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26045" w14:textId="45EFD287" w:rsidR="001664A4" w:rsidRPr="005B2653" w:rsidRDefault="001664A4" w:rsidP="007615AC">
      <w:pPr>
        <w:autoSpaceDE w:val="0"/>
        <w:autoSpaceDN w:val="0"/>
        <w:adjustRightInd w:val="0"/>
        <w:ind w:right="-285"/>
        <w:rPr>
          <w:rFonts w:ascii="Arial" w:hAnsi="Arial" w:cs="Arial"/>
          <w:b/>
          <w:bCs/>
          <w:u w:val="single"/>
        </w:rPr>
      </w:pPr>
      <w:bookmarkStart w:id="0" w:name="_GoBack"/>
      <w:bookmarkEnd w:id="0"/>
      <w:r w:rsidRPr="005B2653">
        <w:rPr>
          <w:rFonts w:ascii="Arial" w:hAnsi="Arial" w:cs="Arial"/>
          <w:b/>
          <w:bCs/>
          <w:u w:val="single"/>
        </w:rPr>
        <w:t xml:space="preserve">Allegato </w:t>
      </w:r>
      <w:r w:rsidR="005D750D" w:rsidRPr="005B2653">
        <w:rPr>
          <w:rFonts w:ascii="Arial" w:hAnsi="Arial" w:cs="Arial"/>
          <w:b/>
          <w:bCs/>
          <w:u w:val="single"/>
        </w:rPr>
        <w:t>1</w:t>
      </w:r>
      <w:r w:rsidR="007615AC">
        <w:rPr>
          <w:rFonts w:ascii="Arial" w:hAnsi="Arial" w:cs="Arial"/>
          <w:b/>
          <w:bCs/>
          <w:u w:val="single"/>
        </w:rPr>
        <w:t xml:space="preserve"> al Regolamento </w:t>
      </w:r>
      <w:r w:rsidR="007615AC" w:rsidRPr="007615AC">
        <w:rPr>
          <w:rFonts w:ascii="Arial" w:hAnsi="Arial" w:cs="Arial"/>
          <w:b/>
          <w:bCs/>
          <w:u w:val="single"/>
        </w:rPr>
        <w:t xml:space="preserve">dei Corsi di Master, di Perfezionamento </w:t>
      </w:r>
      <w:r w:rsidR="007615AC">
        <w:rPr>
          <w:rFonts w:ascii="Arial" w:hAnsi="Arial" w:cs="Arial"/>
          <w:b/>
          <w:bCs/>
          <w:u w:val="single"/>
        </w:rPr>
        <w:t>e di A</w:t>
      </w:r>
      <w:r w:rsidR="007615AC" w:rsidRPr="007615AC">
        <w:rPr>
          <w:rFonts w:ascii="Arial" w:hAnsi="Arial" w:cs="Arial"/>
          <w:b/>
          <w:bCs/>
          <w:u w:val="single"/>
        </w:rPr>
        <w:t>ggiornamento</w:t>
      </w:r>
    </w:p>
    <w:p w14:paraId="429426C9" w14:textId="77777777" w:rsidR="001664A4" w:rsidRPr="005B2653" w:rsidRDefault="001664A4" w:rsidP="00016399">
      <w:pPr>
        <w:autoSpaceDE w:val="0"/>
        <w:autoSpaceDN w:val="0"/>
        <w:adjustRightInd w:val="0"/>
        <w:jc w:val="right"/>
        <w:rPr>
          <w:rFonts w:ascii="Arial" w:hAnsi="Arial" w:cs="Arial"/>
          <w:b/>
          <w:bCs/>
          <w:u w:val="single"/>
        </w:rPr>
      </w:pPr>
    </w:p>
    <w:p w14:paraId="48A0C044" w14:textId="77777777" w:rsidR="00C77369" w:rsidRPr="005B2653" w:rsidRDefault="00C77369" w:rsidP="00016399">
      <w:pPr>
        <w:autoSpaceDE w:val="0"/>
        <w:autoSpaceDN w:val="0"/>
        <w:adjustRightInd w:val="0"/>
        <w:jc w:val="right"/>
        <w:rPr>
          <w:rFonts w:ascii="Arial" w:hAnsi="Arial" w:cs="Arial"/>
          <w:b/>
          <w:bCs/>
          <w:u w:val="single"/>
        </w:rPr>
      </w:pPr>
    </w:p>
    <w:p w14:paraId="59FCC2F9" w14:textId="77777777" w:rsidR="00C77369" w:rsidRPr="005B2653" w:rsidRDefault="00C77369" w:rsidP="00016399">
      <w:pPr>
        <w:autoSpaceDE w:val="0"/>
        <w:autoSpaceDN w:val="0"/>
        <w:adjustRightInd w:val="0"/>
        <w:jc w:val="right"/>
        <w:rPr>
          <w:rFonts w:ascii="Arial" w:hAnsi="Arial" w:cs="Arial"/>
          <w:b/>
          <w:bCs/>
          <w:u w:val="single"/>
        </w:rPr>
      </w:pPr>
    </w:p>
    <w:p w14:paraId="50D0B53B" w14:textId="77777777" w:rsidR="001664A4" w:rsidRPr="005B2653" w:rsidRDefault="001664A4" w:rsidP="00016399">
      <w:pPr>
        <w:autoSpaceDE w:val="0"/>
        <w:autoSpaceDN w:val="0"/>
        <w:adjustRightInd w:val="0"/>
        <w:jc w:val="right"/>
        <w:rPr>
          <w:rFonts w:ascii="Arial" w:hAnsi="Arial" w:cs="Arial"/>
          <w:b/>
          <w:bCs/>
          <w:u w:val="single"/>
        </w:rPr>
      </w:pPr>
    </w:p>
    <w:p w14:paraId="71C56C0D" w14:textId="77777777" w:rsidR="0081382A" w:rsidRPr="005B2653" w:rsidRDefault="0081382A" w:rsidP="00C77369">
      <w:pPr>
        <w:pStyle w:val="Titolo"/>
        <w:rPr>
          <w:rFonts w:ascii="Arial" w:hAnsi="Arial" w:cs="Arial"/>
          <w:sz w:val="32"/>
        </w:rPr>
      </w:pPr>
      <w:r w:rsidRPr="005B2653">
        <w:rPr>
          <w:rFonts w:ascii="Arial" w:hAnsi="Arial" w:cs="Arial"/>
          <w:sz w:val="32"/>
        </w:rPr>
        <w:t xml:space="preserve">PARTE I - INFORMAZIONI </w:t>
      </w:r>
      <w:r w:rsidR="00E73DDA" w:rsidRPr="005B2653">
        <w:rPr>
          <w:rFonts w:ascii="Arial" w:hAnsi="Arial" w:cs="Arial"/>
          <w:sz w:val="32"/>
        </w:rPr>
        <w:t>GENERALI</w:t>
      </w:r>
    </w:p>
    <w:p w14:paraId="3DCF23D6" w14:textId="77777777" w:rsidR="00E73DDA" w:rsidRPr="005B2653" w:rsidRDefault="00E73DDA" w:rsidP="007C4343">
      <w:pPr>
        <w:autoSpaceDE w:val="0"/>
        <w:autoSpaceDN w:val="0"/>
        <w:adjustRightInd w:val="0"/>
        <w:jc w:val="both"/>
        <w:rPr>
          <w:rFonts w:ascii="Arial" w:hAnsi="Arial" w:cs="Arial"/>
        </w:rPr>
      </w:pPr>
    </w:p>
    <w:p w14:paraId="4E9E9EFC" w14:textId="77777777" w:rsidR="00124C5B" w:rsidRPr="005B2653" w:rsidRDefault="00124C5B" w:rsidP="007C4343">
      <w:pPr>
        <w:autoSpaceDE w:val="0"/>
        <w:autoSpaceDN w:val="0"/>
        <w:adjustRightInd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5"/>
        <w:gridCol w:w="5443"/>
      </w:tblGrid>
      <w:tr w:rsidR="00E73DDA" w:rsidRPr="005B2653" w14:paraId="7A389BA1" w14:textId="77777777" w:rsidTr="00083A0E">
        <w:tc>
          <w:tcPr>
            <w:tcW w:w="4185" w:type="dxa"/>
            <w:shd w:val="clear" w:color="auto" w:fill="auto"/>
          </w:tcPr>
          <w:p w14:paraId="36460602" w14:textId="77777777" w:rsidR="00E73DDA" w:rsidRPr="005B2653" w:rsidRDefault="00E73DDA" w:rsidP="00E6687D">
            <w:pPr>
              <w:autoSpaceDE w:val="0"/>
              <w:autoSpaceDN w:val="0"/>
              <w:adjustRightInd w:val="0"/>
              <w:jc w:val="both"/>
              <w:rPr>
                <w:rFonts w:ascii="Arial" w:hAnsi="Arial" w:cs="Arial"/>
                <w:b/>
                <w:sz w:val="22"/>
              </w:rPr>
            </w:pPr>
            <w:r w:rsidRPr="005B2653">
              <w:rPr>
                <w:rFonts w:ascii="Arial" w:hAnsi="Arial" w:cs="Arial"/>
                <w:b/>
                <w:sz w:val="22"/>
              </w:rPr>
              <w:t>Tipologia di corso</w:t>
            </w:r>
          </w:p>
          <w:p w14:paraId="37615A1C" w14:textId="77777777" w:rsidR="000914A3" w:rsidRPr="005B2653" w:rsidRDefault="000914A3" w:rsidP="00E6687D">
            <w:pPr>
              <w:autoSpaceDE w:val="0"/>
              <w:autoSpaceDN w:val="0"/>
              <w:adjustRightInd w:val="0"/>
              <w:jc w:val="both"/>
              <w:rPr>
                <w:rFonts w:ascii="Arial" w:hAnsi="Arial" w:cs="Arial"/>
                <w:b/>
                <w:sz w:val="22"/>
              </w:rPr>
            </w:pPr>
          </w:p>
        </w:tc>
        <w:tc>
          <w:tcPr>
            <w:tcW w:w="5443" w:type="dxa"/>
            <w:shd w:val="clear" w:color="auto" w:fill="auto"/>
          </w:tcPr>
          <w:p w14:paraId="2CCAC6C7" w14:textId="015BF9E4" w:rsidR="00E73DDA" w:rsidRPr="005B2653" w:rsidRDefault="003D74AE" w:rsidP="00083A0E">
            <w:pPr>
              <w:autoSpaceDE w:val="0"/>
              <w:autoSpaceDN w:val="0"/>
              <w:adjustRightInd w:val="0"/>
              <w:jc w:val="center"/>
              <w:rPr>
                <w:rFonts w:ascii="Arial" w:hAnsi="Arial" w:cs="Arial"/>
                <w:i/>
                <w:sz w:val="22"/>
                <w:highlight w:val="yellow"/>
              </w:rPr>
            </w:pPr>
            <w:r w:rsidRPr="005B2653">
              <w:rPr>
                <w:rFonts w:ascii="Arial" w:hAnsi="Arial" w:cs="Arial"/>
                <w:i/>
                <w:sz w:val="22"/>
              </w:rPr>
              <w:t>Master di secondo Livello</w:t>
            </w:r>
          </w:p>
        </w:tc>
      </w:tr>
      <w:tr w:rsidR="00E73DDA" w:rsidRPr="005B2653" w14:paraId="14EB799F" w14:textId="77777777" w:rsidTr="00083A0E">
        <w:tc>
          <w:tcPr>
            <w:tcW w:w="4185" w:type="dxa"/>
            <w:shd w:val="clear" w:color="auto" w:fill="auto"/>
          </w:tcPr>
          <w:p w14:paraId="68B7596F" w14:textId="77777777" w:rsidR="00E73DDA" w:rsidRPr="005B2653" w:rsidRDefault="00FF30E2" w:rsidP="00E6687D">
            <w:pPr>
              <w:autoSpaceDE w:val="0"/>
              <w:autoSpaceDN w:val="0"/>
              <w:adjustRightInd w:val="0"/>
              <w:jc w:val="both"/>
              <w:rPr>
                <w:rFonts w:ascii="Arial" w:hAnsi="Arial" w:cs="Arial"/>
                <w:b/>
                <w:sz w:val="22"/>
              </w:rPr>
            </w:pPr>
            <w:r w:rsidRPr="005B2653">
              <w:rPr>
                <w:rFonts w:ascii="Arial" w:hAnsi="Arial" w:cs="Arial"/>
                <w:b/>
                <w:sz w:val="22"/>
              </w:rPr>
              <w:t>Titolo del corso</w:t>
            </w:r>
          </w:p>
          <w:p w14:paraId="5CEEF188" w14:textId="77777777" w:rsidR="000914A3" w:rsidRPr="005B2653" w:rsidRDefault="000914A3" w:rsidP="00E6687D">
            <w:pPr>
              <w:autoSpaceDE w:val="0"/>
              <w:autoSpaceDN w:val="0"/>
              <w:adjustRightInd w:val="0"/>
              <w:jc w:val="both"/>
              <w:rPr>
                <w:rFonts w:ascii="Arial" w:hAnsi="Arial" w:cs="Arial"/>
                <w:sz w:val="22"/>
              </w:rPr>
            </w:pPr>
          </w:p>
        </w:tc>
        <w:tc>
          <w:tcPr>
            <w:tcW w:w="5443" w:type="dxa"/>
            <w:shd w:val="clear" w:color="auto" w:fill="auto"/>
          </w:tcPr>
          <w:p w14:paraId="79E55C39" w14:textId="77777777" w:rsidR="00083A0E" w:rsidRPr="00083A0E" w:rsidRDefault="00083A0E" w:rsidP="00083A0E">
            <w:pPr>
              <w:autoSpaceDE w:val="0"/>
              <w:autoSpaceDN w:val="0"/>
              <w:adjustRightInd w:val="0"/>
              <w:jc w:val="center"/>
              <w:rPr>
                <w:rFonts w:ascii="Arial" w:hAnsi="Arial" w:cs="Arial"/>
                <w:i/>
                <w:sz w:val="22"/>
              </w:rPr>
            </w:pPr>
            <w:r w:rsidRPr="00083A0E">
              <w:rPr>
                <w:rFonts w:ascii="Arial" w:hAnsi="Arial" w:cs="Arial"/>
                <w:i/>
                <w:sz w:val="22"/>
              </w:rPr>
              <w:t>CULTURE DEL PATRIMONIO</w:t>
            </w:r>
          </w:p>
          <w:p w14:paraId="6F0FF722" w14:textId="77777777" w:rsidR="00083A0E" w:rsidRPr="00083A0E" w:rsidRDefault="00083A0E" w:rsidP="00083A0E">
            <w:pPr>
              <w:autoSpaceDE w:val="0"/>
              <w:autoSpaceDN w:val="0"/>
              <w:adjustRightInd w:val="0"/>
              <w:jc w:val="center"/>
              <w:rPr>
                <w:rFonts w:ascii="Arial" w:hAnsi="Arial" w:cs="Arial"/>
                <w:i/>
                <w:sz w:val="22"/>
              </w:rPr>
            </w:pPr>
            <w:r w:rsidRPr="00083A0E">
              <w:rPr>
                <w:rFonts w:ascii="Arial" w:hAnsi="Arial" w:cs="Arial"/>
                <w:i/>
                <w:sz w:val="22"/>
              </w:rPr>
              <w:t xml:space="preserve">Conoscenza, tutela, valorizzazione, gestione </w:t>
            </w:r>
          </w:p>
          <w:p w14:paraId="55B4D20F" w14:textId="5288BA14" w:rsidR="00E73DDA" w:rsidRPr="005B2653" w:rsidRDefault="00083A0E" w:rsidP="00083A0E">
            <w:pPr>
              <w:autoSpaceDE w:val="0"/>
              <w:autoSpaceDN w:val="0"/>
              <w:adjustRightInd w:val="0"/>
              <w:jc w:val="center"/>
              <w:rPr>
                <w:rFonts w:ascii="Arial" w:hAnsi="Arial" w:cs="Arial"/>
                <w:i/>
                <w:sz w:val="22"/>
                <w:highlight w:val="yellow"/>
              </w:rPr>
            </w:pPr>
            <w:r w:rsidRPr="00083A0E">
              <w:rPr>
                <w:rFonts w:ascii="Arial" w:hAnsi="Arial" w:cs="Arial"/>
                <w:i/>
                <w:sz w:val="22"/>
              </w:rPr>
              <w:t>(120 CFU)</w:t>
            </w:r>
          </w:p>
        </w:tc>
      </w:tr>
      <w:tr w:rsidR="003D74AE" w:rsidRPr="005B2653" w14:paraId="1EEDD83A" w14:textId="77777777" w:rsidTr="00083A0E">
        <w:tc>
          <w:tcPr>
            <w:tcW w:w="4185" w:type="dxa"/>
            <w:shd w:val="clear" w:color="auto" w:fill="auto"/>
          </w:tcPr>
          <w:p w14:paraId="28A57904" w14:textId="77777777" w:rsidR="003D74AE" w:rsidRPr="005B2653" w:rsidRDefault="003D74AE" w:rsidP="00E6687D">
            <w:pPr>
              <w:autoSpaceDE w:val="0"/>
              <w:autoSpaceDN w:val="0"/>
              <w:adjustRightInd w:val="0"/>
              <w:jc w:val="both"/>
              <w:rPr>
                <w:rFonts w:ascii="Arial" w:hAnsi="Arial" w:cs="Arial"/>
                <w:b/>
                <w:sz w:val="22"/>
              </w:rPr>
            </w:pPr>
            <w:r w:rsidRPr="005B2653">
              <w:rPr>
                <w:rFonts w:ascii="Arial" w:hAnsi="Arial" w:cs="Arial"/>
                <w:b/>
                <w:sz w:val="22"/>
              </w:rPr>
              <w:t>Il corso è</w:t>
            </w:r>
          </w:p>
          <w:p w14:paraId="6F206764" w14:textId="77777777" w:rsidR="003D74AE" w:rsidRPr="005B2653" w:rsidRDefault="003D74AE" w:rsidP="00E6687D">
            <w:pPr>
              <w:autoSpaceDE w:val="0"/>
              <w:autoSpaceDN w:val="0"/>
              <w:adjustRightInd w:val="0"/>
              <w:jc w:val="both"/>
              <w:rPr>
                <w:rFonts w:ascii="Arial" w:hAnsi="Arial" w:cs="Arial"/>
                <w:b/>
                <w:sz w:val="22"/>
              </w:rPr>
            </w:pPr>
          </w:p>
        </w:tc>
        <w:tc>
          <w:tcPr>
            <w:tcW w:w="5443" w:type="dxa"/>
            <w:shd w:val="clear" w:color="auto" w:fill="auto"/>
          </w:tcPr>
          <w:p w14:paraId="492B5878" w14:textId="58D2867F" w:rsidR="003D74AE" w:rsidRPr="005B2653" w:rsidRDefault="003D74AE" w:rsidP="00E6687D">
            <w:pPr>
              <w:autoSpaceDE w:val="0"/>
              <w:autoSpaceDN w:val="0"/>
              <w:adjustRightInd w:val="0"/>
              <w:jc w:val="center"/>
              <w:rPr>
                <w:rFonts w:ascii="Arial" w:hAnsi="Arial" w:cs="Arial"/>
                <w:i/>
                <w:sz w:val="22"/>
                <w:highlight w:val="yellow"/>
              </w:rPr>
            </w:pPr>
            <w:r w:rsidRPr="005B2653">
              <w:rPr>
                <w:rFonts w:ascii="Arial" w:hAnsi="Arial" w:cs="Arial"/>
                <w:i/>
                <w:sz w:val="22"/>
              </w:rPr>
              <w:t xml:space="preserve">rinnovo </w:t>
            </w:r>
          </w:p>
        </w:tc>
      </w:tr>
      <w:tr w:rsidR="003D74AE" w:rsidRPr="005B2653" w14:paraId="15F9D475" w14:textId="77777777" w:rsidTr="00083A0E">
        <w:tc>
          <w:tcPr>
            <w:tcW w:w="4185" w:type="dxa"/>
            <w:shd w:val="clear" w:color="auto" w:fill="auto"/>
          </w:tcPr>
          <w:p w14:paraId="258CDA60" w14:textId="77777777" w:rsidR="003D74AE" w:rsidRPr="005B2653" w:rsidRDefault="003D74AE" w:rsidP="00E6687D">
            <w:pPr>
              <w:autoSpaceDE w:val="0"/>
              <w:autoSpaceDN w:val="0"/>
              <w:adjustRightInd w:val="0"/>
              <w:ind w:right="1168"/>
              <w:rPr>
                <w:rFonts w:ascii="Arial" w:hAnsi="Arial" w:cs="Arial"/>
                <w:b/>
                <w:sz w:val="22"/>
              </w:rPr>
            </w:pPr>
            <w:r w:rsidRPr="005B2653">
              <w:rPr>
                <w:rFonts w:ascii="Arial" w:hAnsi="Arial" w:cs="Arial"/>
                <w:b/>
                <w:sz w:val="22"/>
              </w:rPr>
              <w:t>Denominazione nell’a.a. precedente</w:t>
            </w:r>
          </w:p>
          <w:p w14:paraId="27A25C49" w14:textId="77777777" w:rsidR="003D74AE" w:rsidRPr="005B2653" w:rsidRDefault="003D74AE" w:rsidP="00E6687D">
            <w:pPr>
              <w:autoSpaceDE w:val="0"/>
              <w:autoSpaceDN w:val="0"/>
              <w:adjustRightInd w:val="0"/>
              <w:jc w:val="both"/>
              <w:rPr>
                <w:rFonts w:ascii="Arial" w:hAnsi="Arial" w:cs="Arial"/>
                <w:b/>
                <w:sz w:val="22"/>
              </w:rPr>
            </w:pPr>
          </w:p>
        </w:tc>
        <w:tc>
          <w:tcPr>
            <w:tcW w:w="5443" w:type="dxa"/>
            <w:shd w:val="clear" w:color="auto" w:fill="auto"/>
          </w:tcPr>
          <w:p w14:paraId="4EC921AB" w14:textId="77777777" w:rsidR="00083A0E" w:rsidRPr="00CE4892" w:rsidRDefault="00083A0E" w:rsidP="00083A0E">
            <w:pPr>
              <w:autoSpaceDE w:val="0"/>
              <w:autoSpaceDN w:val="0"/>
              <w:adjustRightInd w:val="0"/>
              <w:jc w:val="center"/>
              <w:rPr>
                <w:rFonts w:ascii="Arial" w:hAnsi="Arial" w:cs="Arial"/>
                <w:i/>
                <w:sz w:val="22"/>
              </w:rPr>
            </w:pPr>
            <w:r w:rsidRPr="00CE4892">
              <w:rPr>
                <w:rFonts w:ascii="Arial" w:hAnsi="Arial" w:cs="Arial"/>
                <w:i/>
                <w:sz w:val="22"/>
              </w:rPr>
              <w:t>CULTURE DEL PATRIMONIO</w:t>
            </w:r>
          </w:p>
          <w:p w14:paraId="151D740A" w14:textId="77777777" w:rsidR="00083A0E" w:rsidRPr="00CE4892" w:rsidRDefault="00083A0E" w:rsidP="00083A0E">
            <w:pPr>
              <w:autoSpaceDE w:val="0"/>
              <w:autoSpaceDN w:val="0"/>
              <w:adjustRightInd w:val="0"/>
              <w:jc w:val="center"/>
              <w:rPr>
                <w:rFonts w:ascii="Arial" w:hAnsi="Arial" w:cs="Arial"/>
                <w:i/>
                <w:sz w:val="22"/>
              </w:rPr>
            </w:pPr>
            <w:r w:rsidRPr="00CE4892">
              <w:rPr>
                <w:rFonts w:ascii="Arial" w:hAnsi="Arial" w:cs="Arial"/>
                <w:i/>
                <w:sz w:val="22"/>
              </w:rPr>
              <w:t xml:space="preserve">Conoscenza, tutela, valorizzazione, gestione </w:t>
            </w:r>
          </w:p>
          <w:p w14:paraId="1ABB13F8" w14:textId="25F97216" w:rsidR="003D74AE" w:rsidRPr="005B2653" w:rsidRDefault="00083A0E" w:rsidP="00083A0E">
            <w:pPr>
              <w:autoSpaceDE w:val="0"/>
              <w:autoSpaceDN w:val="0"/>
              <w:adjustRightInd w:val="0"/>
              <w:jc w:val="center"/>
              <w:rPr>
                <w:rFonts w:ascii="Arial" w:hAnsi="Arial" w:cs="Arial"/>
                <w:sz w:val="22"/>
                <w:highlight w:val="yellow"/>
              </w:rPr>
            </w:pPr>
            <w:r w:rsidRPr="00CE4892">
              <w:rPr>
                <w:rFonts w:ascii="Arial" w:hAnsi="Arial" w:cs="Arial"/>
                <w:i/>
                <w:sz w:val="22"/>
              </w:rPr>
              <w:t>(120 CFU)</w:t>
            </w:r>
          </w:p>
        </w:tc>
      </w:tr>
      <w:tr w:rsidR="003D74AE" w:rsidRPr="005B2653" w14:paraId="17C6E21F" w14:textId="77777777" w:rsidTr="00083A0E">
        <w:tc>
          <w:tcPr>
            <w:tcW w:w="4185" w:type="dxa"/>
            <w:shd w:val="clear" w:color="auto" w:fill="auto"/>
          </w:tcPr>
          <w:p w14:paraId="2C584B4C" w14:textId="77777777" w:rsidR="003D74AE" w:rsidRPr="005B2653" w:rsidRDefault="003D74AE" w:rsidP="00E6687D">
            <w:pPr>
              <w:autoSpaceDE w:val="0"/>
              <w:autoSpaceDN w:val="0"/>
              <w:adjustRightInd w:val="0"/>
              <w:jc w:val="both"/>
              <w:rPr>
                <w:rFonts w:ascii="Arial" w:hAnsi="Arial" w:cs="Arial"/>
                <w:b/>
                <w:sz w:val="22"/>
              </w:rPr>
            </w:pPr>
            <w:r w:rsidRPr="005B2653">
              <w:rPr>
                <w:rFonts w:ascii="Arial" w:hAnsi="Arial" w:cs="Arial"/>
                <w:b/>
                <w:sz w:val="22"/>
              </w:rPr>
              <w:t>Dipartimento proponente</w:t>
            </w:r>
          </w:p>
          <w:p w14:paraId="524D5E54" w14:textId="77777777" w:rsidR="003D74AE" w:rsidRPr="005B2653" w:rsidRDefault="003D74AE" w:rsidP="00E6687D">
            <w:pPr>
              <w:autoSpaceDE w:val="0"/>
              <w:autoSpaceDN w:val="0"/>
              <w:adjustRightInd w:val="0"/>
              <w:jc w:val="both"/>
              <w:rPr>
                <w:rFonts w:ascii="Arial" w:hAnsi="Arial" w:cs="Arial"/>
                <w:b/>
                <w:sz w:val="22"/>
              </w:rPr>
            </w:pPr>
          </w:p>
        </w:tc>
        <w:tc>
          <w:tcPr>
            <w:tcW w:w="5443" w:type="dxa"/>
            <w:shd w:val="clear" w:color="auto" w:fill="auto"/>
          </w:tcPr>
          <w:p w14:paraId="7D288D6F" w14:textId="21F9D1CA" w:rsidR="003D74AE" w:rsidRPr="005B2653" w:rsidRDefault="003D74AE" w:rsidP="00083A0E">
            <w:pPr>
              <w:autoSpaceDE w:val="0"/>
              <w:autoSpaceDN w:val="0"/>
              <w:adjustRightInd w:val="0"/>
              <w:jc w:val="center"/>
              <w:rPr>
                <w:rFonts w:ascii="Arial" w:hAnsi="Arial" w:cs="Arial"/>
                <w:i/>
                <w:sz w:val="22"/>
                <w:highlight w:val="yellow"/>
              </w:rPr>
            </w:pPr>
            <w:r w:rsidRPr="005B2653">
              <w:rPr>
                <w:rFonts w:ascii="Arial" w:hAnsi="Arial" w:cs="Arial"/>
                <w:i/>
                <w:sz w:val="22"/>
              </w:rPr>
              <w:t xml:space="preserve">Dipartimento </w:t>
            </w:r>
            <w:r w:rsidR="00083A0E">
              <w:rPr>
                <w:rFonts w:ascii="Arial" w:hAnsi="Arial" w:cs="Arial"/>
                <w:i/>
                <w:sz w:val="22"/>
              </w:rPr>
              <w:t>di Architettura</w:t>
            </w:r>
          </w:p>
        </w:tc>
      </w:tr>
      <w:tr w:rsidR="003D74AE" w:rsidRPr="005B2653" w14:paraId="32F73197" w14:textId="77777777" w:rsidTr="00083A0E">
        <w:tc>
          <w:tcPr>
            <w:tcW w:w="4185" w:type="dxa"/>
            <w:shd w:val="clear" w:color="auto" w:fill="auto"/>
          </w:tcPr>
          <w:p w14:paraId="43DD9069" w14:textId="77777777" w:rsidR="003D74AE" w:rsidRPr="005B2653" w:rsidRDefault="003D74AE" w:rsidP="00E6687D">
            <w:pPr>
              <w:autoSpaceDE w:val="0"/>
              <w:autoSpaceDN w:val="0"/>
              <w:adjustRightInd w:val="0"/>
              <w:jc w:val="both"/>
              <w:rPr>
                <w:rFonts w:ascii="Arial" w:hAnsi="Arial" w:cs="Arial"/>
                <w:b/>
                <w:sz w:val="22"/>
              </w:rPr>
            </w:pPr>
            <w:r w:rsidRPr="005B2653">
              <w:rPr>
                <w:rFonts w:ascii="Arial" w:hAnsi="Arial" w:cs="Arial"/>
                <w:b/>
                <w:sz w:val="22"/>
              </w:rPr>
              <w:t>Corso interdipartimentale</w:t>
            </w:r>
          </w:p>
          <w:p w14:paraId="25F9DB1F" w14:textId="77777777" w:rsidR="003D74AE" w:rsidRPr="005B2653" w:rsidRDefault="003D74AE" w:rsidP="00E6687D">
            <w:pPr>
              <w:autoSpaceDE w:val="0"/>
              <w:autoSpaceDN w:val="0"/>
              <w:adjustRightInd w:val="0"/>
              <w:jc w:val="both"/>
              <w:rPr>
                <w:rFonts w:ascii="Arial" w:hAnsi="Arial" w:cs="Arial"/>
                <w:b/>
                <w:sz w:val="22"/>
              </w:rPr>
            </w:pPr>
          </w:p>
        </w:tc>
        <w:tc>
          <w:tcPr>
            <w:tcW w:w="5443" w:type="dxa"/>
            <w:shd w:val="clear" w:color="auto" w:fill="auto"/>
          </w:tcPr>
          <w:p w14:paraId="7D57F8F8" w14:textId="0BCE9F8A" w:rsidR="006021CD" w:rsidRPr="005B2653" w:rsidRDefault="006021CD" w:rsidP="006021CD">
            <w:pPr>
              <w:autoSpaceDE w:val="0"/>
              <w:autoSpaceDN w:val="0"/>
              <w:adjustRightInd w:val="0"/>
              <w:jc w:val="center"/>
              <w:rPr>
                <w:rFonts w:ascii="Arial" w:hAnsi="Arial" w:cs="Arial"/>
                <w:i/>
                <w:sz w:val="22"/>
              </w:rPr>
            </w:pPr>
            <w:r>
              <w:rPr>
                <w:rFonts w:ascii="Arial" w:hAnsi="Arial" w:cs="Arial"/>
                <w:i/>
                <w:sz w:val="22"/>
              </w:rPr>
              <w:t>Dipartimento di Studi Umanistici</w:t>
            </w:r>
          </w:p>
        </w:tc>
      </w:tr>
      <w:tr w:rsidR="003D74AE" w:rsidRPr="005B2653" w14:paraId="01426776" w14:textId="77777777" w:rsidTr="00083A0E">
        <w:tc>
          <w:tcPr>
            <w:tcW w:w="4185" w:type="dxa"/>
            <w:shd w:val="clear" w:color="auto" w:fill="auto"/>
          </w:tcPr>
          <w:p w14:paraId="50362C1F" w14:textId="42B474C5" w:rsidR="003D74AE" w:rsidRPr="005B2653" w:rsidRDefault="003D74AE" w:rsidP="00E6687D">
            <w:pPr>
              <w:autoSpaceDE w:val="0"/>
              <w:autoSpaceDN w:val="0"/>
              <w:adjustRightInd w:val="0"/>
              <w:rPr>
                <w:rFonts w:ascii="Arial" w:hAnsi="Arial" w:cs="Arial"/>
                <w:b/>
                <w:sz w:val="22"/>
              </w:rPr>
            </w:pPr>
            <w:r w:rsidRPr="005B2653">
              <w:rPr>
                <w:rFonts w:ascii="Arial" w:hAnsi="Arial" w:cs="Arial"/>
                <w:b/>
                <w:sz w:val="22"/>
              </w:rPr>
              <w:t>Corso in collaborazione con enti privati e/o pubblici</w:t>
            </w:r>
          </w:p>
          <w:p w14:paraId="494778ED" w14:textId="77777777" w:rsidR="003D74AE" w:rsidRPr="005B2653" w:rsidRDefault="003D74AE" w:rsidP="00E6687D">
            <w:pPr>
              <w:autoSpaceDE w:val="0"/>
              <w:autoSpaceDN w:val="0"/>
              <w:adjustRightInd w:val="0"/>
              <w:rPr>
                <w:rFonts w:ascii="Arial" w:hAnsi="Arial" w:cs="Arial"/>
                <w:b/>
                <w:sz w:val="22"/>
              </w:rPr>
            </w:pPr>
          </w:p>
        </w:tc>
        <w:tc>
          <w:tcPr>
            <w:tcW w:w="5443" w:type="dxa"/>
            <w:shd w:val="clear" w:color="auto" w:fill="auto"/>
          </w:tcPr>
          <w:p w14:paraId="093B545D" w14:textId="77777777" w:rsidR="00083A0E" w:rsidRPr="00246D94" w:rsidRDefault="00083A0E" w:rsidP="00083A0E">
            <w:pPr>
              <w:autoSpaceDE w:val="0"/>
              <w:autoSpaceDN w:val="0"/>
              <w:adjustRightInd w:val="0"/>
              <w:jc w:val="center"/>
              <w:rPr>
                <w:rFonts w:ascii="Arial" w:hAnsi="Arial" w:cs="Arial"/>
                <w:sz w:val="22"/>
              </w:rPr>
            </w:pPr>
            <w:r w:rsidRPr="00246D94">
              <w:rPr>
                <w:rFonts w:ascii="Arial" w:hAnsi="Arial" w:cs="Arial"/>
                <w:sz w:val="22"/>
              </w:rPr>
              <w:t>Convenzioni con</w:t>
            </w:r>
          </w:p>
          <w:p w14:paraId="01237A82" w14:textId="77777777" w:rsidR="006021CD" w:rsidRPr="00246D94" w:rsidRDefault="006021CD" w:rsidP="00083A0E">
            <w:pPr>
              <w:numPr>
                <w:ilvl w:val="0"/>
                <w:numId w:val="46"/>
              </w:numPr>
              <w:autoSpaceDE w:val="0"/>
              <w:autoSpaceDN w:val="0"/>
              <w:adjustRightInd w:val="0"/>
              <w:rPr>
                <w:rFonts w:ascii="Arial" w:hAnsi="Arial" w:cs="Arial"/>
                <w:sz w:val="22"/>
              </w:rPr>
            </w:pPr>
            <w:r w:rsidRPr="00246D94">
              <w:rPr>
                <w:rFonts w:ascii="Arial" w:hAnsi="Arial" w:cs="Arial"/>
                <w:sz w:val="22"/>
              </w:rPr>
              <w:t>MIBAC</w:t>
            </w:r>
          </w:p>
          <w:p w14:paraId="44202BC2" w14:textId="0095B647" w:rsidR="00083A0E" w:rsidRPr="00246D94" w:rsidRDefault="006021CD" w:rsidP="00083A0E">
            <w:pPr>
              <w:numPr>
                <w:ilvl w:val="0"/>
                <w:numId w:val="46"/>
              </w:numPr>
              <w:autoSpaceDE w:val="0"/>
              <w:autoSpaceDN w:val="0"/>
              <w:adjustRightInd w:val="0"/>
              <w:rPr>
                <w:rFonts w:ascii="Arial" w:hAnsi="Arial" w:cs="Arial"/>
                <w:sz w:val="22"/>
              </w:rPr>
            </w:pPr>
            <w:r w:rsidRPr="00246D94">
              <w:rPr>
                <w:rFonts w:ascii="Arial" w:hAnsi="Arial" w:cs="Arial"/>
                <w:sz w:val="22"/>
              </w:rPr>
              <w:t>MIBAC – Parco Archeologico di Ostia Antica</w:t>
            </w:r>
            <w:r w:rsidR="00083A0E" w:rsidRPr="00246D94">
              <w:rPr>
                <w:rFonts w:ascii="Arial" w:hAnsi="Arial" w:cs="Arial"/>
                <w:sz w:val="22"/>
              </w:rPr>
              <w:t xml:space="preserve"> </w:t>
            </w:r>
            <w:r w:rsidR="00083A0E" w:rsidRPr="00246D94">
              <w:rPr>
                <w:rFonts w:ascii="Arial" w:hAnsi="Arial" w:cs="Arial"/>
                <w:sz w:val="20"/>
                <w:szCs w:val="20"/>
              </w:rPr>
              <w:t xml:space="preserve"> </w:t>
            </w:r>
          </w:p>
          <w:p w14:paraId="213B7F41" w14:textId="77777777" w:rsidR="00083A0E" w:rsidRPr="00246D94" w:rsidRDefault="00083A0E" w:rsidP="00083A0E">
            <w:pPr>
              <w:numPr>
                <w:ilvl w:val="0"/>
                <w:numId w:val="46"/>
              </w:numPr>
              <w:autoSpaceDE w:val="0"/>
              <w:autoSpaceDN w:val="0"/>
              <w:adjustRightInd w:val="0"/>
              <w:rPr>
                <w:rFonts w:ascii="Arial" w:hAnsi="Arial" w:cs="Arial"/>
                <w:sz w:val="22"/>
              </w:rPr>
            </w:pPr>
            <w:r w:rsidRPr="00246D94">
              <w:rPr>
                <w:rFonts w:ascii="Arial" w:hAnsi="Arial" w:cs="Arial"/>
                <w:sz w:val="22"/>
              </w:rPr>
              <w:t xml:space="preserve">Sovrintendenza ai beni culturali – </w:t>
            </w:r>
          </w:p>
          <w:p w14:paraId="028DA8EC" w14:textId="77777777" w:rsidR="00083A0E" w:rsidRPr="00246D94" w:rsidRDefault="00083A0E" w:rsidP="00083A0E">
            <w:pPr>
              <w:autoSpaceDE w:val="0"/>
              <w:autoSpaceDN w:val="0"/>
              <w:adjustRightInd w:val="0"/>
              <w:ind w:left="427"/>
              <w:rPr>
                <w:rFonts w:ascii="Arial" w:hAnsi="Arial" w:cs="Arial"/>
                <w:sz w:val="22"/>
              </w:rPr>
            </w:pPr>
            <w:r w:rsidRPr="00246D94">
              <w:rPr>
                <w:rFonts w:ascii="Arial" w:hAnsi="Arial" w:cs="Arial"/>
                <w:sz w:val="22"/>
              </w:rPr>
              <w:t xml:space="preserve">     Roma Capitale </w:t>
            </w:r>
          </w:p>
          <w:p w14:paraId="0F962414" w14:textId="77777777" w:rsidR="00083A0E" w:rsidRPr="00246D94" w:rsidRDefault="00083A0E" w:rsidP="00083A0E">
            <w:pPr>
              <w:numPr>
                <w:ilvl w:val="0"/>
                <w:numId w:val="46"/>
              </w:numPr>
              <w:autoSpaceDE w:val="0"/>
              <w:autoSpaceDN w:val="0"/>
              <w:adjustRightInd w:val="0"/>
              <w:rPr>
                <w:rFonts w:ascii="Arial" w:hAnsi="Arial" w:cs="Arial"/>
                <w:i/>
                <w:sz w:val="22"/>
              </w:rPr>
            </w:pPr>
            <w:r w:rsidRPr="00246D94">
              <w:rPr>
                <w:rFonts w:ascii="Arial" w:hAnsi="Arial" w:cs="Arial"/>
                <w:sz w:val="22"/>
              </w:rPr>
              <w:t>FAI</w:t>
            </w:r>
          </w:p>
          <w:p w14:paraId="0DF2CB8B" w14:textId="77777777" w:rsidR="00083A0E" w:rsidRPr="00246D94" w:rsidRDefault="00083A0E" w:rsidP="00083A0E">
            <w:pPr>
              <w:numPr>
                <w:ilvl w:val="0"/>
                <w:numId w:val="46"/>
              </w:numPr>
              <w:autoSpaceDE w:val="0"/>
              <w:autoSpaceDN w:val="0"/>
              <w:adjustRightInd w:val="0"/>
              <w:rPr>
                <w:rFonts w:ascii="Arial" w:hAnsi="Arial" w:cs="Arial"/>
                <w:i/>
                <w:sz w:val="22"/>
              </w:rPr>
            </w:pPr>
            <w:r w:rsidRPr="00246D94">
              <w:rPr>
                <w:rFonts w:ascii="Arial" w:hAnsi="Arial" w:cs="Arial"/>
                <w:sz w:val="22"/>
              </w:rPr>
              <w:t>ICOM</w:t>
            </w:r>
          </w:p>
          <w:p w14:paraId="3677476C" w14:textId="77777777" w:rsidR="00083A0E" w:rsidRPr="00246D94" w:rsidRDefault="00083A0E" w:rsidP="00083A0E">
            <w:pPr>
              <w:numPr>
                <w:ilvl w:val="0"/>
                <w:numId w:val="46"/>
              </w:numPr>
              <w:autoSpaceDE w:val="0"/>
              <w:autoSpaceDN w:val="0"/>
              <w:adjustRightInd w:val="0"/>
              <w:rPr>
                <w:rFonts w:ascii="Arial" w:hAnsi="Arial" w:cs="Arial"/>
                <w:i/>
                <w:sz w:val="22"/>
              </w:rPr>
            </w:pPr>
            <w:r w:rsidRPr="00246D94">
              <w:rPr>
                <w:rFonts w:ascii="Arial" w:hAnsi="Arial" w:cs="Arial"/>
                <w:sz w:val="22"/>
              </w:rPr>
              <w:t xml:space="preserve">CNR </w:t>
            </w:r>
          </w:p>
          <w:p w14:paraId="18FBCF5B" w14:textId="77777777" w:rsidR="00083A0E" w:rsidRPr="00EE7ECF" w:rsidRDefault="00083A0E" w:rsidP="00083A0E">
            <w:pPr>
              <w:numPr>
                <w:ilvl w:val="0"/>
                <w:numId w:val="46"/>
              </w:numPr>
              <w:autoSpaceDE w:val="0"/>
              <w:autoSpaceDN w:val="0"/>
              <w:adjustRightInd w:val="0"/>
              <w:rPr>
                <w:rFonts w:ascii="Arial" w:hAnsi="Arial" w:cs="Arial"/>
                <w:i/>
                <w:sz w:val="22"/>
              </w:rPr>
            </w:pPr>
            <w:r w:rsidRPr="00EE7ECF">
              <w:rPr>
                <w:rFonts w:ascii="Arial" w:hAnsi="Arial" w:cs="Arial"/>
                <w:sz w:val="22"/>
              </w:rPr>
              <w:t xml:space="preserve">ENEA </w:t>
            </w:r>
          </w:p>
          <w:p w14:paraId="0F4E96BA" w14:textId="77777777" w:rsidR="00083A0E" w:rsidRPr="00EE7ECF" w:rsidRDefault="00083A0E" w:rsidP="00083A0E">
            <w:pPr>
              <w:numPr>
                <w:ilvl w:val="0"/>
                <w:numId w:val="46"/>
              </w:numPr>
              <w:autoSpaceDE w:val="0"/>
              <w:autoSpaceDN w:val="0"/>
              <w:adjustRightInd w:val="0"/>
              <w:rPr>
                <w:rFonts w:ascii="Arial" w:hAnsi="Arial" w:cs="Arial"/>
                <w:i/>
                <w:sz w:val="22"/>
              </w:rPr>
            </w:pPr>
            <w:r w:rsidRPr="00EE7ECF">
              <w:rPr>
                <w:rFonts w:ascii="Arial" w:hAnsi="Arial" w:cs="Arial"/>
                <w:sz w:val="22"/>
              </w:rPr>
              <w:t>Coopculture</w:t>
            </w:r>
          </w:p>
          <w:p w14:paraId="54F907AE" w14:textId="77777777" w:rsidR="00083A0E" w:rsidRPr="00EE7ECF" w:rsidRDefault="00083A0E" w:rsidP="00083A0E">
            <w:pPr>
              <w:numPr>
                <w:ilvl w:val="0"/>
                <w:numId w:val="46"/>
              </w:numPr>
              <w:autoSpaceDE w:val="0"/>
              <w:autoSpaceDN w:val="0"/>
              <w:adjustRightInd w:val="0"/>
              <w:rPr>
                <w:rFonts w:ascii="Arial" w:hAnsi="Arial" w:cs="Arial"/>
                <w:i/>
                <w:sz w:val="22"/>
              </w:rPr>
            </w:pPr>
            <w:r w:rsidRPr="00EE7ECF">
              <w:rPr>
                <w:rFonts w:ascii="Arial" w:hAnsi="Arial" w:cs="Arial"/>
                <w:sz w:val="22"/>
              </w:rPr>
              <w:t xml:space="preserve">Federculture </w:t>
            </w:r>
          </w:p>
          <w:p w14:paraId="70A87B32" w14:textId="77777777" w:rsidR="00083A0E" w:rsidRPr="00EE7ECF" w:rsidRDefault="00083A0E" w:rsidP="00083A0E">
            <w:pPr>
              <w:numPr>
                <w:ilvl w:val="0"/>
                <w:numId w:val="46"/>
              </w:numPr>
              <w:autoSpaceDE w:val="0"/>
              <w:autoSpaceDN w:val="0"/>
              <w:adjustRightInd w:val="0"/>
              <w:rPr>
                <w:rFonts w:ascii="Arial" w:hAnsi="Arial" w:cs="Arial"/>
                <w:i/>
                <w:sz w:val="22"/>
              </w:rPr>
            </w:pPr>
            <w:r w:rsidRPr="00EE7ECF">
              <w:rPr>
                <w:rFonts w:ascii="Arial" w:hAnsi="Arial" w:cs="Arial"/>
                <w:sz w:val="22"/>
              </w:rPr>
              <w:t>MAXXI</w:t>
            </w:r>
          </w:p>
          <w:p w14:paraId="0A8B16F7" w14:textId="77777777" w:rsidR="00083A0E" w:rsidRPr="00246D94" w:rsidRDefault="00083A0E" w:rsidP="00083A0E">
            <w:pPr>
              <w:numPr>
                <w:ilvl w:val="0"/>
                <w:numId w:val="46"/>
              </w:numPr>
              <w:autoSpaceDE w:val="0"/>
              <w:autoSpaceDN w:val="0"/>
              <w:adjustRightInd w:val="0"/>
              <w:rPr>
                <w:rFonts w:ascii="Arial" w:hAnsi="Arial" w:cs="Arial"/>
                <w:i/>
                <w:sz w:val="22"/>
              </w:rPr>
            </w:pPr>
            <w:r w:rsidRPr="00246D94">
              <w:rPr>
                <w:rFonts w:ascii="Arial" w:hAnsi="Arial" w:cs="Arial"/>
                <w:sz w:val="22"/>
              </w:rPr>
              <w:t>Touring Club Italiano</w:t>
            </w:r>
          </w:p>
          <w:p w14:paraId="14FCC77E" w14:textId="77777777" w:rsidR="00083A0E" w:rsidRPr="00246D94" w:rsidRDefault="00083A0E" w:rsidP="00083A0E">
            <w:pPr>
              <w:numPr>
                <w:ilvl w:val="0"/>
                <w:numId w:val="46"/>
              </w:numPr>
              <w:autoSpaceDE w:val="0"/>
              <w:autoSpaceDN w:val="0"/>
              <w:adjustRightInd w:val="0"/>
              <w:rPr>
                <w:rFonts w:ascii="Arial" w:hAnsi="Arial" w:cs="Arial"/>
                <w:i/>
                <w:sz w:val="22"/>
              </w:rPr>
            </w:pPr>
            <w:r w:rsidRPr="00246D94">
              <w:rPr>
                <w:rFonts w:ascii="Arial" w:hAnsi="Arial" w:cs="Arial"/>
                <w:sz w:val="22"/>
              </w:rPr>
              <w:t>Ales - Arte Lavoro e Servizi S.p.A.</w:t>
            </w:r>
          </w:p>
          <w:p w14:paraId="407DE45F" w14:textId="77777777" w:rsidR="00083A0E" w:rsidRPr="00246D94" w:rsidRDefault="00083A0E" w:rsidP="00083A0E">
            <w:pPr>
              <w:numPr>
                <w:ilvl w:val="0"/>
                <w:numId w:val="46"/>
              </w:numPr>
              <w:autoSpaceDE w:val="0"/>
              <w:autoSpaceDN w:val="0"/>
              <w:adjustRightInd w:val="0"/>
              <w:rPr>
                <w:rFonts w:ascii="Arial" w:hAnsi="Arial" w:cs="Arial"/>
                <w:i/>
                <w:sz w:val="22"/>
              </w:rPr>
            </w:pPr>
            <w:r w:rsidRPr="00246D94">
              <w:rPr>
                <w:rFonts w:ascii="Arial" w:hAnsi="Arial" w:cs="Arial"/>
                <w:sz w:val="22"/>
              </w:rPr>
              <w:t>Ordine degli architetti P.P.C. di Roma</w:t>
            </w:r>
          </w:p>
          <w:p w14:paraId="55F709DE" w14:textId="16D5200D" w:rsidR="003D74AE" w:rsidRPr="00246D94" w:rsidRDefault="003D74AE" w:rsidP="00EE7ECF">
            <w:pPr>
              <w:autoSpaceDE w:val="0"/>
              <w:autoSpaceDN w:val="0"/>
              <w:adjustRightInd w:val="0"/>
              <w:ind w:left="787"/>
              <w:rPr>
                <w:rFonts w:ascii="Arial" w:hAnsi="Arial" w:cs="Arial"/>
                <w:i/>
                <w:sz w:val="22"/>
              </w:rPr>
            </w:pPr>
          </w:p>
        </w:tc>
      </w:tr>
      <w:tr w:rsidR="00083A0E" w:rsidRPr="000D407C" w14:paraId="24B61564" w14:textId="77777777" w:rsidTr="00083A0E">
        <w:tc>
          <w:tcPr>
            <w:tcW w:w="4185" w:type="dxa"/>
            <w:shd w:val="clear" w:color="auto" w:fill="auto"/>
          </w:tcPr>
          <w:p w14:paraId="6B87DD3A" w14:textId="491F8FFD" w:rsidR="00083A0E" w:rsidRPr="005B2653" w:rsidRDefault="00083A0E" w:rsidP="00083A0E">
            <w:pPr>
              <w:autoSpaceDE w:val="0"/>
              <w:autoSpaceDN w:val="0"/>
              <w:adjustRightInd w:val="0"/>
              <w:rPr>
                <w:rFonts w:ascii="Arial" w:hAnsi="Arial" w:cs="Arial"/>
                <w:b/>
                <w:sz w:val="22"/>
              </w:rPr>
            </w:pPr>
            <w:r w:rsidRPr="005B2653">
              <w:rPr>
                <w:rFonts w:ascii="Arial" w:hAnsi="Arial" w:cs="Arial"/>
                <w:b/>
                <w:sz w:val="22"/>
              </w:rPr>
              <w:t>Corso in collaborazione con università italiane e/o straniere</w:t>
            </w:r>
          </w:p>
          <w:p w14:paraId="563EDF39" w14:textId="77777777" w:rsidR="00083A0E" w:rsidRPr="005B2653" w:rsidRDefault="00083A0E" w:rsidP="00083A0E">
            <w:pPr>
              <w:autoSpaceDE w:val="0"/>
              <w:autoSpaceDN w:val="0"/>
              <w:adjustRightInd w:val="0"/>
              <w:rPr>
                <w:rFonts w:ascii="Arial" w:hAnsi="Arial" w:cs="Arial"/>
                <w:b/>
                <w:sz w:val="22"/>
              </w:rPr>
            </w:pPr>
          </w:p>
        </w:tc>
        <w:tc>
          <w:tcPr>
            <w:tcW w:w="5443" w:type="dxa"/>
            <w:shd w:val="clear" w:color="auto" w:fill="auto"/>
          </w:tcPr>
          <w:p w14:paraId="60D7502F" w14:textId="77777777" w:rsidR="00083A0E" w:rsidRPr="00246D94" w:rsidRDefault="00083A0E" w:rsidP="00083A0E">
            <w:pPr>
              <w:numPr>
                <w:ilvl w:val="0"/>
                <w:numId w:val="48"/>
              </w:numPr>
              <w:autoSpaceDE w:val="0"/>
              <w:autoSpaceDN w:val="0"/>
              <w:adjustRightInd w:val="0"/>
              <w:ind w:left="459" w:hanging="283"/>
              <w:rPr>
                <w:rFonts w:ascii="Arial" w:hAnsi="Arial" w:cs="Arial"/>
                <w:sz w:val="22"/>
              </w:rPr>
            </w:pPr>
            <w:r w:rsidRPr="00246D94">
              <w:rPr>
                <w:rFonts w:ascii="Arial" w:hAnsi="Arial" w:cs="Arial"/>
                <w:sz w:val="22"/>
              </w:rPr>
              <w:t xml:space="preserve">Scuola Archeologica Italiana di Atene </w:t>
            </w:r>
          </w:p>
          <w:p w14:paraId="3F2C015A" w14:textId="77777777" w:rsidR="00083A0E" w:rsidRPr="00246D94" w:rsidRDefault="00083A0E" w:rsidP="00083A0E">
            <w:pPr>
              <w:numPr>
                <w:ilvl w:val="0"/>
                <w:numId w:val="48"/>
              </w:numPr>
              <w:autoSpaceDE w:val="0"/>
              <w:autoSpaceDN w:val="0"/>
              <w:adjustRightInd w:val="0"/>
              <w:ind w:left="459" w:hanging="283"/>
              <w:rPr>
                <w:rFonts w:ascii="Arial" w:hAnsi="Arial" w:cs="Arial"/>
                <w:sz w:val="22"/>
              </w:rPr>
            </w:pPr>
            <w:r w:rsidRPr="00246D94">
              <w:rPr>
                <w:rFonts w:ascii="Arial" w:hAnsi="Arial" w:cs="Arial"/>
                <w:sz w:val="22"/>
              </w:rPr>
              <w:t>Escuela Técnica Superior de Arquitectura de Granada;</w:t>
            </w:r>
          </w:p>
          <w:p w14:paraId="163CB137" w14:textId="77777777" w:rsidR="00083A0E" w:rsidRPr="00EE7ECF" w:rsidRDefault="00083A0E" w:rsidP="00083A0E">
            <w:pPr>
              <w:numPr>
                <w:ilvl w:val="0"/>
                <w:numId w:val="47"/>
              </w:numPr>
              <w:autoSpaceDE w:val="0"/>
              <w:autoSpaceDN w:val="0"/>
              <w:adjustRightInd w:val="0"/>
              <w:ind w:left="459" w:hanging="283"/>
              <w:rPr>
                <w:rFonts w:ascii="Arial" w:hAnsi="Arial" w:cs="Arial"/>
                <w:sz w:val="22"/>
              </w:rPr>
            </w:pPr>
            <w:r w:rsidRPr="00EE7ECF">
              <w:rPr>
                <w:rFonts w:ascii="Arial" w:hAnsi="Arial" w:cs="Arial"/>
                <w:sz w:val="22"/>
              </w:rPr>
              <w:t>Master universitario en Conservación y Restauración del Patrimonio Arquitectónico (MUCRPA) Universidad Politécnica de Madrid</w:t>
            </w:r>
          </w:p>
          <w:p w14:paraId="31674474" w14:textId="77777777" w:rsidR="00083A0E" w:rsidRPr="00EE7ECF" w:rsidRDefault="00083A0E" w:rsidP="00083A0E">
            <w:pPr>
              <w:numPr>
                <w:ilvl w:val="0"/>
                <w:numId w:val="47"/>
              </w:numPr>
              <w:autoSpaceDE w:val="0"/>
              <w:autoSpaceDN w:val="0"/>
              <w:adjustRightInd w:val="0"/>
              <w:ind w:left="459" w:hanging="283"/>
              <w:rPr>
                <w:rFonts w:ascii="Arial" w:hAnsi="Arial" w:cs="Arial"/>
                <w:sz w:val="22"/>
                <w:lang w:val="en-US"/>
              </w:rPr>
            </w:pPr>
            <w:r w:rsidRPr="00EE7ECF">
              <w:rPr>
                <w:rFonts w:ascii="Arial" w:hAnsi="Arial" w:cs="Arial"/>
                <w:sz w:val="22"/>
                <w:szCs w:val="22"/>
                <w:lang w:val="en-US"/>
              </w:rPr>
              <w:t>MSc in Sustainable Building Conservation, Cardiff University</w:t>
            </w:r>
          </w:p>
          <w:p w14:paraId="6476B2A4" w14:textId="232E2835" w:rsidR="00083A0E" w:rsidRPr="00EE7ECF" w:rsidRDefault="00083A0E" w:rsidP="00EE7ECF">
            <w:pPr>
              <w:numPr>
                <w:ilvl w:val="0"/>
                <w:numId w:val="47"/>
              </w:numPr>
              <w:autoSpaceDE w:val="0"/>
              <w:autoSpaceDN w:val="0"/>
              <w:adjustRightInd w:val="0"/>
              <w:ind w:left="459" w:hanging="283"/>
              <w:rPr>
                <w:rFonts w:ascii="Arial" w:hAnsi="Arial" w:cs="Arial"/>
                <w:sz w:val="22"/>
                <w:lang w:val="en-US"/>
              </w:rPr>
            </w:pPr>
            <w:r w:rsidRPr="00EE7ECF">
              <w:rPr>
                <w:rFonts w:ascii="Arial" w:hAnsi="Arial" w:cs="Helvetica Neue"/>
                <w:sz w:val="22"/>
                <w:szCs w:val="22"/>
                <w:lang w:val="en-US"/>
              </w:rPr>
              <w:t>City History Museums and Research Network</w:t>
            </w:r>
          </w:p>
          <w:p w14:paraId="45067B54" w14:textId="4B12D9A1" w:rsidR="000D407C" w:rsidRPr="000D407C" w:rsidRDefault="000D407C" w:rsidP="000D407C">
            <w:pPr>
              <w:pStyle w:val="Paragrafoelenco"/>
              <w:numPr>
                <w:ilvl w:val="0"/>
                <w:numId w:val="50"/>
              </w:numPr>
              <w:autoSpaceDE w:val="0"/>
              <w:autoSpaceDN w:val="0"/>
              <w:adjustRightInd w:val="0"/>
              <w:ind w:left="380" w:hanging="142"/>
              <w:rPr>
                <w:rFonts w:ascii="Arial" w:hAnsi="Arial" w:cs="Arial"/>
                <w:i/>
                <w:sz w:val="22"/>
              </w:rPr>
            </w:pPr>
            <w:r w:rsidRPr="006832AF">
              <w:rPr>
                <w:rFonts w:ascii="Arial" w:hAnsi="Arial" w:cs="Arial"/>
                <w:sz w:val="22"/>
                <w:lang w:val="en-US"/>
              </w:rPr>
              <w:t xml:space="preserve"> </w:t>
            </w:r>
            <w:r>
              <w:rPr>
                <w:rFonts w:ascii="Arial" w:hAnsi="Arial" w:cs="Arial"/>
                <w:sz w:val="22"/>
              </w:rPr>
              <w:t>Pontificia Universidad Católica de Chile</w:t>
            </w:r>
          </w:p>
        </w:tc>
      </w:tr>
      <w:tr w:rsidR="00083A0E" w:rsidRPr="005B2653" w14:paraId="0EF1A0FE" w14:textId="77777777" w:rsidTr="00083A0E">
        <w:tc>
          <w:tcPr>
            <w:tcW w:w="4185" w:type="dxa"/>
            <w:shd w:val="clear" w:color="auto" w:fill="auto"/>
          </w:tcPr>
          <w:p w14:paraId="785F68ED" w14:textId="77777777" w:rsidR="00083A0E" w:rsidRPr="005B2653" w:rsidRDefault="00083A0E" w:rsidP="00083A0E">
            <w:pPr>
              <w:autoSpaceDE w:val="0"/>
              <w:autoSpaceDN w:val="0"/>
              <w:adjustRightInd w:val="0"/>
              <w:rPr>
                <w:rFonts w:ascii="Arial" w:hAnsi="Arial" w:cs="Arial"/>
                <w:b/>
                <w:sz w:val="22"/>
              </w:rPr>
            </w:pPr>
            <w:r w:rsidRPr="005B2653">
              <w:rPr>
                <w:rFonts w:ascii="Arial" w:hAnsi="Arial" w:cs="Arial"/>
                <w:b/>
                <w:sz w:val="22"/>
              </w:rPr>
              <w:t>Rilascio titolo congiunto</w:t>
            </w:r>
          </w:p>
          <w:p w14:paraId="7F4956DC" w14:textId="77777777" w:rsidR="00083A0E" w:rsidRPr="005B2653" w:rsidRDefault="00083A0E" w:rsidP="00083A0E">
            <w:pPr>
              <w:autoSpaceDE w:val="0"/>
              <w:autoSpaceDN w:val="0"/>
              <w:adjustRightInd w:val="0"/>
              <w:rPr>
                <w:rFonts w:ascii="Arial" w:hAnsi="Arial" w:cs="Arial"/>
                <w:b/>
                <w:sz w:val="22"/>
              </w:rPr>
            </w:pPr>
          </w:p>
        </w:tc>
        <w:tc>
          <w:tcPr>
            <w:tcW w:w="5443" w:type="dxa"/>
            <w:shd w:val="clear" w:color="auto" w:fill="auto"/>
          </w:tcPr>
          <w:p w14:paraId="3B964569" w14:textId="24BB42D9" w:rsidR="00083A0E" w:rsidRPr="005B2653" w:rsidRDefault="00C812F9" w:rsidP="00083A0E">
            <w:pPr>
              <w:autoSpaceDE w:val="0"/>
              <w:autoSpaceDN w:val="0"/>
              <w:adjustRightInd w:val="0"/>
              <w:jc w:val="both"/>
              <w:rPr>
                <w:rFonts w:ascii="Arial" w:hAnsi="Arial" w:cs="Arial"/>
                <w:sz w:val="22"/>
              </w:rPr>
            </w:pPr>
            <w:r>
              <w:rPr>
                <w:rFonts w:ascii="Arial" w:hAnsi="Arial" w:cs="Arial"/>
                <w:sz w:val="22"/>
              </w:rPr>
              <w:t>no</w:t>
            </w:r>
          </w:p>
        </w:tc>
      </w:tr>
      <w:tr w:rsidR="00083A0E" w:rsidRPr="005B2653" w14:paraId="7909B8E9" w14:textId="77777777" w:rsidTr="00083A0E">
        <w:tc>
          <w:tcPr>
            <w:tcW w:w="4185" w:type="dxa"/>
            <w:shd w:val="clear" w:color="auto" w:fill="auto"/>
          </w:tcPr>
          <w:p w14:paraId="66B9ED90" w14:textId="77777777" w:rsidR="00083A0E" w:rsidRPr="005B2653" w:rsidRDefault="00083A0E" w:rsidP="00083A0E">
            <w:pPr>
              <w:autoSpaceDE w:val="0"/>
              <w:autoSpaceDN w:val="0"/>
              <w:adjustRightInd w:val="0"/>
              <w:rPr>
                <w:rFonts w:ascii="Arial" w:hAnsi="Arial" w:cs="Arial"/>
                <w:b/>
                <w:sz w:val="22"/>
              </w:rPr>
            </w:pPr>
            <w:r w:rsidRPr="005B2653">
              <w:rPr>
                <w:rFonts w:ascii="Arial" w:hAnsi="Arial" w:cs="Arial"/>
                <w:b/>
                <w:sz w:val="22"/>
              </w:rPr>
              <w:t>Durata prevista</w:t>
            </w:r>
          </w:p>
          <w:p w14:paraId="05DB9D7C" w14:textId="77777777" w:rsidR="00083A0E" w:rsidRPr="005B2653" w:rsidRDefault="00083A0E" w:rsidP="00083A0E">
            <w:pPr>
              <w:autoSpaceDE w:val="0"/>
              <w:autoSpaceDN w:val="0"/>
              <w:adjustRightInd w:val="0"/>
              <w:rPr>
                <w:rFonts w:ascii="Arial" w:hAnsi="Arial" w:cs="Arial"/>
                <w:b/>
                <w:sz w:val="22"/>
              </w:rPr>
            </w:pPr>
          </w:p>
        </w:tc>
        <w:tc>
          <w:tcPr>
            <w:tcW w:w="5443" w:type="dxa"/>
            <w:shd w:val="clear" w:color="auto" w:fill="auto"/>
          </w:tcPr>
          <w:p w14:paraId="55354E4D" w14:textId="6F8A390B" w:rsidR="00083A0E" w:rsidRPr="005B2653" w:rsidRDefault="00C812F9" w:rsidP="00083A0E">
            <w:pPr>
              <w:autoSpaceDE w:val="0"/>
              <w:autoSpaceDN w:val="0"/>
              <w:adjustRightInd w:val="0"/>
              <w:jc w:val="both"/>
              <w:rPr>
                <w:rFonts w:ascii="Arial" w:hAnsi="Arial" w:cs="Arial"/>
                <w:sz w:val="22"/>
              </w:rPr>
            </w:pPr>
            <w:r w:rsidRPr="00C812F9">
              <w:rPr>
                <w:rFonts w:ascii="Arial" w:hAnsi="Arial" w:cs="Arial"/>
                <w:sz w:val="22"/>
              </w:rPr>
              <w:t xml:space="preserve">biennale 24 mesi  </w:t>
            </w:r>
          </w:p>
        </w:tc>
      </w:tr>
      <w:tr w:rsidR="00083A0E" w:rsidRPr="005B2653" w14:paraId="0A0A6CDE" w14:textId="77777777" w:rsidTr="00083A0E">
        <w:tc>
          <w:tcPr>
            <w:tcW w:w="4185" w:type="dxa"/>
            <w:shd w:val="clear" w:color="auto" w:fill="auto"/>
          </w:tcPr>
          <w:p w14:paraId="0507B3CA" w14:textId="77777777" w:rsidR="00083A0E" w:rsidRPr="005B2653" w:rsidRDefault="00083A0E" w:rsidP="00083A0E">
            <w:pPr>
              <w:autoSpaceDE w:val="0"/>
              <w:autoSpaceDN w:val="0"/>
              <w:adjustRightInd w:val="0"/>
              <w:rPr>
                <w:rFonts w:ascii="Arial" w:hAnsi="Arial" w:cs="Arial"/>
                <w:b/>
                <w:sz w:val="22"/>
              </w:rPr>
            </w:pPr>
            <w:r w:rsidRPr="005B2653">
              <w:rPr>
                <w:rFonts w:ascii="Arial" w:hAnsi="Arial" w:cs="Arial"/>
                <w:b/>
                <w:sz w:val="22"/>
              </w:rPr>
              <w:t>Date presunte di inizio e fine corso</w:t>
            </w:r>
          </w:p>
          <w:p w14:paraId="13890AA7" w14:textId="77777777" w:rsidR="00083A0E" w:rsidRPr="005B2653" w:rsidRDefault="00083A0E" w:rsidP="00083A0E">
            <w:pPr>
              <w:autoSpaceDE w:val="0"/>
              <w:autoSpaceDN w:val="0"/>
              <w:adjustRightInd w:val="0"/>
              <w:rPr>
                <w:rFonts w:ascii="Arial" w:hAnsi="Arial" w:cs="Arial"/>
                <w:b/>
                <w:sz w:val="22"/>
              </w:rPr>
            </w:pPr>
          </w:p>
        </w:tc>
        <w:tc>
          <w:tcPr>
            <w:tcW w:w="5443" w:type="dxa"/>
            <w:shd w:val="clear" w:color="auto" w:fill="auto"/>
          </w:tcPr>
          <w:p w14:paraId="0B6A59F9" w14:textId="63DCB5B5" w:rsidR="00083A0E" w:rsidRPr="005B2653" w:rsidRDefault="00C812F9" w:rsidP="00083A0E">
            <w:pPr>
              <w:autoSpaceDE w:val="0"/>
              <w:autoSpaceDN w:val="0"/>
              <w:adjustRightInd w:val="0"/>
              <w:jc w:val="both"/>
              <w:rPr>
                <w:rFonts w:ascii="Arial" w:hAnsi="Arial" w:cs="Arial"/>
                <w:sz w:val="22"/>
              </w:rPr>
            </w:pPr>
            <w:r>
              <w:rPr>
                <w:rFonts w:ascii="Arial" w:hAnsi="Arial" w:cs="Arial"/>
                <w:sz w:val="22"/>
              </w:rPr>
              <w:t>gennaio 2020 – dicembre 2021</w:t>
            </w:r>
          </w:p>
        </w:tc>
      </w:tr>
      <w:tr w:rsidR="00083A0E" w:rsidRPr="005B2653" w14:paraId="5D0EDB1F" w14:textId="77777777" w:rsidTr="00083A0E">
        <w:tc>
          <w:tcPr>
            <w:tcW w:w="4185" w:type="dxa"/>
            <w:shd w:val="clear" w:color="auto" w:fill="auto"/>
          </w:tcPr>
          <w:p w14:paraId="4CFF3818" w14:textId="77777777" w:rsidR="00083A0E" w:rsidRPr="005B2653" w:rsidRDefault="00083A0E" w:rsidP="00083A0E">
            <w:pPr>
              <w:autoSpaceDE w:val="0"/>
              <w:autoSpaceDN w:val="0"/>
              <w:adjustRightInd w:val="0"/>
              <w:rPr>
                <w:rFonts w:ascii="Arial" w:hAnsi="Arial" w:cs="Arial"/>
                <w:b/>
                <w:sz w:val="22"/>
              </w:rPr>
            </w:pPr>
            <w:r w:rsidRPr="005B2653">
              <w:rPr>
                <w:rFonts w:ascii="Arial" w:hAnsi="Arial" w:cs="Arial"/>
                <w:b/>
                <w:sz w:val="22"/>
              </w:rPr>
              <w:lastRenderedPageBreak/>
              <w:t>Sede del corso</w:t>
            </w:r>
          </w:p>
          <w:p w14:paraId="7617DA71" w14:textId="77777777" w:rsidR="00083A0E" w:rsidRPr="005B2653" w:rsidRDefault="00083A0E" w:rsidP="00083A0E">
            <w:pPr>
              <w:autoSpaceDE w:val="0"/>
              <w:autoSpaceDN w:val="0"/>
              <w:adjustRightInd w:val="0"/>
              <w:rPr>
                <w:rFonts w:ascii="Arial" w:hAnsi="Arial" w:cs="Arial"/>
                <w:b/>
                <w:sz w:val="22"/>
              </w:rPr>
            </w:pPr>
          </w:p>
        </w:tc>
        <w:tc>
          <w:tcPr>
            <w:tcW w:w="5443" w:type="dxa"/>
            <w:shd w:val="clear" w:color="auto" w:fill="auto"/>
          </w:tcPr>
          <w:p w14:paraId="0C240635" w14:textId="2DB6749F" w:rsidR="00083A0E" w:rsidRPr="005B2653" w:rsidRDefault="00C812F9" w:rsidP="001A4440">
            <w:pPr>
              <w:autoSpaceDE w:val="0"/>
              <w:autoSpaceDN w:val="0"/>
              <w:adjustRightInd w:val="0"/>
              <w:jc w:val="both"/>
              <w:rPr>
                <w:rFonts w:ascii="Arial" w:hAnsi="Arial" w:cs="Arial"/>
                <w:sz w:val="22"/>
              </w:rPr>
            </w:pPr>
            <w:r w:rsidRPr="00C812F9">
              <w:rPr>
                <w:rFonts w:ascii="Arial" w:hAnsi="Arial" w:cs="Arial"/>
                <w:sz w:val="22"/>
              </w:rPr>
              <w:t xml:space="preserve">Dipartimento di Architettura (via Madonna dei Monti, 40; Largo Marzi, 10, ex Mattatoio); </w:t>
            </w:r>
            <w:r w:rsidR="006021CD">
              <w:rPr>
                <w:rFonts w:ascii="Arial" w:hAnsi="Arial" w:cs="Arial"/>
                <w:sz w:val="22"/>
              </w:rPr>
              <w:t>Dipartimento di Studi Umanistici (</w:t>
            </w:r>
            <w:r w:rsidR="006021CD" w:rsidRPr="006021CD">
              <w:rPr>
                <w:rFonts w:ascii="Arial" w:hAnsi="Arial" w:cs="Arial"/>
                <w:sz w:val="22"/>
              </w:rPr>
              <w:t>via Ostiense</w:t>
            </w:r>
            <w:r w:rsidR="006021CD">
              <w:rPr>
                <w:rFonts w:ascii="Arial" w:hAnsi="Arial" w:cs="Arial"/>
                <w:sz w:val="22"/>
              </w:rPr>
              <w:t>,</w:t>
            </w:r>
            <w:r w:rsidR="006021CD" w:rsidRPr="006021CD">
              <w:rPr>
                <w:rFonts w:ascii="Arial" w:hAnsi="Arial" w:cs="Arial"/>
                <w:sz w:val="22"/>
              </w:rPr>
              <w:t xml:space="preserve"> 234</w:t>
            </w:r>
            <w:r w:rsidR="006021CD">
              <w:rPr>
                <w:rFonts w:ascii="Arial" w:hAnsi="Arial" w:cs="Arial"/>
                <w:sz w:val="22"/>
              </w:rPr>
              <w:t>)</w:t>
            </w:r>
          </w:p>
        </w:tc>
      </w:tr>
      <w:tr w:rsidR="00083A0E" w:rsidRPr="005B2653" w14:paraId="3375CFB2" w14:textId="77777777" w:rsidTr="00083A0E">
        <w:tc>
          <w:tcPr>
            <w:tcW w:w="4185" w:type="dxa"/>
            <w:shd w:val="clear" w:color="auto" w:fill="auto"/>
          </w:tcPr>
          <w:p w14:paraId="1DF91320" w14:textId="77777777" w:rsidR="00083A0E" w:rsidRPr="005B2653" w:rsidRDefault="00083A0E" w:rsidP="00083A0E">
            <w:pPr>
              <w:autoSpaceDE w:val="0"/>
              <w:autoSpaceDN w:val="0"/>
              <w:adjustRightInd w:val="0"/>
              <w:rPr>
                <w:rFonts w:ascii="Arial" w:hAnsi="Arial" w:cs="Arial"/>
                <w:b/>
                <w:sz w:val="22"/>
              </w:rPr>
            </w:pPr>
            <w:r w:rsidRPr="005B2653">
              <w:rPr>
                <w:rFonts w:ascii="Arial" w:hAnsi="Arial" w:cs="Arial"/>
                <w:b/>
                <w:sz w:val="22"/>
              </w:rPr>
              <w:t>Segreteria del corso</w:t>
            </w:r>
          </w:p>
          <w:p w14:paraId="775F6473" w14:textId="77777777" w:rsidR="00083A0E" w:rsidRPr="005B2653" w:rsidRDefault="00083A0E" w:rsidP="00083A0E">
            <w:pPr>
              <w:autoSpaceDE w:val="0"/>
              <w:autoSpaceDN w:val="0"/>
              <w:adjustRightInd w:val="0"/>
              <w:rPr>
                <w:rFonts w:ascii="Arial" w:hAnsi="Arial" w:cs="Arial"/>
                <w:b/>
                <w:sz w:val="22"/>
              </w:rPr>
            </w:pPr>
          </w:p>
        </w:tc>
        <w:tc>
          <w:tcPr>
            <w:tcW w:w="5443" w:type="dxa"/>
            <w:shd w:val="clear" w:color="auto" w:fill="auto"/>
          </w:tcPr>
          <w:p w14:paraId="06A262BE" w14:textId="77777777" w:rsidR="00C812F9" w:rsidRPr="00C812F9" w:rsidRDefault="00C812F9" w:rsidP="00C812F9">
            <w:pPr>
              <w:autoSpaceDE w:val="0"/>
              <w:autoSpaceDN w:val="0"/>
              <w:adjustRightInd w:val="0"/>
              <w:jc w:val="both"/>
              <w:rPr>
                <w:rFonts w:ascii="Arial" w:hAnsi="Arial" w:cs="Arial"/>
                <w:sz w:val="22"/>
              </w:rPr>
            </w:pPr>
            <w:r w:rsidRPr="00C812F9">
              <w:rPr>
                <w:rFonts w:ascii="Arial" w:hAnsi="Arial" w:cs="Arial"/>
                <w:sz w:val="22"/>
              </w:rPr>
              <w:t>Dipartimento di Architettura</w:t>
            </w:r>
          </w:p>
          <w:p w14:paraId="1EB2C41B" w14:textId="77777777" w:rsidR="00C812F9" w:rsidRPr="00C812F9" w:rsidRDefault="00C812F9" w:rsidP="00C812F9">
            <w:pPr>
              <w:autoSpaceDE w:val="0"/>
              <w:autoSpaceDN w:val="0"/>
              <w:adjustRightInd w:val="0"/>
              <w:jc w:val="both"/>
              <w:rPr>
                <w:rFonts w:ascii="Arial" w:hAnsi="Arial" w:cs="Arial"/>
                <w:sz w:val="22"/>
              </w:rPr>
            </w:pPr>
            <w:r w:rsidRPr="00C812F9">
              <w:rPr>
                <w:rFonts w:ascii="Arial" w:hAnsi="Arial" w:cs="Arial"/>
                <w:sz w:val="22"/>
              </w:rPr>
              <w:t>(via Madonna dei Monti 40,</w:t>
            </w:r>
          </w:p>
          <w:p w14:paraId="3D71AAE0" w14:textId="091BBFE3" w:rsidR="00C812F9" w:rsidRPr="001A4440" w:rsidRDefault="00C812F9" w:rsidP="00C812F9">
            <w:pPr>
              <w:autoSpaceDE w:val="0"/>
              <w:autoSpaceDN w:val="0"/>
              <w:adjustRightInd w:val="0"/>
              <w:jc w:val="both"/>
              <w:rPr>
                <w:rFonts w:ascii="Arial" w:hAnsi="Arial" w:cs="Arial"/>
                <w:sz w:val="22"/>
              </w:rPr>
            </w:pPr>
            <w:r w:rsidRPr="00C812F9">
              <w:rPr>
                <w:rFonts w:ascii="Arial" w:hAnsi="Arial" w:cs="Arial"/>
                <w:sz w:val="22"/>
              </w:rPr>
              <w:t xml:space="preserve">dott.ssa Eugenia Scrocca) </w:t>
            </w:r>
          </w:p>
          <w:p w14:paraId="219D87F7" w14:textId="4CB5159C" w:rsidR="00083A0E" w:rsidRPr="005B2653" w:rsidRDefault="00C812F9" w:rsidP="00C812F9">
            <w:pPr>
              <w:autoSpaceDE w:val="0"/>
              <w:autoSpaceDN w:val="0"/>
              <w:adjustRightInd w:val="0"/>
              <w:jc w:val="both"/>
              <w:rPr>
                <w:rFonts w:ascii="Arial" w:hAnsi="Arial" w:cs="Arial"/>
                <w:sz w:val="22"/>
              </w:rPr>
            </w:pPr>
            <w:r w:rsidRPr="00C812F9">
              <w:rPr>
                <w:rFonts w:ascii="Arial" w:hAnsi="Arial" w:cs="Arial"/>
                <w:sz w:val="22"/>
              </w:rPr>
              <w:t>mail culturedelpatrimonio@uniroma3.it</w:t>
            </w:r>
          </w:p>
        </w:tc>
      </w:tr>
    </w:tbl>
    <w:p w14:paraId="76AB774A" w14:textId="77777777" w:rsidR="00C77369" w:rsidRPr="005B2653" w:rsidRDefault="00C77369" w:rsidP="00E6687D">
      <w:pPr>
        <w:autoSpaceDE w:val="0"/>
        <w:autoSpaceDN w:val="0"/>
        <w:adjustRightInd w:val="0"/>
        <w:jc w:val="both"/>
        <w:rPr>
          <w:rFonts w:ascii="Arial" w:hAnsi="Arial" w:cs="Arial"/>
        </w:rPr>
      </w:pPr>
    </w:p>
    <w:p w14:paraId="2B0C37DD" w14:textId="77777777" w:rsidR="001664A4" w:rsidRPr="005B2653" w:rsidRDefault="001664A4" w:rsidP="00E6687D">
      <w:pPr>
        <w:autoSpaceDE w:val="0"/>
        <w:autoSpaceDN w:val="0"/>
        <w:adjustRightInd w:val="0"/>
        <w:jc w:val="both"/>
        <w:rPr>
          <w:rFonts w:ascii="Arial" w:hAnsi="Arial" w:cs="Arial"/>
        </w:rPr>
      </w:pPr>
    </w:p>
    <w:p w14:paraId="0EC7E08C" w14:textId="77777777" w:rsidR="001C5F11" w:rsidRPr="005B2653" w:rsidRDefault="001C5F11" w:rsidP="00C77369">
      <w:pPr>
        <w:pStyle w:val="Titolo"/>
        <w:spacing w:after="120"/>
        <w:rPr>
          <w:rFonts w:ascii="Arial" w:hAnsi="Arial" w:cs="Arial"/>
          <w:sz w:val="28"/>
        </w:rPr>
      </w:pPr>
      <w:r w:rsidRPr="005B2653">
        <w:rPr>
          <w:rFonts w:ascii="Arial" w:hAnsi="Arial" w:cs="Arial"/>
          <w:sz w:val="28"/>
        </w:rPr>
        <w:t>Direttore del Corso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410"/>
        <w:gridCol w:w="2268"/>
      </w:tblGrid>
      <w:tr w:rsidR="00CC0CEC" w:rsidRPr="005B2653" w14:paraId="1FB2B8D6" w14:textId="77777777" w:rsidTr="005C1639">
        <w:tc>
          <w:tcPr>
            <w:tcW w:w="2802" w:type="dxa"/>
            <w:shd w:val="clear" w:color="auto" w:fill="auto"/>
          </w:tcPr>
          <w:p w14:paraId="24FE045F" w14:textId="77777777" w:rsidR="00CC0CEC" w:rsidRPr="005B2653" w:rsidRDefault="00CC0CEC" w:rsidP="00E6687D">
            <w:pPr>
              <w:autoSpaceDE w:val="0"/>
              <w:autoSpaceDN w:val="0"/>
              <w:adjustRightInd w:val="0"/>
              <w:rPr>
                <w:rFonts w:ascii="Arial" w:hAnsi="Arial" w:cs="Arial"/>
                <w:b/>
                <w:sz w:val="22"/>
              </w:rPr>
            </w:pPr>
            <w:r w:rsidRPr="005B2653">
              <w:rPr>
                <w:rFonts w:ascii="Arial" w:hAnsi="Arial" w:cs="Arial"/>
                <w:b/>
                <w:sz w:val="22"/>
              </w:rPr>
              <w:t>Cognome</w:t>
            </w:r>
          </w:p>
        </w:tc>
        <w:tc>
          <w:tcPr>
            <w:tcW w:w="2693" w:type="dxa"/>
            <w:shd w:val="clear" w:color="auto" w:fill="auto"/>
          </w:tcPr>
          <w:p w14:paraId="3FFA7C1D" w14:textId="77777777" w:rsidR="00CC0CEC" w:rsidRPr="005B2653" w:rsidRDefault="00CC0CEC" w:rsidP="00E6687D">
            <w:pPr>
              <w:autoSpaceDE w:val="0"/>
              <w:autoSpaceDN w:val="0"/>
              <w:adjustRightInd w:val="0"/>
              <w:rPr>
                <w:rFonts w:ascii="Arial" w:hAnsi="Arial" w:cs="Arial"/>
                <w:b/>
                <w:sz w:val="22"/>
              </w:rPr>
            </w:pPr>
            <w:r w:rsidRPr="005B2653">
              <w:rPr>
                <w:rFonts w:ascii="Arial" w:hAnsi="Arial" w:cs="Arial"/>
                <w:b/>
                <w:sz w:val="22"/>
              </w:rPr>
              <w:t>Nome</w:t>
            </w:r>
          </w:p>
        </w:tc>
        <w:tc>
          <w:tcPr>
            <w:tcW w:w="2410" w:type="dxa"/>
            <w:shd w:val="clear" w:color="auto" w:fill="auto"/>
          </w:tcPr>
          <w:p w14:paraId="077848F1" w14:textId="77777777" w:rsidR="00CC0CEC" w:rsidRPr="005B2653" w:rsidRDefault="00CC0CEC" w:rsidP="00E6687D">
            <w:pPr>
              <w:autoSpaceDE w:val="0"/>
              <w:autoSpaceDN w:val="0"/>
              <w:adjustRightInd w:val="0"/>
              <w:rPr>
                <w:rFonts w:ascii="Arial" w:hAnsi="Arial" w:cs="Arial"/>
                <w:b/>
                <w:sz w:val="22"/>
              </w:rPr>
            </w:pPr>
            <w:r w:rsidRPr="005B2653">
              <w:rPr>
                <w:rFonts w:ascii="Arial" w:hAnsi="Arial" w:cs="Arial"/>
                <w:b/>
                <w:sz w:val="22"/>
              </w:rPr>
              <w:t>Dipartimento</w:t>
            </w:r>
          </w:p>
        </w:tc>
        <w:tc>
          <w:tcPr>
            <w:tcW w:w="2268" w:type="dxa"/>
            <w:shd w:val="clear" w:color="auto" w:fill="auto"/>
          </w:tcPr>
          <w:p w14:paraId="2C930850" w14:textId="77777777" w:rsidR="00CC0CEC" w:rsidRPr="005B2653" w:rsidRDefault="00CC0CEC" w:rsidP="00E6687D">
            <w:pPr>
              <w:autoSpaceDE w:val="0"/>
              <w:autoSpaceDN w:val="0"/>
              <w:adjustRightInd w:val="0"/>
              <w:rPr>
                <w:rFonts w:ascii="Arial" w:hAnsi="Arial" w:cs="Arial"/>
                <w:b/>
                <w:sz w:val="22"/>
              </w:rPr>
            </w:pPr>
            <w:r w:rsidRPr="005B2653">
              <w:rPr>
                <w:rFonts w:ascii="Arial" w:hAnsi="Arial" w:cs="Arial"/>
                <w:b/>
                <w:sz w:val="22"/>
              </w:rPr>
              <w:t>Qualifica</w:t>
            </w:r>
          </w:p>
        </w:tc>
      </w:tr>
      <w:tr w:rsidR="006021CD" w:rsidRPr="005B2653" w14:paraId="79AF296F" w14:textId="77777777" w:rsidTr="005C1639">
        <w:tc>
          <w:tcPr>
            <w:tcW w:w="2802" w:type="dxa"/>
            <w:shd w:val="clear" w:color="auto" w:fill="auto"/>
          </w:tcPr>
          <w:p w14:paraId="2669A011" w14:textId="7D81A95A" w:rsidR="006021CD" w:rsidRPr="005B2653" w:rsidRDefault="006021CD" w:rsidP="006021CD">
            <w:pPr>
              <w:autoSpaceDE w:val="0"/>
              <w:autoSpaceDN w:val="0"/>
              <w:adjustRightInd w:val="0"/>
              <w:jc w:val="both"/>
              <w:rPr>
                <w:rFonts w:ascii="Arial" w:hAnsi="Arial" w:cs="Arial"/>
                <w:b/>
                <w:sz w:val="22"/>
              </w:rPr>
            </w:pPr>
            <w:r w:rsidRPr="00071E8F">
              <w:rPr>
                <w:rFonts w:ascii="Arial" w:hAnsi="Arial" w:cs="Arial"/>
                <w:sz w:val="22"/>
                <w:szCs w:val="22"/>
              </w:rPr>
              <w:t>PALLOTTINO</w:t>
            </w:r>
          </w:p>
        </w:tc>
        <w:tc>
          <w:tcPr>
            <w:tcW w:w="2693" w:type="dxa"/>
            <w:shd w:val="clear" w:color="auto" w:fill="auto"/>
          </w:tcPr>
          <w:p w14:paraId="3D2E7A1A" w14:textId="724AD8FA" w:rsidR="006021CD" w:rsidRPr="005B2653" w:rsidRDefault="006021CD" w:rsidP="006021CD">
            <w:pPr>
              <w:autoSpaceDE w:val="0"/>
              <w:autoSpaceDN w:val="0"/>
              <w:adjustRightInd w:val="0"/>
              <w:jc w:val="both"/>
              <w:rPr>
                <w:rFonts w:ascii="Arial" w:hAnsi="Arial" w:cs="Arial"/>
                <w:b/>
                <w:sz w:val="22"/>
              </w:rPr>
            </w:pPr>
            <w:r w:rsidRPr="00071E8F">
              <w:rPr>
                <w:rFonts w:ascii="Arial" w:hAnsi="Arial" w:cs="Arial"/>
                <w:sz w:val="22"/>
                <w:szCs w:val="22"/>
              </w:rPr>
              <w:t>ELISABETTA</w:t>
            </w:r>
          </w:p>
        </w:tc>
        <w:tc>
          <w:tcPr>
            <w:tcW w:w="2410" w:type="dxa"/>
            <w:shd w:val="clear" w:color="auto" w:fill="auto"/>
          </w:tcPr>
          <w:p w14:paraId="3B0F0DB0" w14:textId="3C72F59E" w:rsidR="006021CD" w:rsidRPr="005B2653" w:rsidRDefault="006021CD" w:rsidP="006021CD">
            <w:pPr>
              <w:autoSpaceDE w:val="0"/>
              <w:autoSpaceDN w:val="0"/>
              <w:adjustRightInd w:val="0"/>
              <w:ind w:left="62"/>
              <w:jc w:val="both"/>
              <w:rPr>
                <w:rFonts w:ascii="Arial" w:hAnsi="Arial" w:cs="Arial"/>
                <w:b/>
                <w:sz w:val="22"/>
              </w:rPr>
            </w:pPr>
            <w:r w:rsidRPr="00071E8F">
              <w:rPr>
                <w:rFonts w:ascii="Arial" w:hAnsi="Arial" w:cs="Arial"/>
                <w:sz w:val="22"/>
                <w:szCs w:val="22"/>
              </w:rPr>
              <w:t>DARC</w:t>
            </w:r>
          </w:p>
        </w:tc>
        <w:tc>
          <w:tcPr>
            <w:tcW w:w="2268" w:type="dxa"/>
            <w:shd w:val="clear" w:color="auto" w:fill="auto"/>
          </w:tcPr>
          <w:p w14:paraId="4B8CF566" w14:textId="21457F8C" w:rsidR="006021CD" w:rsidRPr="005B2653" w:rsidRDefault="006021CD" w:rsidP="006021CD">
            <w:pPr>
              <w:autoSpaceDE w:val="0"/>
              <w:autoSpaceDN w:val="0"/>
              <w:adjustRightInd w:val="0"/>
              <w:ind w:left="62"/>
              <w:jc w:val="center"/>
              <w:rPr>
                <w:rFonts w:ascii="Arial" w:hAnsi="Arial" w:cs="Arial"/>
                <w:b/>
                <w:sz w:val="22"/>
              </w:rPr>
            </w:pPr>
            <w:r w:rsidRPr="00071E8F">
              <w:rPr>
                <w:rFonts w:ascii="Arial" w:hAnsi="Arial" w:cs="Arial"/>
                <w:sz w:val="22"/>
                <w:szCs w:val="22"/>
              </w:rPr>
              <w:t>PO</w:t>
            </w:r>
          </w:p>
        </w:tc>
      </w:tr>
    </w:tbl>
    <w:p w14:paraId="4FD5904B" w14:textId="77777777" w:rsidR="001C5F11" w:rsidRPr="005B2653" w:rsidRDefault="001C5F11" w:rsidP="00E6687D">
      <w:pPr>
        <w:autoSpaceDE w:val="0"/>
        <w:autoSpaceDN w:val="0"/>
        <w:adjustRightInd w:val="0"/>
        <w:jc w:val="both"/>
        <w:rPr>
          <w:rFonts w:ascii="Arial" w:hAnsi="Arial" w:cs="Arial"/>
          <w:b/>
        </w:rPr>
      </w:pPr>
      <w:r w:rsidRPr="005B2653">
        <w:rPr>
          <w:rFonts w:ascii="Arial" w:hAnsi="Arial" w:cs="Arial"/>
          <w:b/>
        </w:rPr>
        <w:t xml:space="preserve"> </w:t>
      </w:r>
    </w:p>
    <w:p w14:paraId="4F0D6895" w14:textId="77777777" w:rsidR="00C77369" w:rsidRPr="005B2653" w:rsidRDefault="00C77369" w:rsidP="00E6687D">
      <w:pPr>
        <w:autoSpaceDE w:val="0"/>
        <w:autoSpaceDN w:val="0"/>
        <w:adjustRightInd w:val="0"/>
        <w:jc w:val="both"/>
        <w:rPr>
          <w:rFonts w:ascii="Arial" w:hAnsi="Arial" w:cs="Arial"/>
          <w:b/>
        </w:rPr>
      </w:pPr>
    </w:p>
    <w:p w14:paraId="50720614" w14:textId="77777777" w:rsidR="000914A3" w:rsidRPr="005B2653" w:rsidRDefault="000914A3" w:rsidP="00C77369">
      <w:pPr>
        <w:pStyle w:val="Titolo"/>
        <w:spacing w:after="120"/>
        <w:rPr>
          <w:rFonts w:ascii="Arial" w:hAnsi="Arial" w:cs="Arial"/>
          <w:sz w:val="28"/>
          <w:szCs w:val="28"/>
        </w:rPr>
      </w:pPr>
      <w:r w:rsidRPr="005B2653">
        <w:rPr>
          <w:rFonts w:ascii="Arial" w:hAnsi="Arial" w:cs="Arial"/>
          <w:sz w:val="28"/>
          <w:szCs w:val="28"/>
        </w:rPr>
        <w:t>Consiglio del Corso</w:t>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2730"/>
        <w:gridCol w:w="2615"/>
        <w:gridCol w:w="2396"/>
        <w:gridCol w:w="1909"/>
      </w:tblGrid>
      <w:tr w:rsidR="00CC0CEC" w:rsidRPr="005B2653" w14:paraId="6712EEAC" w14:textId="77777777" w:rsidTr="008E43B0">
        <w:tc>
          <w:tcPr>
            <w:tcW w:w="461" w:type="dxa"/>
            <w:shd w:val="clear" w:color="auto" w:fill="auto"/>
          </w:tcPr>
          <w:p w14:paraId="416000F6" w14:textId="77777777" w:rsidR="00CC0CEC" w:rsidRPr="005B2653" w:rsidRDefault="00CC0CEC" w:rsidP="005C1639">
            <w:pPr>
              <w:autoSpaceDE w:val="0"/>
              <w:autoSpaceDN w:val="0"/>
              <w:adjustRightInd w:val="0"/>
              <w:rPr>
                <w:rFonts w:ascii="Arial" w:hAnsi="Arial" w:cs="Arial"/>
                <w:b/>
                <w:sz w:val="22"/>
                <w:szCs w:val="22"/>
              </w:rPr>
            </w:pPr>
          </w:p>
        </w:tc>
        <w:tc>
          <w:tcPr>
            <w:tcW w:w="2730" w:type="dxa"/>
            <w:shd w:val="clear" w:color="auto" w:fill="auto"/>
          </w:tcPr>
          <w:p w14:paraId="1B11B316" w14:textId="77777777" w:rsidR="00CC0CEC" w:rsidRPr="005B2653" w:rsidRDefault="00CC0CEC" w:rsidP="005C1639">
            <w:pPr>
              <w:autoSpaceDE w:val="0"/>
              <w:autoSpaceDN w:val="0"/>
              <w:adjustRightInd w:val="0"/>
              <w:rPr>
                <w:rFonts w:ascii="Arial" w:hAnsi="Arial" w:cs="Arial"/>
                <w:b/>
                <w:sz w:val="22"/>
                <w:szCs w:val="22"/>
              </w:rPr>
            </w:pPr>
            <w:r w:rsidRPr="005B2653">
              <w:rPr>
                <w:rFonts w:ascii="Arial" w:hAnsi="Arial" w:cs="Arial"/>
                <w:b/>
                <w:sz w:val="22"/>
                <w:szCs w:val="22"/>
              </w:rPr>
              <w:t>Cognome</w:t>
            </w:r>
          </w:p>
        </w:tc>
        <w:tc>
          <w:tcPr>
            <w:tcW w:w="2615" w:type="dxa"/>
            <w:shd w:val="clear" w:color="auto" w:fill="auto"/>
          </w:tcPr>
          <w:p w14:paraId="1110250B" w14:textId="77777777" w:rsidR="00CC0CEC" w:rsidRPr="005B2653" w:rsidRDefault="00CC0CEC" w:rsidP="005C1639">
            <w:pPr>
              <w:autoSpaceDE w:val="0"/>
              <w:autoSpaceDN w:val="0"/>
              <w:adjustRightInd w:val="0"/>
              <w:rPr>
                <w:rFonts w:ascii="Arial" w:hAnsi="Arial" w:cs="Arial"/>
                <w:b/>
                <w:sz w:val="22"/>
                <w:szCs w:val="22"/>
              </w:rPr>
            </w:pPr>
            <w:r w:rsidRPr="005B2653">
              <w:rPr>
                <w:rFonts w:ascii="Arial" w:hAnsi="Arial" w:cs="Arial"/>
                <w:b/>
                <w:sz w:val="22"/>
                <w:szCs w:val="22"/>
              </w:rPr>
              <w:t>Nome</w:t>
            </w:r>
          </w:p>
        </w:tc>
        <w:tc>
          <w:tcPr>
            <w:tcW w:w="2396" w:type="dxa"/>
            <w:shd w:val="clear" w:color="auto" w:fill="auto"/>
          </w:tcPr>
          <w:p w14:paraId="3369C680" w14:textId="77777777" w:rsidR="00CC0CEC" w:rsidRPr="005B2653" w:rsidRDefault="00CC0CEC" w:rsidP="005C1639">
            <w:pPr>
              <w:autoSpaceDE w:val="0"/>
              <w:autoSpaceDN w:val="0"/>
              <w:adjustRightInd w:val="0"/>
              <w:rPr>
                <w:rFonts w:ascii="Arial" w:hAnsi="Arial" w:cs="Arial"/>
                <w:b/>
                <w:sz w:val="22"/>
                <w:szCs w:val="22"/>
              </w:rPr>
            </w:pPr>
            <w:r w:rsidRPr="005B2653">
              <w:rPr>
                <w:rFonts w:ascii="Arial" w:hAnsi="Arial" w:cs="Arial"/>
                <w:b/>
                <w:sz w:val="22"/>
                <w:szCs w:val="22"/>
              </w:rPr>
              <w:t>Dipartimento/Ente</w:t>
            </w:r>
          </w:p>
        </w:tc>
        <w:tc>
          <w:tcPr>
            <w:tcW w:w="1909" w:type="dxa"/>
            <w:shd w:val="clear" w:color="auto" w:fill="auto"/>
          </w:tcPr>
          <w:p w14:paraId="7BF0FC7B" w14:textId="77777777" w:rsidR="00CC0CEC" w:rsidRPr="005B2653" w:rsidRDefault="00CC0CEC" w:rsidP="006021CD">
            <w:pPr>
              <w:autoSpaceDE w:val="0"/>
              <w:autoSpaceDN w:val="0"/>
              <w:adjustRightInd w:val="0"/>
              <w:rPr>
                <w:rFonts w:ascii="Arial" w:hAnsi="Arial" w:cs="Arial"/>
                <w:b/>
                <w:sz w:val="22"/>
                <w:szCs w:val="22"/>
              </w:rPr>
            </w:pPr>
            <w:r w:rsidRPr="005B2653">
              <w:rPr>
                <w:rFonts w:ascii="Arial" w:hAnsi="Arial" w:cs="Arial"/>
                <w:b/>
                <w:sz w:val="22"/>
                <w:szCs w:val="22"/>
              </w:rPr>
              <w:t>Qualifica</w:t>
            </w:r>
          </w:p>
        </w:tc>
      </w:tr>
      <w:tr w:rsidR="006021CD" w:rsidRPr="005B2653" w14:paraId="2D2780C7" w14:textId="77777777" w:rsidTr="008E43B0">
        <w:tc>
          <w:tcPr>
            <w:tcW w:w="461" w:type="dxa"/>
            <w:shd w:val="clear" w:color="auto" w:fill="auto"/>
          </w:tcPr>
          <w:p w14:paraId="5C5B1D37" w14:textId="77777777" w:rsidR="006021CD" w:rsidRPr="005B2653" w:rsidRDefault="006021CD" w:rsidP="006021CD">
            <w:pPr>
              <w:autoSpaceDE w:val="0"/>
              <w:autoSpaceDN w:val="0"/>
              <w:adjustRightInd w:val="0"/>
              <w:jc w:val="both"/>
              <w:rPr>
                <w:rFonts w:ascii="Arial" w:hAnsi="Arial" w:cs="Arial"/>
                <w:b/>
                <w:sz w:val="22"/>
                <w:szCs w:val="22"/>
              </w:rPr>
            </w:pPr>
            <w:r w:rsidRPr="005B2653">
              <w:rPr>
                <w:rFonts w:ascii="Arial" w:hAnsi="Arial" w:cs="Arial"/>
                <w:b/>
                <w:sz w:val="22"/>
                <w:szCs w:val="22"/>
              </w:rPr>
              <w:t>1</w:t>
            </w:r>
          </w:p>
        </w:tc>
        <w:tc>
          <w:tcPr>
            <w:tcW w:w="2730" w:type="dxa"/>
            <w:shd w:val="clear" w:color="auto" w:fill="auto"/>
          </w:tcPr>
          <w:p w14:paraId="2E7CB3ED" w14:textId="77777777" w:rsidR="006021CD" w:rsidRPr="005B2653" w:rsidRDefault="006021CD" w:rsidP="006021CD">
            <w:pPr>
              <w:autoSpaceDE w:val="0"/>
              <w:autoSpaceDN w:val="0"/>
              <w:adjustRightInd w:val="0"/>
              <w:rPr>
                <w:rFonts w:ascii="Arial" w:hAnsi="Arial" w:cs="Arial"/>
                <w:b/>
                <w:sz w:val="18"/>
                <w:szCs w:val="22"/>
              </w:rPr>
            </w:pPr>
            <w:r w:rsidRPr="005B2653">
              <w:rPr>
                <w:rFonts w:ascii="Arial" w:hAnsi="Arial" w:cs="Arial"/>
                <w:b/>
                <w:sz w:val="18"/>
                <w:szCs w:val="22"/>
              </w:rPr>
              <w:t>Il Direttore quale Presidente</w:t>
            </w:r>
          </w:p>
          <w:p w14:paraId="010F68FD" w14:textId="7A5CB562" w:rsidR="006021CD" w:rsidRPr="005B2653" w:rsidRDefault="006021CD" w:rsidP="006021CD">
            <w:pPr>
              <w:autoSpaceDE w:val="0"/>
              <w:autoSpaceDN w:val="0"/>
              <w:adjustRightInd w:val="0"/>
              <w:rPr>
                <w:rFonts w:ascii="Arial" w:hAnsi="Arial" w:cs="Arial"/>
                <w:b/>
                <w:sz w:val="18"/>
                <w:szCs w:val="22"/>
              </w:rPr>
            </w:pPr>
            <w:r w:rsidRPr="005B2653">
              <w:rPr>
                <w:rFonts w:ascii="Arial" w:hAnsi="Arial" w:cs="Arial"/>
                <w:b/>
                <w:sz w:val="18"/>
                <w:szCs w:val="22"/>
              </w:rPr>
              <w:t>Prof.</w:t>
            </w:r>
            <w:r>
              <w:rPr>
                <w:rFonts w:ascii="Arial" w:hAnsi="Arial" w:cs="Arial"/>
                <w:b/>
                <w:sz w:val="18"/>
                <w:szCs w:val="22"/>
              </w:rPr>
              <w:t>ssa Pallottino</w:t>
            </w:r>
          </w:p>
        </w:tc>
        <w:tc>
          <w:tcPr>
            <w:tcW w:w="2615" w:type="dxa"/>
            <w:shd w:val="clear" w:color="auto" w:fill="auto"/>
          </w:tcPr>
          <w:p w14:paraId="473B55E0" w14:textId="51A763D7" w:rsidR="006021CD" w:rsidRPr="005B2653" w:rsidRDefault="006021CD" w:rsidP="006021CD">
            <w:pPr>
              <w:autoSpaceDE w:val="0"/>
              <w:autoSpaceDN w:val="0"/>
              <w:adjustRightInd w:val="0"/>
              <w:jc w:val="both"/>
              <w:rPr>
                <w:rFonts w:ascii="Arial" w:hAnsi="Arial" w:cs="Arial"/>
                <w:b/>
                <w:sz w:val="22"/>
                <w:szCs w:val="22"/>
              </w:rPr>
            </w:pPr>
            <w:r>
              <w:rPr>
                <w:rFonts w:ascii="Arial" w:hAnsi="Arial" w:cs="Arial"/>
                <w:b/>
                <w:sz w:val="22"/>
                <w:szCs w:val="22"/>
              </w:rPr>
              <w:t>Elisabetta</w:t>
            </w:r>
          </w:p>
        </w:tc>
        <w:tc>
          <w:tcPr>
            <w:tcW w:w="2396" w:type="dxa"/>
            <w:shd w:val="clear" w:color="auto" w:fill="auto"/>
          </w:tcPr>
          <w:p w14:paraId="4A5A5368" w14:textId="15C38F3C" w:rsidR="006021CD" w:rsidRPr="005B2653" w:rsidRDefault="006021CD" w:rsidP="006021CD">
            <w:pPr>
              <w:autoSpaceDE w:val="0"/>
              <w:autoSpaceDN w:val="0"/>
              <w:adjustRightInd w:val="0"/>
              <w:ind w:left="35"/>
              <w:jc w:val="both"/>
              <w:rPr>
                <w:rFonts w:ascii="Arial" w:hAnsi="Arial" w:cs="Arial"/>
                <w:b/>
                <w:sz w:val="22"/>
                <w:szCs w:val="22"/>
              </w:rPr>
            </w:pPr>
            <w:r w:rsidRPr="00071E8F">
              <w:rPr>
                <w:rFonts w:ascii="Arial" w:hAnsi="Arial" w:cs="Arial"/>
                <w:sz w:val="22"/>
                <w:szCs w:val="22"/>
              </w:rPr>
              <w:t>DARC</w:t>
            </w:r>
          </w:p>
        </w:tc>
        <w:tc>
          <w:tcPr>
            <w:tcW w:w="1909" w:type="dxa"/>
            <w:shd w:val="clear" w:color="auto" w:fill="auto"/>
          </w:tcPr>
          <w:p w14:paraId="063EAAB4" w14:textId="0A5ABA88" w:rsidR="006021CD" w:rsidRPr="005B2653" w:rsidRDefault="006021CD" w:rsidP="006021CD">
            <w:pPr>
              <w:autoSpaceDE w:val="0"/>
              <w:autoSpaceDN w:val="0"/>
              <w:adjustRightInd w:val="0"/>
              <w:jc w:val="center"/>
              <w:rPr>
                <w:rFonts w:ascii="Arial" w:hAnsi="Arial" w:cs="Arial"/>
                <w:b/>
                <w:sz w:val="22"/>
                <w:szCs w:val="22"/>
              </w:rPr>
            </w:pPr>
            <w:r w:rsidRPr="00071E8F">
              <w:rPr>
                <w:rFonts w:ascii="Arial" w:hAnsi="Arial" w:cs="Arial"/>
                <w:sz w:val="22"/>
                <w:szCs w:val="22"/>
              </w:rPr>
              <w:t>PO</w:t>
            </w:r>
          </w:p>
        </w:tc>
      </w:tr>
      <w:tr w:rsidR="006021CD" w:rsidRPr="006832AF" w14:paraId="0876A0D8" w14:textId="77777777" w:rsidTr="008E43B0">
        <w:tc>
          <w:tcPr>
            <w:tcW w:w="461" w:type="dxa"/>
            <w:shd w:val="clear" w:color="auto" w:fill="auto"/>
          </w:tcPr>
          <w:p w14:paraId="5F840D69" w14:textId="6A0C5F6C" w:rsidR="006021CD" w:rsidRPr="006832AF" w:rsidRDefault="006021CD" w:rsidP="006021CD">
            <w:pPr>
              <w:autoSpaceDE w:val="0"/>
              <w:autoSpaceDN w:val="0"/>
              <w:adjustRightInd w:val="0"/>
              <w:jc w:val="both"/>
              <w:rPr>
                <w:rFonts w:ascii="Arial" w:hAnsi="Arial" w:cs="Arial"/>
                <w:b/>
                <w:sz w:val="22"/>
                <w:szCs w:val="22"/>
              </w:rPr>
            </w:pPr>
            <w:r w:rsidRPr="006832AF">
              <w:rPr>
                <w:rFonts w:ascii="Arial" w:hAnsi="Arial" w:cs="Arial"/>
                <w:b/>
                <w:sz w:val="22"/>
                <w:szCs w:val="22"/>
              </w:rPr>
              <w:t>2</w:t>
            </w:r>
          </w:p>
        </w:tc>
        <w:tc>
          <w:tcPr>
            <w:tcW w:w="2730" w:type="dxa"/>
            <w:shd w:val="clear" w:color="auto" w:fill="auto"/>
          </w:tcPr>
          <w:p w14:paraId="68035B0B" w14:textId="77B5B1AF" w:rsidR="006021CD" w:rsidRPr="006832AF" w:rsidRDefault="006021CD" w:rsidP="006021CD">
            <w:pPr>
              <w:autoSpaceDE w:val="0"/>
              <w:autoSpaceDN w:val="0"/>
              <w:adjustRightInd w:val="0"/>
              <w:jc w:val="both"/>
              <w:rPr>
                <w:rFonts w:ascii="Arial" w:hAnsi="Arial" w:cs="Arial"/>
                <w:b/>
                <w:sz w:val="22"/>
                <w:szCs w:val="22"/>
              </w:rPr>
            </w:pPr>
            <w:r w:rsidRPr="006832AF">
              <w:rPr>
                <w:rFonts w:ascii="Arial" w:hAnsi="Arial" w:cs="Arial"/>
                <w:sz w:val="22"/>
                <w:szCs w:val="22"/>
              </w:rPr>
              <w:t>BARROERO</w:t>
            </w:r>
          </w:p>
        </w:tc>
        <w:tc>
          <w:tcPr>
            <w:tcW w:w="2615" w:type="dxa"/>
            <w:shd w:val="clear" w:color="auto" w:fill="auto"/>
          </w:tcPr>
          <w:p w14:paraId="63C8B665" w14:textId="106E85A8" w:rsidR="006021CD" w:rsidRPr="006832AF" w:rsidRDefault="006021CD" w:rsidP="006021CD">
            <w:pPr>
              <w:autoSpaceDE w:val="0"/>
              <w:autoSpaceDN w:val="0"/>
              <w:adjustRightInd w:val="0"/>
              <w:jc w:val="both"/>
              <w:rPr>
                <w:rFonts w:ascii="Arial" w:hAnsi="Arial" w:cs="Arial"/>
                <w:b/>
                <w:sz w:val="22"/>
                <w:szCs w:val="22"/>
              </w:rPr>
            </w:pPr>
            <w:r w:rsidRPr="006832AF">
              <w:rPr>
                <w:rFonts w:ascii="Arial" w:hAnsi="Arial" w:cs="Arial"/>
                <w:sz w:val="22"/>
                <w:szCs w:val="22"/>
              </w:rPr>
              <w:t>LILIANA</w:t>
            </w:r>
          </w:p>
        </w:tc>
        <w:tc>
          <w:tcPr>
            <w:tcW w:w="2396" w:type="dxa"/>
            <w:shd w:val="clear" w:color="auto" w:fill="auto"/>
          </w:tcPr>
          <w:p w14:paraId="260A3522" w14:textId="64D2964B" w:rsidR="006021CD" w:rsidRPr="006578E9" w:rsidRDefault="00DF4653" w:rsidP="006021CD">
            <w:pPr>
              <w:autoSpaceDE w:val="0"/>
              <w:autoSpaceDN w:val="0"/>
              <w:adjustRightInd w:val="0"/>
              <w:ind w:left="52"/>
              <w:jc w:val="both"/>
              <w:rPr>
                <w:rFonts w:ascii="Arial" w:hAnsi="Arial" w:cs="Arial"/>
                <w:sz w:val="22"/>
                <w:szCs w:val="22"/>
              </w:rPr>
            </w:pPr>
            <w:r w:rsidRPr="006578E9">
              <w:rPr>
                <w:rFonts w:ascii="Arial" w:hAnsi="Arial" w:cs="Arial"/>
                <w:sz w:val="22"/>
                <w:szCs w:val="22"/>
              </w:rPr>
              <w:t>Università Roma Tre</w:t>
            </w:r>
          </w:p>
        </w:tc>
        <w:tc>
          <w:tcPr>
            <w:tcW w:w="1909" w:type="dxa"/>
            <w:shd w:val="clear" w:color="auto" w:fill="auto"/>
          </w:tcPr>
          <w:p w14:paraId="70A5172A" w14:textId="6D0E6586" w:rsidR="006021CD" w:rsidRPr="006578E9" w:rsidRDefault="00DF4653" w:rsidP="006021CD">
            <w:pPr>
              <w:autoSpaceDE w:val="0"/>
              <w:autoSpaceDN w:val="0"/>
              <w:adjustRightInd w:val="0"/>
              <w:jc w:val="center"/>
              <w:rPr>
                <w:rFonts w:ascii="Arial" w:hAnsi="Arial" w:cs="Arial"/>
                <w:sz w:val="22"/>
                <w:szCs w:val="22"/>
              </w:rPr>
            </w:pPr>
            <w:r w:rsidRPr="006578E9">
              <w:rPr>
                <w:rFonts w:ascii="Arial" w:hAnsi="Arial" w:cs="Arial"/>
                <w:sz w:val="22"/>
                <w:szCs w:val="22"/>
              </w:rPr>
              <w:t>Già PO</w:t>
            </w:r>
            <w:r w:rsidR="006578E9">
              <w:rPr>
                <w:rFonts w:ascii="Arial" w:hAnsi="Arial" w:cs="Arial"/>
                <w:sz w:val="22"/>
                <w:szCs w:val="22"/>
              </w:rPr>
              <w:t>, già membro del Consiglio del Master</w:t>
            </w:r>
          </w:p>
        </w:tc>
      </w:tr>
      <w:tr w:rsidR="007D1A3F" w:rsidRPr="006832AF" w14:paraId="5C5A52E3" w14:textId="77777777" w:rsidTr="008E43B0">
        <w:tc>
          <w:tcPr>
            <w:tcW w:w="461" w:type="dxa"/>
            <w:shd w:val="clear" w:color="auto" w:fill="auto"/>
          </w:tcPr>
          <w:p w14:paraId="26DB21A9" w14:textId="1D18835F" w:rsidR="007D1A3F" w:rsidRPr="006832AF" w:rsidRDefault="007D1A3F" w:rsidP="006021CD">
            <w:pPr>
              <w:autoSpaceDE w:val="0"/>
              <w:autoSpaceDN w:val="0"/>
              <w:adjustRightInd w:val="0"/>
              <w:jc w:val="both"/>
              <w:rPr>
                <w:rFonts w:ascii="Arial" w:hAnsi="Arial" w:cs="Arial"/>
                <w:b/>
                <w:sz w:val="22"/>
                <w:szCs w:val="22"/>
              </w:rPr>
            </w:pPr>
            <w:r>
              <w:rPr>
                <w:rFonts w:ascii="Arial" w:hAnsi="Arial" w:cs="Arial"/>
                <w:b/>
                <w:sz w:val="22"/>
                <w:szCs w:val="22"/>
              </w:rPr>
              <w:t>3</w:t>
            </w:r>
          </w:p>
        </w:tc>
        <w:tc>
          <w:tcPr>
            <w:tcW w:w="2730" w:type="dxa"/>
            <w:shd w:val="clear" w:color="auto" w:fill="auto"/>
          </w:tcPr>
          <w:p w14:paraId="3FA722F7" w14:textId="23DCA84D" w:rsidR="007D1A3F" w:rsidRPr="006832AF" w:rsidRDefault="007D1A3F" w:rsidP="006021CD">
            <w:pPr>
              <w:autoSpaceDE w:val="0"/>
              <w:autoSpaceDN w:val="0"/>
              <w:adjustRightInd w:val="0"/>
              <w:jc w:val="both"/>
              <w:rPr>
                <w:rFonts w:ascii="Arial" w:hAnsi="Arial" w:cs="Arial"/>
                <w:sz w:val="22"/>
                <w:szCs w:val="22"/>
              </w:rPr>
            </w:pPr>
            <w:r>
              <w:rPr>
                <w:rFonts w:ascii="Arial" w:hAnsi="Arial" w:cs="Arial"/>
                <w:sz w:val="22"/>
                <w:szCs w:val="22"/>
              </w:rPr>
              <w:t>BORDI</w:t>
            </w:r>
          </w:p>
        </w:tc>
        <w:tc>
          <w:tcPr>
            <w:tcW w:w="2615" w:type="dxa"/>
            <w:shd w:val="clear" w:color="auto" w:fill="auto"/>
          </w:tcPr>
          <w:p w14:paraId="09F53E04" w14:textId="04511F05" w:rsidR="007D1A3F" w:rsidRPr="006832AF" w:rsidRDefault="007D1A3F" w:rsidP="006021CD">
            <w:pPr>
              <w:autoSpaceDE w:val="0"/>
              <w:autoSpaceDN w:val="0"/>
              <w:adjustRightInd w:val="0"/>
              <w:jc w:val="both"/>
              <w:rPr>
                <w:rFonts w:ascii="Arial" w:hAnsi="Arial" w:cs="Arial"/>
                <w:sz w:val="22"/>
                <w:szCs w:val="22"/>
              </w:rPr>
            </w:pPr>
            <w:r>
              <w:rPr>
                <w:rFonts w:ascii="Arial" w:hAnsi="Arial" w:cs="Arial"/>
                <w:sz w:val="22"/>
                <w:szCs w:val="22"/>
              </w:rPr>
              <w:t>GIULIA</w:t>
            </w:r>
          </w:p>
        </w:tc>
        <w:tc>
          <w:tcPr>
            <w:tcW w:w="2396" w:type="dxa"/>
            <w:shd w:val="clear" w:color="auto" w:fill="auto"/>
          </w:tcPr>
          <w:p w14:paraId="2058E297" w14:textId="11C068A9" w:rsidR="007D1A3F" w:rsidRPr="006578E9" w:rsidRDefault="007D1A3F" w:rsidP="006021CD">
            <w:pPr>
              <w:autoSpaceDE w:val="0"/>
              <w:autoSpaceDN w:val="0"/>
              <w:adjustRightInd w:val="0"/>
              <w:ind w:left="52"/>
              <w:jc w:val="both"/>
              <w:rPr>
                <w:rFonts w:ascii="Arial" w:hAnsi="Arial" w:cs="Arial"/>
                <w:sz w:val="22"/>
                <w:szCs w:val="22"/>
              </w:rPr>
            </w:pPr>
            <w:r>
              <w:rPr>
                <w:rFonts w:ascii="Arial" w:hAnsi="Arial" w:cs="Arial"/>
                <w:sz w:val="22"/>
                <w:szCs w:val="22"/>
              </w:rPr>
              <w:t>DSU</w:t>
            </w:r>
          </w:p>
        </w:tc>
        <w:tc>
          <w:tcPr>
            <w:tcW w:w="1909" w:type="dxa"/>
            <w:shd w:val="clear" w:color="auto" w:fill="auto"/>
          </w:tcPr>
          <w:p w14:paraId="0CF98B1B" w14:textId="317CD588" w:rsidR="007D1A3F" w:rsidRPr="006578E9" w:rsidRDefault="007D1A3F" w:rsidP="006021CD">
            <w:pPr>
              <w:autoSpaceDE w:val="0"/>
              <w:autoSpaceDN w:val="0"/>
              <w:adjustRightInd w:val="0"/>
              <w:jc w:val="center"/>
              <w:rPr>
                <w:rFonts w:ascii="Arial" w:hAnsi="Arial" w:cs="Arial"/>
                <w:sz w:val="22"/>
                <w:szCs w:val="22"/>
              </w:rPr>
            </w:pPr>
            <w:r>
              <w:rPr>
                <w:rFonts w:ascii="Arial" w:hAnsi="Arial" w:cs="Arial"/>
                <w:sz w:val="22"/>
                <w:szCs w:val="22"/>
              </w:rPr>
              <w:t>PA</w:t>
            </w:r>
          </w:p>
        </w:tc>
      </w:tr>
      <w:tr w:rsidR="0093165E" w:rsidRPr="006832AF" w14:paraId="422D999C" w14:textId="77777777" w:rsidTr="008E43B0">
        <w:tc>
          <w:tcPr>
            <w:tcW w:w="461" w:type="dxa"/>
            <w:shd w:val="clear" w:color="auto" w:fill="auto"/>
          </w:tcPr>
          <w:p w14:paraId="725FEDD4" w14:textId="243169A4" w:rsidR="0093165E" w:rsidRPr="006832AF" w:rsidRDefault="007D1A3F" w:rsidP="006021CD">
            <w:pPr>
              <w:autoSpaceDE w:val="0"/>
              <w:autoSpaceDN w:val="0"/>
              <w:adjustRightInd w:val="0"/>
              <w:jc w:val="both"/>
              <w:rPr>
                <w:rFonts w:ascii="Arial" w:hAnsi="Arial" w:cs="Arial"/>
                <w:b/>
                <w:sz w:val="22"/>
                <w:szCs w:val="22"/>
              </w:rPr>
            </w:pPr>
            <w:r>
              <w:rPr>
                <w:rFonts w:ascii="Arial" w:hAnsi="Arial" w:cs="Arial"/>
                <w:b/>
                <w:sz w:val="22"/>
                <w:szCs w:val="22"/>
              </w:rPr>
              <w:t>4</w:t>
            </w:r>
          </w:p>
        </w:tc>
        <w:tc>
          <w:tcPr>
            <w:tcW w:w="2730" w:type="dxa"/>
            <w:shd w:val="clear" w:color="auto" w:fill="auto"/>
          </w:tcPr>
          <w:p w14:paraId="6533C87D" w14:textId="6A6ADB59" w:rsidR="0093165E" w:rsidRPr="006832AF" w:rsidRDefault="0093165E" w:rsidP="006021CD">
            <w:pPr>
              <w:autoSpaceDE w:val="0"/>
              <w:autoSpaceDN w:val="0"/>
              <w:adjustRightInd w:val="0"/>
              <w:jc w:val="both"/>
              <w:rPr>
                <w:rFonts w:ascii="Arial" w:hAnsi="Arial" w:cs="Arial"/>
                <w:sz w:val="22"/>
                <w:szCs w:val="22"/>
              </w:rPr>
            </w:pPr>
            <w:r w:rsidRPr="006832AF">
              <w:rPr>
                <w:rFonts w:ascii="Arial" w:hAnsi="Arial" w:cs="Arial"/>
                <w:sz w:val="22"/>
                <w:szCs w:val="22"/>
              </w:rPr>
              <w:t>CAPITELLI</w:t>
            </w:r>
          </w:p>
        </w:tc>
        <w:tc>
          <w:tcPr>
            <w:tcW w:w="2615" w:type="dxa"/>
            <w:shd w:val="clear" w:color="auto" w:fill="auto"/>
          </w:tcPr>
          <w:p w14:paraId="0E9F4199" w14:textId="206DD1D5" w:rsidR="0093165E" w:rsidRPr="006832AF" w:rsidRDefault="0093165E" w:rsidP="006021CD">
            <w:pPr>
              <w:autoSpaceDE w:val="0"/>
              <w:autoSpaceDN w:val="0"/>
              <w:adjustRightInd w:val="0"/>
              <w:jc w:val="both"/>
              <w:rPr>
                <w:rFonts w:ascii="Arial" w:hAnsi="Arial" w:cs="Arial"/>
                <w:sz w:val="22"/>
                <w:szCs w:val="22"/>
              </w:rPr>
            </w:pPr>
            <w:r w:rsidRPr="006832AF">
              <w:rPr>
                <w:rFonts w:ascii="Arial" w:hAnsi="Arial" w:cs="Arial"/>
                <w:sz w:val="22"/>
                <w:szCs w:val="22"/>
              </w:rPr>
              <w:t>GIOVANNA</w:t>
            </w:r>
          </w:p>
        </w:tc>
        <w:tc>
          <w:tcPr>
            <w:tcW w:w="2396" w:type="dxa"/>
            <w:shd w:val="clear" w:color="auto" w:fill="auto"/>
          </w:tcPr>
          <w:p w14:paraId="0EA44A6D" w14:textId="30178C75" w:rsidR="0093165E" w:rsidRPr="006578E9" w:rsidRDefault="0093165E" w:rsidP="006021CD">
            <w:pPr>
              <w:autoSpaceDE w:val="0"/>
              <w:autoSpaceDN w:val="0"/>
              <w:adjustRightInd w:val="0"/>
              <w:ind w:left="52"/>
              <w:jc w:val="both"/>
              <w:rPr>
                <w:rFonts w:ascii="Arial" w:hAnsi="Arial" w:cs="Arial"/>
                <w:sz w:val="22"/>
                <w:szCs w:val="22"/>
              </w:rPr>
            </w:pPr>
            <w:r w:rsidRPr="006578E9">
              <w:rPr>
                <w:rFonts w:ascii="Arial" w:hAnsi="Arial" w:cs="Arial"/>
                <w:sz w:val="22"/>
                <w:szCs w:val="22"/>
              </w:rPr>
              <w:t>DSU</w:t>
            </w:r>
          </w:p>
        </w:tc>
        <w:tc>
          <w:tcPr>
            <w:tcW w:w="1909" w:type="dxa"/>
            <w:shd w:val="clear" w:color="auto" w:fill="auto"/>
          </w:tcPr>
          <w:p w14:paraId="4FC7E1C8" w14:textId="12742133" w:rsidR="0093165E" w:rsidRPr="006578E9" w:rsidRDefault="0093165E" w:rsidP="006021CD">
            <w:pPr>
              <w:autoSpaceDE w:val="0"/>
              <w:autoSpaceDN w:val="0"/>
              <w:adjustRightInd w:val="0"/>
              <w:jc w:val="center"/>
              <w:rPr>
                <w:rFonts w:ascii="Arial" w:hAnsi="Arial" w:cs="Arial"/>
                <w:sz w:val="22"/>
                <w:szCs w:val="22"/>
              </w:rPr>
            </w:pPr>
            <w:r w:rsidRPr="006578E9">
              <w:rPr>
                <w:rFonts w:ascii="Arial" w:hAnsi="Arial" w:cs="Arial"/>
                <w:sz w:val="22"/>
                <w:szCs w:val="22"/>
              </w:rPr>
              <w:t>PA</w:t>
            </w:r>
          </w:p>
        </w:tc>
      </w:tr>
      <w:tr w:rsidR="006021CD" w:rsidRPr="006832AF" w14:paraId="5AE2DE42" w14:textId="77777777" w:rsidTr="008E43B0">
        <w:tc>
          <w:tcPr>
            <w:tcW w:w="461" w:type="dxa"/>
            <w:shd w:val="clear" w:color="auto" w:fill="auto"/>
          </w:tcPr>
          <w:p w14:paraId="4A05383D" w14:textId="3F11E8A0" w:rsidR="006021CD" w:rsidRPr="006832AF" w:rsidRDefault="007D1A3F" w:rsidP="006021CD">
            <w:pPr>
              <w:autoSpaceDE w:val="0"/>
              <w:autoSpaceDN w:val="0"/>
              <w:adjustRightInd w:val="0"/>
              <w:jc w:val="both"/>
              <w:rPr>
                <w:rFonts w:ascii="Arial" w:hAnsi="Arial" w:cs="Arial"/>
                <w:b/>
                <w:sz w:val="22"/>
                <w:szCs w:val="22"/>
              </w:rPr>
            </w:pPr>
            <w:r>
              <w:rPr>
                <w:rFonts w:ascii="Arial" w:hAnsi="Arial" w:cs="Arial"/>
                <w:b/>
                <w:sz w:val="22"/>
                <w:szCs w:val="22"/>
              </w:rPr>
              <w:t>5</w:t>
            </w:r>
          </w:p>
        </w:tc>
        <w:tc>
          <w:tcPr>
            <w:tcW w:w="2730" w:type="dxa"/>
            <w:shd w:val="clear" w:color="auto" w:fill="auto"/>
          </w:tcPr>
          <w:p w14:paraId="454B57B9" w14:textId="7F79C76B" w:rsidR="006021CD" w:rsidRPr="006832AF" w:rsidRDefault="006021CD" w:rsidP="006021CD">
            <w:pPr>
              <w:autoSpaceDE w:val="0"/>
              <w:autoSpaceDN w:val="0"/>
              <w:adjustRightInd w:val="0"/>
              <w:jc w:val="both"/>
              <w:rPr>
                <w:rFonts w:ascii="Arial" w:hAnsi="Arial" w:cs="Arial"/>
                <w:b/>
                <w:sz w:val="22"/>
                <w:szCs w:val="22"/>
              </w:rPr>
            </w:pPr>
            <w:r w:rsidRPr="006832AF">
              <w:rPr>
                <w:rFonts w:ascii="Arial" w:hAnsi="Arial" w:cs="Arial"/>
                <w:sz w:val="22"/>
                <w:szCs w:val="22"/>
              </w:rPr>
              <w:t xml:space="preserve">CERRETI </w:t>
            </w:r>
          </w:p>
        </w:tc>
        <w:tc>
          <w:tcPr>
            <w:tcW w:w="2615" w:type="dxa"/>
            <w:shd w:val="clear" w:color="auto" w:fill="auto"/>
          </w:tcPr>
          <w:p w14:paraId="76712CB2" w14:textId="7DE43FC4" w:rsidR="006021CD" w:rsidRPr="006832AF" w:rsidRDefault="006021CD" w:rsidP="006021CD">
            <w:pPr>
              <w:autoSpaceDE w:val="0"/>
              <w:autoSpaceDN w:val="0"/>
              <w:adjustRightInd w:val="0"/>
              <w:jc w:val="both"/>
              <w:rPr>
                <w:rFonts w:ascii="Arial" w:hAnsi="Arial" w:cs="Arial"/>
                <w:b/>
                <w:sz w:val="22"/>
                <w:szCs w:val="22"/>
              </w:rPr>
            </w:pPr>
            <w:r w:rsidRPr="006832AF">
              <w:rPr>
                <w:rFonts w:ascii="Arial" w:hAnsi="Arial" w:cs="Arial"/>
                <w:sz w:val="22"/>
                <w:szCs w:val="22"/>
              </w:rPr>
              <w:t>CLAUDIO</w:t>
            </w:r>
          </w:p>
        </w:tc>
        <w:tc>
          <w:tcPr>
            <w:tcW w:w="2396" w:type="dxa"/>
            <w:shd w:val="clear" w:color="auto" w:fill="auto"/>
          </w:tcPr>
          <w:p w14:paraId="6ECC965B" w14:textId="386F319F" w:rsidR="006021CD" w:rsidRPr="006832AF" w:rsidRDefault="006021CD" w:rsidP="006021CD">
            <w:pPr>
              <w:autoSpaceDE w:val="0"/>
              <w:autoSpaceDN w:val="0"/>
              <w:adjustRightInd w:val="0"/>
              <w:ind w:left="52"/>
              <w:jc w:val="both"/>
              <w:rPr>
                <w:rFonts w:ascii="Arial" w:hAnsi="Arial" w:cs="Arial"/>
                <w:b/>
                <w:sz w:val="22"/>
                <w:szCs w:val="22"/>
              </w:rPr>
            </w:pPr>
            <w:r w:rsidRPr="006832AF">
              <w:rPr>
                <w:rFonts w:ascii="Arial" w:hAnsi="Arial" w:cs="Arial"/>
                <w:sz w:val="22"/>
                <w:szCs w:val="22"/>
              </w:rPr>
              <w:t>DSU</w:t>
            </w:r>
          </w:p>
        </w:tc>
        <w:tc>
          <w:tcPr>
            <w:tcW w:w="1909" w:type="dxa"/>
            <w:shd w:val="clear" w:color="auto" w:fill="auto"/>
          </w:tcPr>
          <w:p w14:paraId="39B11E44" w14:textId="1CCF7E80" w:rsidR="006021CD" w:rsidRPr="006832AF" w:rsidRDefault="006021CD" w:rsidP="006021CD">
            <w:pPr>
              <w:autoSpaceDE w:val="0"/>
              <w:autoSpaceDN w:val="0"/>
              <w:adjustRightInd w:val="0"/>
              <w:jc w:val="center"/>
              <w:rPr>
                <w:rFonts w:ascii="Arial" w:hAnsi="Arial" w:cs="Arial"/>
                <w:b/>
                <w:sz w:val="22"/>
                <w:szCs w:val="22"/>
              </w:rPr>
            </w:pPr>
            <w:r w:rsidRPr="006832AF">
              <w:rPr>
                <w:rFonts w:ascii="Arial" w:hAnsi="Arial" w:cs="Arial"/>
                <w:sz w:val="22"/>
                <w:szCs w:val="22"/>
              </w:rPr>
              <w:t>PO</w:t>
            </w:r>
          </w:p>
        </w:tc>
      </w:tr>
      <w:tr w:rsidR="006021CD" w:rsidRPr="006832AF" w14:paraId="5BDD5022" w14:textId="77777777" w:rsidTr="008E43B0">
        <w:tc>
          <w:tcPr>
            <w:tcW w:w="461" w:type="dxa"/>
            <w:shd w:val="clear" w:color="auto" w:fill="auto"/>
          </w:tcPr>
          <w:p w14:paraId="4C7575B9" w14:textId="43FF471E" w:rsidR="006021CD" w:rsidRPr="006832AF" w:rsidRDefault="007D1A3F" w:rsidP="006021CD">
            <w:pPr>
              <w:autoSpaceDE w:val="0"/>
              <w:autoSpaceDN w:val="0"/>
              <w:adjustRightInd w:val="0"/>
              <w:jc w:val="both"/>
              <w:rPr>
                <w:rFonts w:ascii="Arial" w:hAnsi="Arial" w:cs="Arial"/>
                <w:b/>
                <w:sz w:val="22"/>
                <w:szCs w:val="22"/>
              </w:rPr>
            </w:pPr>
            <w:r>
              <w:rPr>
                <w:rFonts w:ascii="Arial" w:hAnsi="Arial" w:cs="Arial"/>
                <w:b/>
                <w:sz w:val="22"/>
                <w:szCs w:val="22"/>
              </w:rPr>
              <w:t>6</w:t>
            </w:r>
          </w:p>
        </w:tc>
        <w:tc>
          <w:tcPr>
            <w:tcW w:w="2730" w:type="dxa"/>
            <w:shd w:val="clear" w:color="auto" w:fill="auto"/>
          </w:tcPr>
          <w:p w14:paraId="51321BB0" w14:textId="6E713B26" w:rsidR="006021CD" w:rsidRPr="006832AF" w:rsidRDefault="006021CD" w:rsidP="006021CD">
            <w:pPr>
              <w:autoSpaceDE w:val="0"/>
              <w:autoSpaceDN w:val="0"/>
              <w:adjustRightInd w:val="0"/>
              <w:jc w:val="both"/>
              <w:rPr>
                <w:rFonts w:ascii="Arial" w:hAnsi="Arial" w:cs="Arial"/>
                <w:b/>
                <w:sz w:val="22"/>
                <w:szCs w:val="22"/>
              </w:rPr>
            </w:pPr>
            <w:r w:rsidRPr="006832AF">
              <w:rPr>
                <w:rFonts w:ascii="Arial" w:hAnsi="Arial" w:cs="Arial"/>
                <w:sz w:val="22"/>
                <w:szCs w:val="22"/>
              </w:rPr>
              <w:t xml:space="preserve">GUIDI </w:t>
            </w:r>
          </w:p>
        </w:tc>
        <w:tc>
          <w:tcPr>
            <w:tcW w:w="2615" w:type="dxa"/>
            <w:shd w:val="clear" w:color="auto" w:fill="auto"/>
          </w:tcPr>
          <w:p w14:paraId="0A5D14D8" w14:textId="08F71B9E" w:rsidR="006021CD" w:rsidRPr="006832AF" w:rsidRDefault="006021CD" w:rsidP="006021CD">
            <w:pPr>
              <w:autoSpaceDE w:val="0"/>
              <w:autoSpaceDN w:val="0"/>
              <w:adjustRightInd w:val="0"/>
              <w:jc w:val="both"/>
              <w:rPr>
                <w:rFonts w:ascii="Arial" w:hAnsi="Arial" w:cs="Arial"/>
                <w:b/>
                <w:sz w:val="22"/>
                <w:szCs w:val="22"/>
              </w:rPr>
            </w:pPr>
            <w:r w:rsidRPr="006832AF">
              <w:rPr>
                <w:rFonts w:ascii="Arial" w:hAnsi="Arial" w:cs="Arial"/>
                <w:sz w:val="22"/>
                <w:szCs w:val="22"/>
              </w:rPr>
              <w:t>ALESSANDRO</w:t>
            </w:r>
          </w:p>
        </w:tc>
        <w:tc>
          <w:tcPr>
            <w:tcW w:w="2396" w:type="dxa"/>
            <w:shd w:val="clear" w:color="auto" w:fill="auto"/>
          </w:tcPr>
          <w:p w14:paraId="2FF55725" w14:textId="0AEB24CA" w:rsidR="006021CD" w:rsidRPr="006832AF" w:rsidRDefault="006021CD" w:rsidP="006021CD">
            <w:pPr>
              <w:autoSpaceDE w:val="0"/>
              <w:autoSpaceDN w:val="0"/>
              <w:adjustRightInd w:val="0"/>
              <w:ind w:left="52"/>
              <w:jc w:val="both"/>
              <w:rPr>
                <w:rFonts w:ascii="Arial" w:hAnsi="Arial" w:cs="Arial"/>
                <w:b/>
                <w:sz w:val="22"/>
                <w:szCs w:val="22"/>
              </w:rPr>
            </w:pPr>
            <w:r w:rsidRPr="006832AF">
              <w:rPr>
                <w:rFonts w:ascii="Arial" w:hAnsi="Arial" w:cs="Arial"/>
                <w:sz w:val="22"/>
                <w:szCs w:val="22"/>
              </w:rPr>
              <w:t>DSU</w:t>
            </w:r>
          </w:p>
        </w:tc>
        <w:tc>
          <w:tcPr>
            <w:tcW w:w="1909" w:type="dxa"/>
            <w:shd w:val="clear" w:color="auto" w:fill="auto"/>
          </w:tcPr>
          <w:p w14:paraId="721CF484" w14:textId="79EF092F" w:rsidR="006021CD" w:rsidRPr="006832AF" w:rsidRDefault="006021CD" w:rsidP="006021CD">
            <w:pPr>
              <w:autoSpaceDE w:val="0"/>
              <w:autoSpaceDN w:val="0"/>
              <w:adjustRightInd w:val="0"/>
              <w:jc w:val="center"/>
              <w:rPr>
                <w:rFonts w:ascii="Arial" w:hAnsi="Arial" w:cs="Arial"/>
                <w:b/>
                <w:sz w:val="22"/>
                <w:szCs w:val="22"/>
              </w:rPr>
            </w:pPr>
            <w:r w:rsidRPr="006832AF">
              <w:rPr>
                <w:rFonts w:ascii="Arial" w:hAnsi="Arial" w:cs="Arial"/>
                <w:sz w:val="22"/>
                <w:szCs w:val="22"/>
              </w:rPr>
              <w:t>PO</w:t>
            </w:r>
          </w:p>
        </w:tc>
      </w:tr>
      <w:tr w:rsidR="006021CD" w:rsidRPr="006832AF" w14:paraId="7D089D5E" w14:textId="77777777" w:rsidTr="008E43B0">
        <w:tc>
          <w:tcPr>
            <w:tcW w:w="461" w:type="dxa"/>
            <w:shd w:val="clear" w:color="auto" w:fill="auto"/>
          </w:tcPr>
          <w:p w14:paraId="12853A70" w14:textId="58C72B2A" w:rsidR="006021CD" w:rsidRPr="006832AF" w:rsidRDefault="007D1A3F" w:rsidP="006021CD">
            <w:pPr>
              <w:autoSpaceDE w:val="0"/>
              <w:autoSpaceDN w:val="0"/>
              <w:adjustRightInd w:val="0"/>
              <w:jc w:val="both"/>
              <w:rPr>
                <w:rFonts w:ascii="Arial" w:hAnsi="Arial" w:cs="Arial"/>
                <w:b/>
                <w:sz w:val="22"/>
                <w:szCs w:val="22"/>
              </w:rPr>
            </w:pPr>
            <w:r>
              <w:rPr>
                <w:rFonts w:ascii="Arial" w:hAnsi="Arial" w:cs="Arial"/>
                <w:b/>
                <w:sz w:val="22"/>
                <w:szCs w:val="22"/>
              </w:rPr>
              <w:t>7</w:t>
            </w:r>
          </w:p>
        </w:tc>
        <w:tc>
          <w:tcPr>
            <w:tcW w:w="2730" w:type="dxa"/>
            <w:shd w:val="clear" w:color="auto" w:fill="auto"/>
          </w:tcPr>
          <w:p w14:paraId="1C1F93B6" w14:textId="792650E2" w:rsidR="006021CD" w:rsidRPr="006832AF" w:rsidRDefault="006021CD" w:rsidP="006021CD">
            <w:pPr>
              <w:autoSpaceDE w:val="0"/>
              <w:autoSpaceDN w:val="0"/>
              <w:adjustRightInd w:val="0"/>
              <w:jc w:val="both"/>
              <w:rPr>
                <w:rFonts w:ascii="Arial" w:hAnsi="Arial" w:cs="Arial"/>
                <w:sz w:val="22"/>
                <w:szCs w:val="22"/>
              </w:rPr>
            </w:pPr>
            <w:r w:rsidRPr="006832AF">
              <w:rPr>
                <w:rFonts w:ascii="Arial" w:hAnsi="Arial" w:cs="Arial"/>
                <w:sz w:val="22"/>
                <w:szCs w:val="22"/>
              </w:rPr>
              <w:t>MANACORDA</w:t>
            </w:r>
          </w:p>
        </w:tc>
        <w:tc>
          <w:tcPr>
            <w:tcW w:w="2615" w:type="dxa"/>
            <w:shd w:val="clear" w:color="auto" w:fill="auto"/>
          </w:tcPr>
          <w:p w14:paraId="0272695D" w14:textId="4DF9F113" w:rsidR="006021CD" w:rsidRPr="006832AF" w:rsidRDefault="006021CD" w:rsidP="006021CD">
            <w:pPr>
              <w:autoSpaceDE w:val="0"/>
              <w:autoSpaceDN w:val="0"/>
              <w:adjustRightInd w:val="0"/>
              <w:jc w:val="both"/>
              <w:rPr>
                <w:rFonts w:ascii="Arial" w:hAnsi="Arial" w:cs="Arial"/>
                <w:sz w:val="22"/>
                <w:szCs w:val="22"/>
              </w:rPr>
            </w:pPr>
            <w:r w:rsidRPr="006832AF">
              <w:rPr>
                <w:rFonts w:ascii="Arial" w:hAnsi="Arial" w:cs="Arial"/>
                <w:sz w:val="22"/>
                <w:szCs w:val="22"/>
              </w:rPr>
              <w:t>DANIELE</w:t>
            </w:r>
          </w:p>
        </w:tc>
        <w:tc>
          <w:tcPr>
            <w:tcW w:w="2396" w:type="dxa"/>
            <w:shd w:val="clear" w:color="auto" w:fill="auto"/>
          </w:tcPr>
          <w:p w14:paraId="7A40C9C2" w14:textId="4C2F292B" w:rsidR="006021CD" w:rsidRPr="006832AF" w:rsidRDefault="006578E9" w:rsidP="006021CD">
            <w:pPr>
              <w:autoSpaceDE w:val="0"/>
              <w:autoSpaceDN w:val="0"/>
              <w:adjustRightInd w:val="0"/>
              <w:ind w:left="52"/>
              <w:jc w:val="both"/>
              <w:rPr>
                <w:rFonts w:ascii="Arial" w:hAnsi="Arial" w:cs="Arial"/>
                <w:sz w:val="22"/>
                <w:szCs w:val="22"/>
              </w:rPr>
            </w:pPr>
            <w:r>
              <w:rPr>
                <w:rFonts w:ascii="Arial" w:hAnsi="Arial" w:cs="Arial"/>
                <w:sz w:val="22"/>
                <w:szCs w:val="22"/>
              </w:rPr>
              <w:t>DSU</w:t>
            </w:r>
          </w:p>
        </w:tc>
        <w:tc>
          <w:tcPr>
            <w:tcW w:w="1909" w:type="dxa"/>
            <w:shd w:val="clear" w:color="auto" w:fill="auto"/>
          </w:tcPr>
          <w:p w14:paraId="484B3EC5" w14:textId="31F70883" w:rsidR="006578E9" w:rsidRDefault="006578E9" w:rsidP="006021CD">
            <w:pPr>
              <w:autoSpaceDE w:val="0"/>
              <w:autoSpaceDN w:val="0"/>
              <w:adjustRightInd w:val="0"/>
              <w:jc w:val="center"/>
              <w:rPr>
                <w:rFonts w:ascii="Arial" w:hAnsi="Arial" w:cs="Arial"/>
                <w:sz w:val="22"/>
                <w:szCs w:val="22"/>
              </w:rPr>
            </w:pPr>
            <w:r>
              <w:rPr>
                <w:rFonts w:ascii="Arial" w:hAnsi="Arial" w:cs="Arial"/>
                <w:sz w:val="22"/>
                <w:szCs w:val="22"/>
              </w:rPr>
              <w:t>Già PO,</w:t>
            </w:r>
          </w:p>
          <w:p w14:paraId="2289016E" w14:textId="66D271F6" w:rsidR="006021CD" w:rsidRPr="006832AF" w:rsidRDefault="0060586D" w:rsidP="006021CD">
            <w:pPr>
              <w:autoSpaceDE w:val="0"/>
              <w:autoSpaceDN w:val="0"/>
              <w:adjustRightInd w:val="0"/>
              <w:jc w:val="center"/>
              <w:rPr>
                <w:rFonts w:ascii="Arial" w:hAnsi="Arial" w:cs="Arial"/>
                <w:sz w:val="22"/>
                <w:szCs w:val="22"/>
              </w:rPr>
            </w:pPr>
            <w:r w:rsidRPr="006832AF">
              <w:rPr>
                <w:rFonts w:ascii="Arial" w:hAnsi="Arial" w:cs="Arial"/>
                <w:sz w:val="22"/>
                <w:szCs w:val="22"/>
              </w:rPr>
              <w:t>Già Direttore del Master</w:t>
            </w:r>
          </w:p>
        </w:tc>
      </w:tr>
      <w:tr w:rsidR="0093165E" w:rsidRPr="006832AF" w14:paraId="2CA37012" w14:textId="77777777" w:rsidTr="0093165E">
        <w:tc>
          <w:tcPr>
            <w:tcW w:w="461" w:type="dxa"/>
            <w:tcBorders>
              <w:top w:val="single" w:sz="4" w:space="0" w:color="auto"/>
              <w:left w:val="single" w:sz="4" w:space="0" w:color="auto"/>
              <w:bottom w:val="single" w:sz="4" w:space="0" w:color="auto"/>
              <w:right w:val="single" w:sz="4" w:space="0" w:color="auto"/>
            </w:tcBorders>
            <w:shd w:val="clear" w:color="auto" w:fill="auto"/>
          </w:tcPr>
          <w:p w14:paraId="6871C1BD" w14:textId="1FDBBFA4" w:rsidR="0093165E" w:rsidRPr="006832AF" w:rsidRDefault="007D1A3F" w:rsidP="0093165E">
            <w:pPr>
              <w:autoSpaceDE w:val="0"/>
              <w:autoSpaceDN w:val="0"/>
              <w:adjustRightInd w:val="0"/>
              <w:jc w:val="both"/>
              <w:rPr>
                <w:rFonts w:ascii="Arial" w:hAnsi="Arial" w:cs="Arial"/>
                <w:b/>
                <w:sz w:val="22"/>
                <w:szCs w:val="22"/>
              </w:rPr>
            </w:pPr>
            <w:r>
              <w:rPr>
                <w:rFonts w:ascii="Arial" w:hAnsi="Arial" w:cs="Arial"/>
                <w:b/>
                <w:sz w:val="22"/>
                <w:szCs w:val="22"/>
              </w:rPr>
              <w:t>8</w:t>
            </w:r>
          </w:p>
        </w:tc>
        <w:tc>
          <w:tcPr>
            <w:tcW w:w="2730" w:type="dxa"/>
            <w:tcBorders>
              <w:top w:val="single" w:sz="4" w:space="0" w:color="auto"/>
              <w:left w:val="single" w:sz="4" w:space="0" w:color="auto"/>
              <w:bottom w:val="single" w:sz="4" w:space="0" w:color="auto"/>
              <w:right w:val="single" w:sz="4" w:space="0" w:color="auto"/>
            </w:tcBorders>
            <w:shd w:val="clear" w:color="auto" w:fill="auto"/>
          </w:tcPr>
          <w:p w14:paraId="6F225CC1" w14:textId="77777777" w:rsidR="0093165E" w:rsidRPr="006832AF" w:rsidRDefault="0093165E" w:rsidP="0093165E">
            <w:pPr>
              <w:autoSpaceDE w:val="0"/>
              <w:autoSpaceDN w:val="0"/>
              <w:adjustRightInd w:val="0"/>
              <w:jc w:val="both"/>
              <w:rPr>
                <w:rFonts w:ascii="Arial" w:hAnsi="Arial" w:cs="Arial"/>
                <w:sz w:val="22"/>
                <w:szCs w:val="22"/>
              </w:rPr>
            </w:pPr>
            <w:r w:rsidRPr="006832AF">
              <w:rPr>
                <w:rFonts w:ascii="Arial" w:hAnsi="Arial" w:cs="Arial"/>
                <w:sz w:val="22"/>
                <w:szCs w:val="22"/>
              </w:rPr>
              <w:t>MEDRI</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144D43F0" w14:textId="77777777" w:rsidR="0093165E" w:rsidRPr="006832AF" w:rsidRDefault="0093165E" w:rsidP="0093165E">
            <w:pPr>
              <w:autoSpaceDE w:val="0"/>
              <w:autoSpaceDN w:val="0"/>
              <w:adjustRightInd w:val="0"/>
              <w:jc w:val="both"/>
              <w:rPr>
                <w:rFonts w:ascii="Arial" w:hAnsi="Arial" w:cs="Arial"/>
                <w:sz w:val="22"/>
                <w:szCs w:val="22"/>
              </w:rPr>
            </w:pPr>
            <w:r w:rsidRPr="006832AF">
              <w:rPr>
                <w:rFonts w:ascii="Arial" w:hAnsi="Arial" w:cs="Arial"/>
                <w:sz w:val="22"/>
                <w:szCs w:val="22"/>
              </w:rPr>
              <w:t>MAURA</w:t>
            </w:r>
          </w:p>
        </w:tc>
        <w:tc>
          <w:tcPr>
            <w:tcW w:w="2396" w:type="dxa"/>
            <w:tcBorders>
              <w:top w:val="single" w:sz="4" w:space="0" w:color="auto"/>
              <w:left w:val="single" w:sz="4" w:space="0" w:color="auto"/>
              <w:bottom w:val="single" w:sz="4" w:space="0" w:color="auto"/>
              <w:right w:val="single" w:sz="4" w:space="0" w:color="auto"/>
            </w:tcBorders>
            <w:shd w:val="clear" w:color="auto" w:fill="auto"/>
          </w:tcPr>
          <w:p w14:paraId="73341059" w14:textId="77777777" w:rsidR="0093165E" w:rsidRPr="006832AF" w:rsidRDefault="0093165E" w:rsidP="0093165E">
            <w:pPr>
              <w:autoSpaceDE w:val="0"/>
              <w:autoSpaceDN w:val="0"/>
              <w:adjustRightInd w:val="0"/>
              <w:ind w:left="52"/>
              <w:jc w:val="both"/>
              <w:rPr>
                <w:rFonts w:ascii="Arial" w:hAnsi="Arial" w:cs="Arial"/>
                <w:sz w:val="22"/>
                <w:szCs w:val="22"/>
              </w:rPr>
            </w:pPr>
            <w:r w:rsidRPr="006832AF">
              <w:rPr>
                <w:rFonts w:ascii="Arial" w:hAnsi="Arial" w:cs="Arial"/>
                <w:sz w:val="22"/>
                <w:szCs w:val="22"/>
              </w:rPr>
              <w:t>DSU</w:t>
            </w:r>
          </w:p>
        </w:tc>
        <w:tc>
          <w:tcPr>
            <w:tcW w:w="1909" w:type="dxa"/>
            <w:tcBorders>
              <w:top w:val="single" w:sz="4" w:space="0" w:color="auto"/>
              <w:left w:val="single" w:sz="4" w:space="0" w:color="auto"/>
              <w:bottom w:val="single" w:sz="4" w:space="0" w:color="auto"/>
              <w:right w:val="single" w:sz="4" w:space="0" w:color="auto"/>
            </w:tcBorders>
            <w:shd w:val="clear" w:color="auto" w:fill="auto"/>
          </w:tcPr>
          <w:p w14:paraId="2F640F15" w14:textId="77777777" w:rsidR="0093165E" w:rsidRPr="006832AF" w:rsidRDefault="0093165E" w:rsidP="0093165E">
            <w:pPr>
              <w:autoSpaceDE w:val="0"/>
              <w:autoSpaceDN w:val="0"/>
              <w:adjustRightInd w:val="0"/>
              <w:jc w:val="center"/>
              <w:rPr>
                <w:rFonts w:ascii="Arial" w:hAnsi="Arial" w:cs="Arial"/>
                <w:sz w:val="22"/>
                <w:szCs w:val="22"/>
              </w:rPr>
            </w:pPr>
            <w:r w:rsidRPr="006832AF">
              <w:rPr>
                <w:rFonts w:ascii="Arial" w:hAnsi="Arial" w:cs="Arial"/>
                <w:sz w:val="22"/>
                <w:szCs w:val="22"/>
              </w:rPr>
              <w:t>PA</w:t>
            </w:r>
          </w:p>
        </w:tc>
      </w:tr>
      <w:tr w:rsidR="006021CD" w:rsidRPr="006832AF" w14:paraId="62533545" w14:textId="77777777" w:rsidTr="008E43B0">
        <w:tc>
          <w:tcPr>
            <w:tcW w:w="461" w:type="dxa"/>
            <w:shd w:val="clear" w:color="auto" w:fill="auto"/>
          </w:tcPr>
          <w:p w14:paraId="4E663852" w14:textId="10A62E81" w:rsidR="006021CD" w:rsidRPr="006832AF" w:rsidRDefault="007D1A3F" w:rsidP="006021CD">
            <w:pPr>
              <w:autoSpaceDE w:val="0"/>
              <w:autoSpaceDN w:val="0"/>
              <w:adjustRightInd w:val="0"/>
              <w:jc w:val="both"/>
              <w:rPr>
                <w:rFonts w:ascii="Arial" w:hAnsi="Arial" w:cs="Arial"/>
                <w:b/>
                <w:sz w:val="22"/>
                <w:szCs w:val="22"/>
              </w:rPr>
            </w:pPr>
            <w:r>
              <w:rPr>
                <w:rFonts w:ascii="Arial" w:hAnsi="Arial" w:cs="Arial"/>
                <w:b/>
                <w:sz w:val="22"/>
                <w:szCs w:val="22"/>
              </w:rPr>
              <w:t>9</w:t>
            </w:r>
          </w:p>
        </w:tc>
        <w:tc>
          <w:tcPr>
            <w:tcW w:w="2730" w:type="dxa"/>
            <w:shd w:val="clear" w:color="auto" w:fill="auto"/>
          </w:tcPr>
          <w:p w14:paraId="428B7B7A" w14:textId="2D2F8922" w:rsidR="006021CD" w:rsidRPr="006832AF" w:rsidRDefault="006021CD" w:rsidP="006021CD">
            <w:pPr>
              <w:autoSpaceDE w:val="0"/>
              <w:autoSpaceDN w:val="0"/>
              <w:adjustRightInd w:val="0"/>
              <w:jc w:val="both"/>
              <w:rPr>
                <w:rFonts w:ascii="Arial" w:hAnsi="Arial" w:cs="Arial"/>
                <w:sz w:val="22"/>
                <w:szCs w:val="22"/>
              </w:rPr>
            </w:pPr>
            <w:r w:rsidRPr="006832AF">
              <w:rPr>
                <w:rFonts w:ascii="Arial" w:hAnsi="Arial" w:cs="Arial"/>
                <w:sz w:val="22"/>
                <w:szCs w:val="22"/>
              </w:rPr>
              <w:t>SANTANGELI VALENZANI</w:t>
            </w:r>
          </w:p>
        </w:tc>
        <w:tc>
          <w:tcPr>
            <w:tcW w:w="2615" w:type="dxa"/>
            <w:shd w:val="clear" w:color="auto" w:fill="auto"/>
          </w:tcPr>
          <w:p w14:paraId="7C0CE16A" w14:textId="13ACBADD" w:rsidR="006021CD" w:rsidRPr="006832AF" w:rsidRDefault="006021CD" w:rsidP="006021CD">
            <w:pPr>
              <w:autoSpaceDE w:val="0"/>
              <w:autoSpaceDN w:val="0"/>
              <w:adjustRightInd w:val="0"/>
              <w:jc w:val="both"/>
              <w:rPr>
                <w:rFonts w:ascii="Arial" w:hAnsi="Arial" w:cs="Arial"/>
                <w:sz w:val="22"/>
                <w:szCs w:val="22"/>
              </w:rPr>
            </w:pPr>
            <w:r w:rsidRPr="006832AF">
              <w:rPr>
                <w:rFonts w:ascii="Arial" w:hAnsi="Arial" w:cs="Arial"/>
                <w:sz w:val="22"/>
                <w:szCs w:val="22"/>
              </w:rPr>
              <w:t>RICCARDO</w:t>
            </w:r>
          </w:p>
        </w:tc>
        <w:tc>
          <w:tcPr>
            <w:tcW w:w="2396" w:type="dxa"/>
            <w:shd w:val="clear" w:color="auto" w:fill="auto"/>
          </w:tcPr>
          <w:p w14:paraId="1530A781" w14:textId="64897E22" w:rsidR="006021CD" w:rsidRPr="006832AF" w:rsidRDefault="006021CD" w:rsidP="006021CD">
            <w:pPr>
              <w:autoSpaceDE w:val="0"/>
              <w:autoSpaceDN w:val="0"/>
              <w:adjustRightInd w:val="0"/>
              <w:ind w:left="52"/>
              <w:jc w:val="both"/>
              <w:rPr>
                <w:rFonts w:ascii="Arial" w:hAnsi="Arial" w:cs="Arial"/>
                <w:sz w:val="22"/>
                <w:szCs w:val="22"/>
              </w:rPr>
            </w:pPr>
            <w:r w:rsidRPr="006832AF">
              <w:rPr>
                <w:rFonts w:ascii="Arial" w:hAnsi="Arial" w:cs="Arial"/>
                <w:sz w:val="22"/>
                <w:szCs w:val="22"/>
              </w:rPr>
              <w:t>DSU</w:t>
            </w:r>
          </w:p>
        </w:tc>
        <w:tc>
          <w:tcPr>
            <w:tcW w:w="1909" w:type="dxa"/>
            <w:shd w:val="clear" w:color="auto" w:fill="auto"/>
          </w:tcPr>
          <w:p w14:paraId="0696CD6B" w14:textId="09B8D3FE" w:rsidR="006021CD" w:rsidRPr="006832AF" w:rsidRDefault="006021CD" w:rsidP="006021CD">
            <w:pPr>
              <w:autoSpaceDE w:val="0"/>
              <w:autoSpaceDN w:val="0"/>
              <w:adjustRightInd w:val="0"/>
              <w:jc w:val="center"/>
              <w:rPr>
                <w:rFonts w:ascii="Arial" w:hAnsi="Arial" w:cs="Arial"/>
                <w:sz w:val="22"/>
                <w:szCs w:val="22"/>
              </w:rPr>
            </w:pPr>
            <w:r w:rsidRPr="006832AF">
              <w:rPr>
                <w:rFonts w:ascii="Arial" w:hAnsi="Arial" w:cs="Arial"/>
                <w:sz w:val="22"/>
                <w:szCs w:val="22"/>
              </w:rPr>
              <w:t>PA</w:t>
            </w:r>
          </w:p>
        </w:tc>
      </w:tr>
      <w:tr w:rsidR="0093165E" w:rsidRPr="008E43B0" w14:paraId="0E12DF38" w14:textId="77777777" w:rsidTr="008E43B0">
        <w:tc>
          <w:tcPr>
            <w:tcW w:w="461" w:type="dxa"/>
            <w:shd w:val="clear" w:color="auto" w:fill="auto"/>
          </w:tcPr>
          <w:p w14:paraId="0A8D90E5" w14:textId="09CECC65" w:rsidR="0093165E" w:rsidRPr="006832AF" w:rsidRDefault="007D1A3F" w:rsidP="006021CD">
            <w:pPr>
              <w:autoSpaceDE w:val="0"/>
              <w:autoSpaceDN w:val="0"/>
              <w:adjustRightInd w:val="0"/>
              <w:jc w:val="both"/>
              <w:rPr>
                <w:rFonts w:ascii="Arial" w:hAnsi="Arial" w:cs="Arial"/>
                <w:b/>
                <w:sz w:val="22"/>
                <w:szCs w:val="22"/>
              </w:rPr>
            </w:pPr>
            <w:r>
              <w:rPr>
                <w:rFonts w:ascii="Arial" w:hAnsi="Arial" w:cs="Arial"/>
                <w:b/>
                <w:sz w:val="22"/>
                <w:szCs w:val="22"/>
              </w:rPr>
              <w:t>10</w:t>
            </w:r>
          </w:p>
        </w:tc>
        <w:tc>
          <w:tcPr>
            <w:tcW w:w="2730" w:type="dxa"/>
            <w:shd w:val="clear" w:color="auto" w:fill="auto"/>
          </w:tcPr>
          <w:p w14:paraId="73FC65BF" w14:textId="344526B6" w:rsidR="0093165E" w:rsidRPr="006832AF" w:rsidRDefault="0093165E" w:rsidP="006021CD">
            <w:pPr>
              <w:autoSpaceDE w:val="0"/>
              <w:autoSpaceDN w:val="0"/>
              <w:adjustRightInd w:val="0"/>
              <w:jc w:val="both"/>
              <w:rPr>
                <w:rFonts w:ascii="Arial" w:hAnsi="Arial" w:cs="Arial"/>
                <w:sz w:val="22"/>
                <w:szCs w:val="22"/>
              </w:rPr>
            </w:pPr>
            <w:r w:rsidRPr="006832AF">
              <w:rPr>
                <w:rFonts w:ascii="Arial" w:hAnsi="Arial" w:cs="Arial"/>
                <w:sz w:val="22"/>
                <w:szCs w:val="22"/>
              </w:rPr>
              <w:t>TERZAGHI</w:t>
            </w:r>
          </w:p>
        </w:tc>
        <w:tc>
          <w:tcPr>
            <w:tcW w:w="2615" w:type="dxa"/>
            <w:shd w:val="clear" w:color="auto" w:fill="auto"/>
          </w:tcPr>
          <w:p w14:paraId="34D8584F" w14:textId="5BEAEC28" w:rsidR="0093165E" w:rsidRPr="006832AF" w:rsidRDefault="0093165E" w:rsidP="006021CD">
            <w:pPr>
              <w:autoSpaceDE w:val="0"/>
              <w:autoSpaceDN w:val="0"/>
              <w:adjustRightInd w:val="0"/>
              <w:jc w:val="both"/>
              <w:rPr>
                <w:rFonts w:ascii="Arial" w:hAnsi="Arial" w:cs="Arial"/>
                <w:sz w:val="22"/>
                <w:szCs w:val="22"/>
              </w:rPr>
            </w:pPr>
            <w:r w:rsidRPr="006832AF">
              <w:rPr>
                <w:rFonts w:ascii="Arial" w:hAnsi="Arial" w:cs="Arial"/>
                <w:sz w:val="22"/>
                <w:szCs w:val="22"/>
              </w:rPr>
              <w:t>MARIA CRISTINA</w:t>
            </w:r>
          </w:p>
        </w:tc>
        <w:tc>
          <w:tcPr>
            <w:tcW w:w="2396" w:type="dxa"/>
            <w:shd w:val="clear" w:color="auto" w:fill="auto"/>
          </w:tcPr>
          <w:p w14:paraId="6AC0955B" w14:textId="5E72A4C7" w:rsidR="0093165E" w:rsidRPr="006832AF" w:rsidRDefault="0093165E" w:rsidP="006021CD">
            <w:pPr>
              <w:autoSpaceDE w:val="0"/>
              <w:autoSpaceDN w:val="0"/>
              <w:adjustRightInd w:val="0"/>
              <w:ind w:left="52"/>
              <w:jc w:val="both"/>
              <w:rPr>
                <w:rFonts w:ascii="Arial" w:hAnsi="Arial" w:cs="Arial"/>
                <w:sz w:val="22"/>
                <w:szCs w:val="22"/>
              </w:rPr>
            </w:pPr>
            <w:r w:rsidRPr="006832AF">
              <w:rPr>
                <w:rFonts w:ascii="Arial" w:hAnsi="Arial" w:cs="Arial"/>
                <w:sz w:val="22"/>
                <w:szCs w:val="22"/>
              </w:rPr>
              <w:t>DSU</w:t>
            </w:r>
          </w:p>
        </w:tc>
        <w:tc>
          <w:tcPr>
            <w:tcW w:w="1909" w:type="dxa"/>
            <w:shd w:val="clear" w:color="auto" w:fill="auto"/>
          </w:tcPr>
          <w:p w14:paraId="792EA8E9" w14:textId="6F2855DC" w:rsidR="0093165E" w:rsidRPr="006021CD" w:rsidRDefault="0093165E" w:rsidP="006021CD">
            <w:pPr>
              <w:autoSpaceDE w:val="0"/>
              <w:autoSpaceDN w:val="0"/>
              <w:adjustRightInd w:val="0"/>
              <w:jc w:val="center"/>
              <w:rPr>
                <w:rFonts w:ascii="Arial" w:hAnsi="Arial" w:cs="Arial"/>
                <w:sz w:val="22"/>
                <w:szCs w:val="22"/>
              </w:rPr>
            </w:pPr>
            <w:r w:rsidRPr="006832AF">
              <w:rPr>
                <w:rFonts w:ascii="Arial" w:hAnsi="Arial" w:cs="Arial"/>
                <w:sz w:val="22"/>
                <w:szCs w:val="22"/>
              </w:rPr>
              <w:t>PA</w:t>
            </w:r>
          </w:p>
        </w:tc>
      </w:tr>
      <w:tr w:rsidR="00F769DB" w:rsidRPr="005B2653" w14:paraId="4200C358" w14:textId="77777777" w:rsidTr="00F769DB">
        <w:tc>
          <w:tcPr>
            <w:tcW w:w="461" w:type="dxa"/>
            <w:tcBorders>
              <w:top w:val="single" w:sz="4" w:space="0" w:color="auto"/>
              <w:left w:val="single" w:sz="4" w:space="0" w:color="auto"/>
              <w:bottom w:val="single" w:sz="4" w:space="0" w:color="auto"/>
              <w:right w:val="single" w:sz="4" w:space="0" w:color="auto"/>
            </w:tcBorders>
            <w:shd w:val="clear" w:color="auto" w:fill="auto"/>
          </w:tcPr>
          <w:p w14:paraId="2A886A50" w14:textId="27E304D5" w:rsidR="00F769DB" w:rsidRPr="005B2653" w:rsidRDefault="00F769DB" w:rsidP="009666B6">
            <w:pPr>
              <w:autoSpaceDE w:val="0"/>
              <w:autoSpaceDN w:val="0"/>
              <w:adjustRightInd w:val="0"/>
              <w:jc w:val="both"/>
              <w:rPr>
                <w:rFonts w:ascii="Arial" w:hAnsi="Arial" w:cs="Arial"/>
                <w:b/>
                <w:sz w:val="22"/>
                <w:szCs w:val="22"/>
              </w:rPr>
            </w:pPr>
            <w:r>
              <w:rPr>
                <w:rFonts w:ascii="Arial" w:hAnsi="Arial" w:cs="Arial"/>
                <w:b/>
                <w:sz w:val="22"/>
                <w:szCs w:val="22"/>
              </w:rPr>
              <w:t>1</w:t>
            </w:r>
            <w:r w:rsidR="007D1A3F">
              <w:rPr>
                <w:rFonts w:ascii="Arial" w:hAnsi="Arial" w:cs="Arial"/>
                <w:b/>
                <w:sz w:val="22"/>
                <w:szCs w:val="22"/>
              </w:rPr>
              <w:t>1</w:t>
            </w:r>
          </w:p>
        </w:tc>
        <w:tc>
          <w:tcPr>
            <w:tcW w:w="2730" w:type="dxa"/>
            <w:tcBorders>
              <w:top w:val="single" w:sz="4" w:space="0" w:color="auto"/>
              <w:left w:val="single" w:sz="4" w:space="0" w:color="auto"/>
              <w:bottom w:val="single" w:sz="4" w:space="0" w:color="auto"/>
              <w:right w:val="single" w:sz="4" w:space="0" w:color="auto"/>
            </w:tcBorders>
            <w:shd w:val="clear" w:color="auto" w:fill="auto"/>
          </w:tcPr>
          <w:p w14:paraId="4E634BB7" w14:textId="77777777" w:rsidR="00F769DB" w:rsidRPr="00F769DB" w:rsidRDefault="00F769DB" w:rsidP="009666B6">
            <w:pPr>
              <w:autoSpaceDE w:val="0"/>
              <w:autoSpaceDN w:val="0"/>
              <w:adjustRightInd w:val="0"/>
              <w:jc w:val="both"/>
              <w:rPr>
                <w:rFonts w:ascii="Arial" w:hAnsi="Arial" w:cs="Arial"/>
                <w:sz w:val="22"/>
                <w:szCs w:val="22"/>
              </w:rPr>
            </w:pPr>
            <w:r w:rsidRPr="00071E8F">
              <w:rPr>
                <w:rFonts w:ascii="Arial" w:hAnsi="Arial" w:cs="Arial"/>
                <w:sz w:val="22"/>
                <w:szCs w:val="22"/>
              </w:rPr>
              <w:t>MARCHEGIANI</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525C7E5A" w14:textId="77777777" w:rsidR="00F769DB" w:rsidRPr="00F769DB" w:rsidRDefault="00F769DB" w:rsidP="009666B6">
            <w:pPr>
              <w:autoSpaceDE w:val="0"/>
              <w:autoSpaceDN w:val="0"/>
              <w:adjustRightInd w:val="0"/>
              <w:jc w:val="both"/>
              <w:rPr>
                <w:rFonts w:ascii="Arial" w:hAnsi="Arial" w:cs="Arial"/>
                <w:sz w:val="22"/>
                <w:szCs w:val="22"/>
              </w:rPr>
            </w:pPr>
            <w:r w:rsidRPr="00071E8F">
              <w:rPr>
                <w:rFonts w:ascii="Arial" w:hAnsi="Arial" w:cs="Arial"/>
                <w:sz w:val="22"/>
                <w:szCs w:val="22"/>
              </w:rPr>
              <w:t>LUCIA</w:t>
            </w:r>
          </w:p>
        </w:tc>
        <w:tc>
          <w:tcPr>
            <w:tcW w:w="2396" w:type="dxa"/>
            <w:tcBorders>
              <w:top w:val="single" w:sz="4" w:space="0" w:color="auto"/>
              <w:left w:val="single" w:sz="4" w:space="0" w:color="auto"/>
              <w:bottom w:val="single" w:sz="4" w:space="0" w:color="auto"/>
              <w:right w:val="single" w:sz="4" w:space="0" w:color="auto"/>
            </w:tcBorders>
            <w:shd w:val="clear" w:color="auto" w:fill="auto"/>
          </w:tcPr>
          <w:p w14:paraId="4168187D" w14:textId="77777777" w:rsidR="00F769DB" w:rsidRPr="00F769DB" w:rsidRDefault="00F769DB" w:rsidP="009666B6">
            <w:pPr>
              <w:autoSpaceDE w:val="0"/>
              <w:autoSpaceDN w:val="0"/>
              <w:adjustRightInd w:val="0"/>
              <w:ind w:left="52"/>
              <w:jc w:val="both"/>
              <w:rPr>
                <w:rFonts w:ascii="Arial" w:hAnsi="Arial" w:cs="Arial"/>
                <w:sz w:val="22"/>
                <w:szCs w:val="22"/>
              </w:rPr>
            </w:pPr>
            <w:r w:rsidRPr="00E81FFB">
              <w:rPr>
                <w:rFonts w:ascii="Arial" w:hAnsi="Arial" w:cs="Arial"/>
                <w:sz w:val="22"/>
                <w:szCs w:val="22"/>
              </w:rPr>
              <w:t>Dipartimento di Economia Aziendale</w:t>
            </w:r>
          </w:p>
        </w:tc>
        <w:tc>
          <w:tcPr>
            <w:tcW w:w="1909" w:type="dxa"/>
            <w:tcBorders>
              <w:top w:val="single" w:sz="4" w:space="0" w:color="auto"/>
              <w:left w:val="single" w:sz="4" w:space="0" w:color="auto"/>
              <w:bottom w:val="single" w:sz="4" w:space="0" w:color="auto"/>
              <w:right w:val="single" w:sz="4" w:space="0" w:color="auto"/>
            </w:tcBorders>
            <w:shd w:val="clear" w:color="auto" w:fill="auto"/>
          </w:tcPr>
          <w:p w14:paraId="51804C6D" w14:textId="77777777" w:rsidR="00F769DB" w:rsidRPr="00F769DB" w:rsidRDefault="00F769DB" w:rsidP="009666B6">
            <w:pPr>
              <w:autoSpaceDE w:val="0"/>
              <w:autoSpaceDN w:val="0"/>
              <w:adjustRightInd w:val="0"/>
              <w:jc w:val="center"/>
              <w:rPr>
                <w:rFonts w:ascii="Arial" w:hAnsi="Arial" w:cs="Arial"/>
                <w:sz w:val="22"/>
                <w:szCs w:val="22"/>
              </w:rPr>
            </w:pPr>
            <w:r>
              <w:rPr>
                <w:rFonts w:ascii="Arial" w:hAnsi="Arial" w:cs="Arial"/>
                <w:sz w:val="22"/>
                <w:szCs w:val="22"/>
              </w:rPr>
              <w:t>RU</w:t>
            </w:r>
          </w:p>
        </w:tc>
      </w:tr>
      <w:tr w:rsidR="00F769DB" w:rsidRPr="005B2653" w14:paraId="47A0D580" w14:textId="77777777" w:rsidTr="00F769DB">
        <w:tc>
          <w:tcPr>
            <w:tcW w:w="461" w:type="dxa"/>
            <w:tcBorders>
              <w:top w:val="single" w:sz="4" w:space="0" w:color="auto"/>
              <w:left w:val="single" w:sz="4" w:space="0" w:color="auto"/>
              <w:bottom w:val="single" w:sz="4" w:space="0" w:color="auto"/>
              <w:right w:val="single" w:sz="4" w:space="0" w:color="auto"/>
            </w:tcBorders>
            <w:shd w:val="clear" w:color="auto" w:fill="auto"/>
          </w:tcPr>
          <w:p w14:paraId="3252E754" w14:textId="0422898A" w:rsidR="00F769DB" w:rsidRPr="005B2653" w:rsidRDefault="00F769DB" w:rsidP="009666B6">
            <w:pPr>
              <w:autoSpaceDE w:val="0"/>
              <w:autoSpaceDN w:val="0"/>
              <w:adjustRightInd w:val="0"/>
              <w:jc w:val="both"/>
              <w:rPr>
                <w:rFonts w:ascii="Arial" w:hAnsi="Arial" w:cs="Arial"/>
                <w:b/>
                <w:sz w:val="22"/>
                <w:szCs w:val="22"/>
              </w:rPr>
            </w:pPr>
            <w:r>
              <w:rPr>
                <w:rFonts w:ascii="Arial" w:hAnsi="Arial" w:cs="Arial"/>
                <w:b/>
                <w:sz w:val="22"/>
                <w:szCs w:val="22"/>
              </w:rPr>
              <w:t>1</w:t>
            </w:r>
            <w:r w:rsidR="007D1A3F">
              <w:rPr>
                <w:rFonts w:ascii="Arial" w:hAnsi="Arial" w:cs="Arial"/>
                <w:b/>
                <w:sz w:val="22"/>
                <w:szCs w:val="22"/>
              </w:rPr>
              <w:t>2</w:t>
            </w:r>
          </w:p>
        </w:tc>
        <w:tc>
          <w:tcPr>
            <w:tcW w:w="2730" w:type="dxa"/>
            <w:tcBorders>
              <w:top w:val="single" w:sz="4" w:space="0" w:color="auto"/>
              <w:left w:val="single" w:sz="4" w:space="0" w:color="auto"/>
              <w:bottom w:val="single" w:sz="4" w:space="0" w:color="auto"/>
              <w:right w:val="single" w:sz="4" w:space="0" w:color="auto"/>
            </w:tcBorders>
            <w:shd w:val="clear" w:color="auto" w:fill="auto"/>
          </w:tcPr>
          <w:p w14:paraId="31814B9F" w14:textId="77777777" w:rsidR="00F769DB" w:rsidRPr="00F769DB" w:rsidRDefault="00F769DB" w:rsidP="009666B6">
            <w:pPr>
              <w:autoSpaceDE w:val="0"/>
              <w:autoSpaceDN w:val="0"/>
              <w:adjustRightInd w:val="0"/>
              <w:jc w:val="both"/>
              <w:rPr>
                <w:rFonts w:ascii="Arial" w:hAnsi="Arial" w:cs="Arial"/>
                <w:sz w:val="22"/>
                <w:szCs w:val="22"/>
              </w:rPr>
            </w:pPr>
            <w:r w:rsidRPr="00071E8F">
              <w:rPr>
                <w:rFonts w:ascii="Arial" w:hAnsi="Arial" w:cs="Arial"/>
                <w:sz w:val="22"/>
                <w:szCs w:val="22"/>
              </w:rPr>
              <w:t xml:space="preserve">MARCHIORI </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483EDEE4" w14:textId="77777777" w:rsidR="00F769DB" w:rsidRPr="00F769DB" w:rsidRDefault="00F769DB" w:rsidP="009666B6">
            <w:pPr>
              <w:autoSpaceDE w:val="0"/>
              <w:autoSpaceDN w:val="0"/>
              <w:adjustRightInd w:val="0"/>
              <w:jc w:val="both"/>
              <w:rPr>
                <w:rFonts w:ascii="Arial" w:hAnsi="Arial" w:cs="Arial"/>
                <w:sz w:val="22"/>
                <w:szCs w:val="22"/>
              </w:rPr>
            </w:pPr>
            <w:r w:rsidRPr="00071E8F">
              <w:rPr>
                <w:rFonts w:ascii="Arial" w:hAnsi="Arial" w:cs="Arial"/>
                <w:sz w:val="22"/>
                <w:szCs w:val="22"/>
              </w:rPr>
              <w:t>MICHELA</w:t>
            </w:r>
          </w:p>
        </w:tc>
        <w:tc>
          <w:tcPr>
            <w:tcW w:w="2396" w:type="dxa"/>
            <w:tcBorders>
              <w:top w:val="single" w:sz="4" w:space="0" w:color="auto"/>
              <w:left w:val="single" w:sz="4" w:space="0" w:color="auto"/>
              <w:bottom w:val="single" w:sz="4" w:space="0" w:color="auto"/>
              <w:right w:val="single" w:sz="4" w:space="0" w:color="auto"/>
            </w:tcBorders>
            <w:shd w:val="clear" w:color="auto" w:fill="auto"/>
          </w:tcPr>
          <w:p w14:paraId="2EF99949" w14:textId="77777777" w:rsidR="00F769DB" w:rsidRPr="00F769DB" w:rsidRDefault="00F769DB" w:rsidP="009666B6">
            <w:pPr>
              <w:autoSpaceDE w:val="0"/>
              <w:autoSpaceDN w:val="0"/>
              <w:adjustRightInd w:val="0"/>
              <w:ind w:left="52"/>
              <w:jc w:val="both"/>
              <w:rPr>
                <w:rFonts w:ascii="Arial" w:hAnsi="Arial" w:cs="Arial"/>
                <w:sz w:val="22"/>
                <w:szCs w:val="22"/>
              </w:rPr>
            </w:pPr>
            <w:r w:rsidRPr="00E81FFB">
              <w:rPr>
                <w:rFonts w:ascii="Arial" w:hAnsi="Arial" w:cs="Arial"/>
                <w:sz w:val="22"/>
                <w:szCs w:val="22"/>
              </w:rPr>
              <w:t>Dipartimento di Economia Aziendale</w:t>
            </w:r>
          </w:p>
        </w:tc>
        <w:tc>
          <w:tcPr>
            <w:tcW w:w="1909" w:type="dxa"/>
            <w:tcBorders>
              <w:top w:val="single" w:sz="4" w:space="0" w:color="auto"/>
              <w:left w:val="single" w:sz="4" w:space="0" w:color="auto"/>
              <w:bottom w:val="single" w:sz="4" w:space="0" w:color="auto"/>
              <w:right w:val="single" w:sz="4" w:space="0" w:color="auto"/>
            </w:tcBorders>
            <w:shd w:val="clear" w:color="auto" w:fill="auto"/>
          </w:tcPr>
          <w:p w14:paraId="387A51CC" w14:textId="77777777" w:rsidR="00F769DB" w:rsidRPr="00F769DB" w:rsidRDefault="00F769DB" w:rsidP="009666B6">
            <w:pPr>
              <w:autoSpaceDE w:val="0"/>
              <w:autoSpaceDN w:val="0"/>
              <w:adjustRightInd w:val="0"/>
              <w:jc w:val="center"/>
              <w:rPr>
                <w:rFonts w:ascii="Arial" w:hAnsi="Arial" w:cs="Arial"/>
                <w:sz w:val="22"/>
                <w:szCs w:val="22"/>
              </w:rPr>
            </w:pPr>
            <w:r w:rsidRPr="00071E8F">
              <w:rPr>
                <w:rFonts w:ascii="Arial" w:hAnsi="Arial" w:cs="Arial"/>
                <w:sz w:val="22"/>
                <w:szCs w:val="22"/>
              </w:rPr>
              <w:t>PA</w:t>
            </w:r>
          </w:p>
        </w:tc>
      </w:tr>
      <w:tr w:rsidR="006021CD" w:rsidRPr="005B2653" w14:paraId="22B3F673" w14:textId="77777777" w:rsidTr="008E43B0">
        <w:tc>
          <w:tcPr>
            <w:tcW w:w="461" w:type="dxa"/>
            <w:shd w:val="clear" w:color="auto" w:fill="auto"/>
          </w:tcPr>
          <w:p w14:paraId="05D9EC0D" w14:textId="61E129D7" w:rsidR="006021CD" w:rsidRPr="005B2653" w:rsidRDefault="006021CD" w:rsidP="00F769DB">
            <w:pPr>
              <w:autoSpaceDE w:val="0"/>
              <w:autoSpaceDN w:val="0"/>
              <w:adjustRightInd w:val="0"/>
              <w:jc w:val="both"/>
              <w:rPr>
                <w:rFonts w:ascii="Arial" w:hAnsi="Arial" w:cs="Arial"/>
                <w:b/>
                <w:sz w:val="22"/>
                <w:szCs w:val="22"/>
              </w:rPr>
            </w:pPr>
            <w:r>
              <w:rPr>
                <w:rFonts w:ascii="Arial" w:hAnsi="Arial" w:cs="Arial"/>
                <w:b/>
                <w:sz w:val="22"/>
                <w:szCs w:val="22"/>
              </w:rPr>
              <w:t>1</w:t>
            </w:r>
            <w:r w:rsidR="007D1A3F">
              <w:rPr>
                <w:rFonts w:ascii="Arial" w:hAnsi="Arial" w:cs="Arial"/>
                <w:b/>
                <w:sz w:val="22"/>
                <w:szCs w:val="22"/>
              </w:rPr>
              <w:t>3</w:t>
            </w:r>
          </w:p>
        </w:tc>
        <w:tc>
          <w:tcPr>
            <w:tcW w:w="2730" w:type="dxa"/>
            <w:shd w:val="clear" w:color="auto" w:fill="auto"/>
          </w:tcPr>
          <w:p w14:paraId="144158FD" w14:textId="3D2632D0" w:rsidR="006021CD" w:rsidRPr="005B2653" w:rsidRDefault="006021CD" w:rsidP="006021CD">
            <w:pPr>
              <w:autoSpaceDE w:val="0"/>
              <w:autoSpaceDN w:val="0"/>
              <w:adjustRightInd w:val="0"/>
              <w:jc w:val="both"/>
              <w:rPr>
                <w:rFonts w:ascii="Arial" w:hAnsi="Arial" w:cs="Arial"/>
                <w:b/>
                <w:sz w:val="22"/>
                <w:szCs w:val="22"/>
              </w:rPr>
            </w:pPr>
            <w:r w:rsidRPr="00071E8F">
              <w:rPr>
                <w:rFonts w:ascii="Arial" w:hAnsi="Arial" w:cs="Arial"/>
                <w:sz w:val="22"/>
                <w:szCs w:val="22"/>
              </w:rPr>
              <w:t>ADDIS</w:t>
            </w:r>
          </w:p>
        </w:tc>
        <w:tc>
          <w:tcPr>
            <w:tcW w:w="2615" w:type="dxa"/>
            <w:shd w:val="clear" w:color="auto" w:fill="auto"/>
          </w:tcPr>
          <w:p w14:paraId="29FF971A" w14:textId="7D7833BE" w:rsidR="006021CD" w:rsidRPr="005B2653" w:rsidRDefault="006021CD" w:rsidP="006021CD">
            <w:pPr>
              <w:autoSpaceDE w:val="0"/>
              <w:autoSpaceDN w:val="0"/>
              <w:adjustRightInd w:val="0"/>
              <w:jc w:val="both"/>
              <w:rPr>
                <w:rFonts w:ascii="Arial" w:hAnsi="Arial" w:cs="Arial"/>
                <w:b/>
                <w:sz w:val="22"/>
                <w:szCs w:val="22"/>
              </w:rPr>
            </w:pPr>
            <w:r w:rsidRPr="00071E8F">
              <w:rPr>
                <w:rFonts w:ascii="Arial" w:hAnsi="Arial" w:cs="Arial"/>
                <w:sz w:val="22"/>
                <w:szCs w:val="22"/>
              </w:rPr>
              <w:t>MICHELA</w:t>
            </w:r>
          </w:p>
        </w:tc>
        <w:tc>
          <w:tcPr>
            <w:tcW w:w="2396" w:type="dxa"/>
            <w:shd w:val="clear" w:color="auto" w:fill="auto"/>
          </w:tcPr>
          <w:p w14:paraId="4D5489B0" w14:textId="07660C98" w:rsidR="006021CD" w:rsidRPr="005B2653" w:rsidRDefault="006021CD" w:rsidP="006021CD">
            <w:pPr>
              <w:autoSpaceDE w:val="0"/>
              <w:autoSpaceDN w:val="0"/>
              <w:adjustRightInd w:val="0"/>
              <w:ind w:left="52"/>
              <w:jc w:val="both"/>
              <w:rPr>
                <w:rFonts w:ascii="Arial" w:hAnsi="Arial" w:cs="Arial"/>
                <w:b/>
                <w:sz w:val="22"/>
                <w:szCs w:val="22"/>
              </w:rPr>
            </w:pPr>
            <w:r w:rsidRPr="00071E8F">
              <w:rPr>
                <w:rFonts w:ascii="Arial" w:hAnsi="Arial" w:cs="Arial"/>
                <w:sz w:val="22"/>
                <w:szCs w:val="22"/>
              </w:rPr>
              <w:t>ECONOMIA</w:t>
            </w:r>
          </w:p>
        </w:tc>
        <w:tc>
          <w:tcPr>
            <w:tcW w:w="1909" w:type="dxa"/>
            <w:shd w:val="clear" w:color="auto" w:fill="auto"/>
          </w:tcPr>
          <w:p w14:paraId="3F3300D6" w14:textId="70FDCD67" w:rsidR="006021CD" w:rsidRPr="005B2653" w:rsidRDefault="006021CD" w:rsidP="006021CD">
            <w:pPr>
              <w:autoSpaceDE w:val="0"/>
              <w:autoSpaceDN w:val="0"/>
              <w:adjustRightInd w:val="0"/>
              <w:jc w:val="center"/>
              <w:rPr>
                <w:rFonts w:ascii="Arial" w:hAnsi="Arial" w:cs="Arial"/>
                <w:b/>
                <w:sz w:val="22"/>
                <w:szCs w:val="22"/>
              </w:rPr>
            </w:pPr>
            <w:r w:rsidRPr="00071E8F">
              <w:rPr>
                <w:rFonts w:ascii="Arial" w:hAnsi="Arial" w:cs="Arial"/>
                <w:sz w:val="22"/>
                <w:szCs w:val="22"/>
              </w:rPr>
              <w:t>PA</w:t>
            </w:r>
          </w:p>
        </w:tc>
      </w:tr>
      <w:tr w:rsidR="006021CD" w:rsidRPr="005B2653" w14:paraId="1A126199" w14:textId="77777777" w:rsidTr="008E43B0">
        <w:tc>
          <w:tcPr>
            <w:tcW w:w="461" w:type="dxa"/>
            <w:shd w:val="clear" w:color="auto" w:fill="auto"/>
          </w:tcPr>
          <w:p w14:paraId="3AC17DF8" w14:textId="58D95FED" w:rsidR="006021CD" w:rsidRPr="005B2653" w:rsidRDefault="006021CD" w:rsidP="00F769DB">
            <w:pPr>
              <w:autoSpaceDE w:val="0"/>
              <w:autoSpaceDN w:val="0"/>
              <w:adjustRightInd w:val="0"/>
              <w:jc w:val="both"/>
              <w:rPr>
                <w:rFonts w:ascii="Arial" w:hAnsi="Arial" w:cs="Arial"/>
                <w:b/>
                <w:sz w:val="22"/>
                <w:szCs w:val="22"/>
              </w:rPr>
            </w:pPr>
            <w:r>
              <w:rPr>
                <w:rFonts w:ascii="Arial" w:hAnsi="Arial" w:cs="Arial"/>
                <w:b/>
                <w:sz w:val="22"/>
                <w:szCs w:val="22"/>
              </w:rPr>
              <w:t>1</w:t>
            </w:r>
            <w:r w:rsidR="007D1A3F">
              <w:rPr>
                <w:rFonts w:ascii="Arial" w:hAnsi="Arial" w:cs="Arial"/>
                <w:b/>
                <w:sz w:val="22"/>
                <w:szCs w:val="22"/>
              </w:rPr>
              <w:t>4</w:t>
            </w:r>
          </w:p>
        </w:tc>
        <w:tc>
          <w:tcPr>
            <w:tcW w:w="2730" w:type="dxa"/>
            <w:shd w:val="clear" w:color="auto" w:fill="auto"/>
          </w:tcPr>
          <w:p w14:paraId="2C0A56C1" w14:textId="33563E57" w:rsidR="006021CD" w:rsidRPr="005B2653" w:rsidRDefault="006021CD" w:rsidP="006021CD">
            <w:pPr>
              <w:autoSpaceDE w:val="0"/>
              <w:autoSpaceDN w:val="0"/>
              <w:adjustRightInd w:val="0"/>
              <w:jc w:val="both"/>
              <w:rPr>
                <w:rFonts w:ascii="Arial" w:hAnsi="Arial" w:cs="Arial"/>
                <w:b/>
                <w:sz w:val="22"/>
                <w:szCs w:val="22"/>
              </w:rPr>
            </w:pPr>
            <w:r w:rsidRPr="00071E8F">
              <w:rPr>
                <w:rFonts w:ascii="Arial" w:hAnsi="Arial" w:cs="Arial"/>
                <w:sz w:val="22"/>
                <w:szCs w:val="22"/>
              </w:rPr>
              <w:t>LAZZARA</w:t>
            </w:r>
          </w:p>
        </w:tc>
        <w:tc>
          <w:tcPr>
            <w:tcW w:w="2615" w:type="dxa"/>
            <w:shd w:val="clear" w:color="auto" w:fill="auto"/>
          </w:tcPr>
          <w:p w14:paraId="23AF04C7" w14:textId="0EA263AE" w:rsidR="006021CD" w:rsidRPr="005B2653" w:rsidRDefault="006021CD" w:rsidP="006021CD">
            <w:pPr>
              <w:autoSpaceDE w:val="0"/>
              <w:autoSpaceDN w:val="0"/>
              <w:adjustRightInd w:val="0"/>
              <w:jc w:val="both"/>
              <w:rPr>
                <w:rFonts w:ascii="Arial" w:hAnsi="Arial" w:cs="Arial"/>
                <w:b/>
                <w:sz w:val="22"/>
                <w:szCs w:val="22"/>
              </w:rPr>
            </w:pPr>
            <w:r w:rsidRPr="00071E8F">
              <w:rPr>
                <w:rFonts w:ascii="Arial" w:hAnsi="Arial" w:cs="Arial"/>
                <w:sz w:val="22"/>
                <w:szCs w:val="22"/>
              </w:rPr>
              <w:t>PAOLO</w:t>
            </w:r>
          </w:p>
        </w:tc>
        <w:tc>
          <w:tcPr>
            <w:tcW w:w="2396" w:type="dxa"/>
            <w:shd w:val="clear" w:color="auto" w:fill="auto"/>
          </w:tcPr>
          <w:p w14:paraId="0C5717E5" w14:textId="06D6B60C" w:rsidR="006021CD" w:rsidRPr="005B2653" w:rsidRDefault="006021CD" w:rsidP="006021CD">
            <w:pPr>
              <w:autoSpaceDE w:val="0"/>
              <w:autoSpaceDN w:val="0"/>
              <w:adjustRightInd w:val="0"/>
              <w:ind w:left="52"/>
              <w:jc w:val="both"/>
              <w:rPr>
                <w:rFonts w:ascii="Arial" w:hAnsi="Arial" w:cs="Arial"/>
                <w:b/>
                <w:sz w:val="22"/>
                <w:szCs w:val="22"/>
              </w:rPr>
            </w:pPr>
            <w:r w:rsidRPr="00071E8F">
              <w:rPr>
                <w:rFonts w:ascii="Arial" w:hAnsi="Arial" w:cs="Arial"/>
                <w:sz w:val="22"/>
                <w:szCs w:val="22"/>
              </w:rPr>
              <w:t>ECONOMIA</w:t>
            </w:r>
          </w:p>
        </w:tc>
        <w:tc>
          <w:tcPr>
            <w:tcW w:w="1909" w:type="dxa"/>
            <w:shd w:val="clear" w:color="auto" w:fill="auto"/>
          </w:tcPr>
          <w:p w14:paraId="043C5841" w14:textId="7612A7CC" w:rsidR="006021CD" w:rsidRPr="005B2653" w:rsidRDefault="006021CD" w:rsidP="006021CD">
            <w:pPr>
              <w:autoSpaceDE w:val="0"/>
              <w:autoSpaceDN w:val="0"/>
              <w:adjustRightInd w:val="0"/>
              <w:jc w:val="center"/>
              <w:rPr>
                <w:rFonts w:ascii="Arial" w:hAnsi="Arial" w:cs="Arial"/>
                <w:b/>
                <w:sz w:val="22"/>
                <w:szCs w:val="22"/>
              </w:rPr>
            </w:pPr>
            <w:r w:rsidRPr="00071E8F">
              <w:rPr>
                <w:rFonts w:ascii="Arial" w:hAnsi="Arial" w:cs="Arial"/>
                <w:sz w:val="22"/>
                <w:szCs w:val="22"/>
              </w:rPr>
              <w:t>PO</w:t>
            </w:r>
          </w:p>
        </w:tc>
      </w:tr>
      <w:tr w:rsidR="006021CD" w:rsidRPr="005B2653" w14:paraId="2C2A5709" w14:textId="77777777" w:rsidTr="008E43B0">
        <w:tc>
          <w:tcPr>
            <w:tcW w:w="461" w:type="dxa"/>
            <w:shd w:val="clear" w:color="auto" w:fill="auto"/>
          </w:tcPr>
          <w:p w14:paraId="58DA7EC9" w14:textId="4C2ABD26" w:rsidR="006021CD" w:rsidRPr="005B2653" w:rsidRDefault="006021CD" w:rsidP="00F769DB">
            <w:pPr>
              <w:autoSpaceDE w:val="0"/>
              <w:autoSpaceDN w:val="0"/>
              <w:adjustRightInd w:val="0"/>
              <w:jc w:val="both"/>
              <w:rPr>
                <w:rFonts w:ascii="Arial" w:hAnsi="Arial" w:cs="Arial"/>
                <w:b/>
                <w:sz w:val="22"/>
                <w:szCs w:val="22"/>
              </w:rPr>
            </w:pPr>
            <w:r>
              <w:rPr>
                <w:rFonts w:ascii="Arial" w:hAnsi="Arial" w:cs="Arial"/>
                <w:b/>
                <w:sz w:val="22"/>
                <w:szCs w:val="22"/>
              </w:rPr>
              <w:t>1</w:t>
            </w:r>
            <w:r w:rsidR="007D1A3F">
              <w:rPr>
                <w:rFonts w:ascii="Arial" w:hAnsi="Arial" w:cs="Arial"/>
                <w:b/>
                <w:sz w:val="22"/>
                <w:szCs w:val="22"/>
              </w:rPr>
              <w:t>5</w:t>
            </w:r>
          </w:p>
        </w:tc>
        <w:tc>
          <w:tcPr>
            <w:tcW w:w="2730" w:type="dxa"/>
            <w:shd w:val="clear" w:color="auto" w:fill="auto"/>
          </w:tcPr>
          <w:p w14:paraId="513EBD96" w14:textId="04387B6F" w:rsidR="006021CD" w:rsidRPr="005B2653" w:rsidRDefault="006021CD" w:rsidP="006021CD">
            <w:pPr>
              <w:autoSpaceDE w:val="0"/>
              <w:autoSpaceDN w:val="0"/>
              <w:adjustRightInd w:val="0"/>
              <w:jc w:val="both"/>
              <w:rPr>
                <w:rFonts w:ascii="Arial" w:hAnsi="Arial" w:cs="Arial"/>
                <w:b/>
                <w:sz w:val="22"/>
                <w:szCs w:val="22"/>
              </w:rPr>
            </w:pPr>
            <w:r w:rsidRPr="00071E8F">
              <w:rPr>
                <w:rFonts w:ascii="Arial" w:hAnsi="Arial" w:cs="Arial"/>
                <w:sz w:val="22"/>
                <w:szCs w:val="22"/>
              </w:rPr>
              <w:t xml:space="preserve">CANEVA </w:t>
            </w:r>
          </w:p>
        </w:tc>
        <w:tc>
          <w:tcPr>
            <w:tcW w:w="2615" w:type="dxa"/>
            <w:shd w:val="clear" w:color="auto" w:fill="auto"/>
          </w:tcPr>
          <w:p w14:paraId="6EFBF1CA" w14:textId="05E40B9F" w:rsidR="006021CD" w:rsidRPr="005B2653" w:rsidRDefault="006021CD" w:rsidP="006021CD">
            <w:pPr>
              <w:autoSpaceDE w:val="0"/>
              <w:autoSpaceDN w:val="0"/>
              <w:adjustRightInd w:val="0"/>
              <w:jc w:val="both"/>
              <w:rPr>
                <w:rFonts w:ascii="Arial" w:hAnsi="Arial" w:cs="Arial"/>
                <w:b/>
                <w:sz w:val="22"/>
                <w:szCs w:val="22"/>
              </w:rPr>
            </w:pPr>
            <w:r w:rsidRPr="00071E8F">
              <w:rPr>
                <w:rFonts w:ascii="Arial" w:hAnsi="Arial" w:cs="Arial"/>
                <w:sz w:val="22"/>
                <w:szCs w:val="22"/>
              </w:rPr>
              <w:t>GIULIA</w:t>
            </w:r>
          </w:p>
        </w:tc>
        <w:tc>
          <w:tcPr>
            <w:tcW w:w="2396" w:type="dxa"/>
            <w:shd w:val="clear" w:color="auto" w:fill="auto"/>
          </w:tcPr>
          <w:p w14:paraId="5277CB77" w14:textId="189E9261" w:rsidR="006021CD" w:rsidRPr="005B2653" w:rsidRDefault="006021CD" w:rsidP="006021CD">
            <w:pPr>
              <w:autoSpaceDE w:val="0"/>
              <w:autoSpaceDN w:val="0"/>
              <w:adjustRightInd w:val="0"/>
              <w:ind w:left="52"/>
              <w:jc w:val="both"/>
              <w:rPr>
                <w:rFonts w:ascii="Arial" w:hAnsi="Arial" w:cs="Arial"/>
                <w:b/>
                <w:sz w:val="22"/>
                <w:szCs w:val="22"/>
              </w:rPr>
            </w:pPr>
            <w:r w:rsidRPr="00071E8F">
              <w:rPr>
                <w:rFonts w:ascii="Arial" w:hAnsi="Arial" w:cs="Arial"/>
                <w:sz w:val="22"/>
                <w:szCs w:val="22"/>
              </w:rPr>
              <w:t>DSc</w:t>
            </w:r>
          </w:p>
        </w:tc>
        <w:tc>
          <w:tcPr>
            <w:tcW w:w="1909" w:type="dxa"/>
            <w:shd w:val="clear" w:color="auto" w:fill="auto"/>
          </w:tcPr>
          <w:p w14:paraId="58C58273" w14:textId="16624EE2" w:rsidR="006021CD" w:rsidRPr="005B2653" w:rsidRDefault="006021CD" w:rsidP="006021CD">
            <w:pPr>
              <w:autoSpaceDE w:val="0"/>
              <w:autoSpaceDN w:val="0"/>
              <w:adjustRightInd w:val="0"/>
              <w:jc w:val="center"/>
              <w:rPr>
                <w:rFonts w:ascii="Arial" w:hAnsi="Arial" w:cs="Arial"/>
                <w:b/>
                <w:sz w:val="22"/>
                <w:szCs w:val="22"/>
              </w:rPr>
            </w:pPr>
            <w:r w:rsidRPr="00071E8F">
              <w:rPr>
                <w:rFonts w:ascii="Arial" w:hAnsi="Arial" w:cs="Arial"/>
                <w:sz w:val="22"/>
                <w:szCs w:val="22"/>
              </w:rPr>
              <w:t>PO</w:t>
            </w:r>
          </w:p>
        </w:tc>
      </w:tr>
      <w:tr w:rsidR="006021CD" w:rsidRPr="005B2653" w14:paraId="198EEE00" w14:textId="77777777" w:rsidTr="008E43B0">
        <w:tc>
          <w:tcPr>
            <w:tcW w:w="461" w:type="dxa"/>
            <w:shd w:val="clear" w:color="auto" w:fill="auto"/>
          </w:tcPr>
          <w:p w14:paraId="3FA78EAF" w14:textId="0DC404D3" w:rsidR="006021CD" w:rsidRPr="005B2653" w:rsidRDefault="006021CD" w:rsidP="00F769DB">
            <w:pPr>
              <w:autoSpaceDE w:val="0"/>
              <w:autoSpaceDN w:val="0"/>
              <w:adjustRightInd w:val="0"/>
              <w:jc w:val="both"/>
              <w:rPr>
                <w:rFonts w:ascii="Arial" w:hAnsi="Arial" w:cs="Arial"/>
                <w:b/>
                <w:sz w:val="22"/>
                <w:szCs w:val="22"/>
              </w:rPr>
            </w:pPr>
            <w:r>
              <w:rPr>
                <w:rFonts w:ascii="Arial" w:hAnsi="Arial" w:cs="Arial"/>
                <w:b/>
                <w:sz w:val="22"/>
                <w:szCs w:val="22"/>
              </w:rPr>
              <w:t>1</w:t>
            </w:r>
            <w:r w:rsidR="007D1A3F">
              <w:rPr>
                <w:rFonts w:ascii="Arial" w:hAnsi="Arial" w:cs="Arial"/>
                <w:b/>
                <w:sz w:val="22"/>
                <w:szCs w:val="22"/>
              </w:rPr>
              <w:t>6</w:t>
            </w:r>
          </w:p>
        </w:tc>
        <w:tc>
          <w:tcPr>
            <w:tcW w:w="2730" w:type="dxa"/>
            <w:shd w:val="clear" w:color="auto" w:fill="auto"/>
          </w:tcPr>
          <w:p w14:paraId="1A19981C" w14:textId="0F0FC99B" w:rsidR="006021CD" w:rsidRPr="005B2653" w:rsidRDefault="006021CD" w:rsidP="006021CD">
            <w:pPr>
              <w:autoSpaceDE w:val="0"/>
              <w:autoSpaceDN w:val="0"/>
              <w:adjustRightInd w:val="0"/>
              <w:jc w:val="both"/>
              <w:rPr>
                <w:rFonts w:ascii="Arial" w:hAnsi="Arial" w:cs="Arial"/>
                <w:b/>
                <w:sz w:val="22"/>
                <w:szCs w:val="22"/>
              </w:rPr>
            </w:pPr>
            <w:r>
              <w:rPr>
                <w:rFonts w:ascii="Arial" w:hAnsi="Arial" w:cs="Arial"/>
                <w:sz w:val="22"/>
                <w:szCs w:val="22"/>
              </w:rPr>
              <w:t>GIORDANO</w:t>
            </w:r>
          </w:p>
        </w:tc>
        <w:tc>
          <w:tcPr>
            <w:tcW w:w="2615" w:type="dxa"/>
            <w:shd w:val="clear" w:color="auto" w:fill="auto"/>
          </w:tcPr>
          <w:p w14:paraId="62ED170D" w14:textId="19809679" w:rsidR="006021CD" w:rsidRPr="005B2653" w:rsidRDefault="006021CD" w:rsidP="006021CD">
            <w:pPr>
              <w:autoSpaceDE w:val="0"/>
              <w:autoSpaceDN w:val="0"/>
              <w:adjustRightInd w:val="0"/>
              <w:jc w:val="both"/>
              <w:rPr>
                <w:rFonts w:ascii="Arial" w:hAnsi="Arial" w:cs="Arial"/>
                <w:b/>
                <w:sz w:val="22"/>
                <w:szCs w:val="22"/>
              </w:rPr>
            </w:pPr>
            <w:r>
              <w:rPr>
                <w:rFonts w:ascii="Arial" w:hAnsi="Arial" w:cs="Arial"/>
                <w:sz w:val="22"/>
                <w:szCs w:val="22"/>
              </w:rPr>
              <w:t>GUIDO</w:t>
            </w:r>
          </w:p>
        </w:tc>
        <w:tc>
          <w:tcPr>
            <w:tcW w:w="2396" w:type="dxa"/>
            <w:shd w:val="clear" w:color="auto" w:fill="auto"/>
          </w:tcPr>
          <w:p w14:paraId="3C9A465C" w14:textId="1DDF5E53" w:rsidR="006021CD" w:rsidRPr="005B2653" w:rsidRDefault="006021CD" w:rsidP="006021CD">
            <w:pPr>
              <w:autoSpaceDE w:val="0"/>
              <w:autoSpaceDN w:val="0"/>
              <w:adjustRightInd w:val="0"/>
              <w:ind w:left="52"/>
              <w:jc w:val="both"/>
              <w:rPr>
                <w:rFonts w:ascii="Arial" w:hAnsi="Arial" w:cs="Arial"/>
                <w:b/>
                <w:sz w:val="22"/>
                <w:szCs w:val="22"/>
              </w:rPr>
            </w:pPr>
            <w:r w:rsidRPr="00071E8F">
              <w:rPr>
                <w:rFonts w:ascii="Arial" w:hAnsi="Arial" w:cs="Arial"/>
                <w:sz w:val="22"/>
                <w:szCs w:val="22"/>
              </w:rPr>
              <w:t>DSc</w:t>
            </w:r>
          </w:p>
        </w:tc>
        <w:tc>
          <w:tcPr>
            <w:tcW w:w="1909" w:type="dxa"/>
            <w:shd w:val="clear" w:color="auto" w:fill="auto"/>
          </w:tcPr>
          <w:p w14:paraId="0589FBD6" w14:textId="1D324D3A" w:rsidR="006021CD" w:rsidRPr="005B2653" w:rsidRDefault="006021CD" w:rsidP="006021CD">
            <w:pPr>
              <w:autoSpaceDE w:val="0"/>
              <w:autoSpaceDN w:val="0"/>
              <w:adjustRightInd w:val="0"/>
              <w:jc w:val="center"/>
              <w:rPr>
                <w:rFonts w:ascii="Arial" w:hAnsi="Arial" w:cs="Arial"/>
                <w:b/>
                <w:sz w:val="22"/>
                <w:szCs w:val="22"/>
              </w:rPr>
            </w:pPr>
            <w:r w:rsidRPr="00071E8F">
              <w:rPr>
                <w:rFonts w:ascii="Arial" w:hAnsi="Arial" w:cs="Arial"/>
                <w:sz w:val="22"/>
                <w:szCs w:val="22"/>
              </w:rPr>
              <w:t>PO</w:t>
            </w:r>
          </w:p>
        </w:tc>
      </w:tr>
      <w:tr w:rsidR="006021CD" w:rsidRPr="005B2653" w14:paraId="447F5C23" w14:textId="77777777" w:rsidTr="008E43B0">
        <w:tc>
          <w:tcPr>
            <w:tcW w:w="461" w:type="dxa"/>
            <w:shd w:val="clear" w:color="auto" w:fill="auto"/>
          </w:tcPr>
          <w:p w14:paraId="67357DB9" w14:textId="13ADC992" w:rsidR="006021CD" w:rsidRPr="005B2653" w:rsidRDefault="006021CD" w:rsidP="00F769DB">
            <w:pPr>
              <w:autoSpaceDE w:val="0"/>
              <w:autoSpaceDN w:val="0"/>
              <w:adjustRightInd w:val="0"/>
              <w:jc w:val="both"/>
              <w:rPr>
                <w:rFonts w:ascii="Arial" w:hAnsi="Arial" w:cs="Arial"/>
                <w:b/>
                <w:sz w:val="22"/>
                <w:szCs w:val="22"/>
              </w:rPr>
            </w:pPr>
            <w:r>
              <w:rPr>
                <w:rFonts w:ascii="Arial" w:hAnsi="Arial" w:cs="Arial"/>
                <w:b/>
                <w:sz w:val="22"/>
                <w:szCs w:val="22"/>
              </w:rPr>
              <w:t>1</w:t>
            </w:r>
            <w:r w:rsidR="007D1A3F">
              <w:rPr>
                <w:rFonts w:ascii="Arial" w:hAnsi="Arial" w:cs="Arial"/>
                <w:b/>
                <w:sz w:val="22"/>
                <w:szCs w:val="22"/>
              </w:rPr>
              <w:t>7</w:t>
            </w:r>
          </w:p>
        </w:tc>
        <w:tc>
          <w:tcPr>
            <w:tcW w:w="2730" w:type="dxa"/>
            <w:shd w:val="clear" w:color="auto" w:fill="auto"/>
          </w:tcPr>
          <w:p w14:paraId="0A251FB7" w14:textId="23FF140A" w:rsidR="006021CD" w:rsidRPr="005B2653" w:rsidRDefault="006021CD" w:rsidP="006021CD">
            <w:pPr>
              <w:autoSpaceDE w:val="0"/>
              <w:autoSpaceDN w:val="0"/>
              <w:adjustRightInd w:val="0"/>
              <w:jc w:val="both"/>
              <w:rPr>
                <w:rFonts w:ascii="Arial" w:hAnsi="Arial" w:cs="Arial"/>
                <w:b/>
                <w:sz w:val="22"/>
                <w:szCs w:val="22"/>
              </w:rPr>
            </w:pPr>
            <w:r w:rsidRPr="00071E8F">
              <w:rPr>
                <w:rFonts w:ascii="Arial" w:hAnsi="Arial" w:cs="Arial"/>
                <w:sz w:val="22"/>
                <w:szCs w:val="22"/>
              </w:rPr>
              <w:t xml:space="preserve">GEREMIA </w:t>
            </w:r>
          </w:p>
        </w:tc>
        <w:tc>
          <w:tcPr>
            <w:tcW w:w="2615" w:type="dxa"/>
            <w:shd w:val="clear" w:color="auto" w:fill="auto"/>
          </w:tcPr>
          <w:p w14:paraId="4D3E6C79" w14:textId="0BB07D7B" w:rsidR="006021CD" w:rsidRPr="005B2653" w:rsidRDefault="006021CD" w:rsidP="006021CD">
            <w:pPr>
              <w:autoSpaceDE w:val="0"/>
              <w:autoSpaceDN w:val="0"/>
              <w:adjustRightInd w:val="0"/>
              <w:jc w:val="both"/>
              <w:rPr>
                <w:rFonts w:ascii="Arial" w:hAnsi="Arial" w:cs="Arial"/>
                <w:b/>
                <w:sz w:val="22"/>
                <w:szCs w:val="22"/>
              </w:rPr>
            </w:pPr>
            <w:r w:rsidRPr="00071E8F">
              <w:rPr>
                <w:rFonts w:ascii="Arial" w:hAnsi="Arial" w:cs="Arial"/>
                <w:sz w:val="22"/>
                <w:szCs w:val="22"/>
              </w:rPr>
              <w:t>FRANCESCA</w:t>
            </w:r>
          </w:p>
        </w:tc>
        <w:tc>
          <w:tcPr>
            <w:tcW w:w="2396" w:type="dxa"/>
            <w:shd w:val="clear" w:color="auto" w:fill="auto"/>
          </w:tcPr>
          <w:p w14:paraId="6ED43240" w14:textId="0CCA93DB" w:rsidR="006021CD" w:rsidRPr="005B2653" w:rsidRDefault="006021CD" w:rsidP="006021CD">
            <w:pPr>
              <w:autoSpaceDE w:val="0"/>
              <w:autoSpaceDN w:val="0"/>
              <w:adjustRightInd w:val="0"/>
              <w:ind w:left="52"/>
              <w:jc w:val="both"/>
              <w:rPr>
                <w:rFonts w:ascii="Arial" w:hAnsi="Arial" w:cs="Arial"/>
                <w:b/>
                <w:sz w:val="22"/>
                <w:szCs w:val="22"/>
              </w:rPr>
            </w:pPr>
            <w:r w:rsidRPr="00071E8F">
              <w:rPr>
                <w:rFonts w:ascii="Arial" w:hAnsi="Arial" w:cs="Arial"/>
                <w:sz w:val="22"/>
                <w:szCs w:val="22"/>
              </w:rPr>
              <w:t>DARC</w:t>
            </w:r>
          </w:p>
        </w:tc>
        <w:tc>
          <w:tcPr>
            <w:tcW w:w="1909" w:type="dxa"/>
            <w:shd w:val="clear" w:color="auto" w:fill="auto"/>
          </w:tcPr>
          <w:p w14:paraId="5D98A85A" w14:textId="1E3F4BAF" w:rsidR="006021CD" w:rsidRPr="005B2653" w:rsidRDefault="006021CD" w:rsidP="006021CD">
            <w:pPr>
              <w:autoSpaceDE w:val="0"/>
              <w:autoSpaceDN w:val="0"/>
              <w:adjustRightInd w:val="0"/>
              <w:jc w:val="center"/>
              <w:rPr>
                <w:rFonts w:ascii="Arial" w:hAnsi="Arial" w:cs="Arial"/>
                <w:b/>
                <w:sz w:val="22"/>
                <w:szCs w:val="22"/>
              </w:rPr>
            </w:pPr>
            <w:r>
              <w:rPr>
                <w:rFonts w:ascii="Arial" w:hAnsi="Arial" w:cs="Arial"/>
                <w:sz w:val="22"/>
                <w:szCs w:val="22"/>
              </w:rPr>
              <w:t>RU</w:t>
            </w:r>
          </w:p>
        </w:tc>
      </w:tr>
      <w:tr w:rsidR="006021CD" w:rsidRPr="005B2653" w14:paraId="3A9F8815" w14:textId="77777777" w:rsidTr="008E43B0">
        <w:tc>
          <w:tcPr>
            <w:tcW w:w="461" w:type="dxa"/>
            <w:shd w:val="clear" w:color="auto" w:fill="auto"/>
          </w:tcPr>
          <w:p w14:paraId="500393AF" w14:textId="5474011A" w:rsidR="006021CD" w:rsidRPr="005B2653" w:rsidRDefault="006021CD" w:rsidP="00F769DB">
            <w:pPr>
              <w:autoSpaceDE w:val="0"/>
              <w:autoSpaceDN w:val="0"/>
              <w:adjustRightInd w:val="0"/>
              <w:jc w:val="both"/>
              <w:rPr>
                <w:rFonts w:ascii="Arial" w:hAnsi="Arial" w:cs="Arial"/>
                <w:b/>
                <w:sz w:val="22"/>
                <w:szCs w:val="22"/>
              </w:rPr>
            </w:pPr>
            <w:r>
              <w:rPr>
                <w:rFonts w:ascii="Arial" w:hAnsi="Arial" w:cs="Arial"/>
                <w:b/>
                <w:sz w:val="22"/>
                <w:szCs w:val="22"/>
              </w:rPr>
              <w:t>1</w:t>
            </w:r>
            <w:r w:rsidR="007D1A3F">
              <w:rPr>
                <w:rFonts w:ascii="Arial" w:hAnsi="Arial" w:cs="Arial"/>
                <w:b/>
                <w:sz w:val="22"/>
                <w:szCs w:val="22"/>
              </w:rPr>
              <w:t>8</w:t>
            </w:r>
          </w:p>
        </w:tc>
        <w:tc>
          <w:tcPr>
            <w:tcW w:w="2730" w:type="dxa"/>
            <w:shd w:val="clear" w:color="auto" w:fill="auto"/>
          </w:tcPr>
          <w:p w14:paraId="34457ED6" w14:textId="35B43002" w:rsidR="006021CD" w:rsidRPr="005B2653" w:rsidRDefault="006021CD" w:rsidP="006021CD">
            <w:pPr>
              <w:autoSpaceDE w:val="0"/>
              <w:autoSpaceDN w:val="0"/>
              <w:adjustRightInd w:val="0"/>
              <w:jc w:val="both"/>
              <w:rPr>
                <w:rFonts w:ascii="Arial" w:hAnsi="Arial" w:cs="Arial"/>
                <w:b/>
                <w:sz w:val="22"/>
                <w:szCs w:val="22"/>
              </w:rPr>
            </w:pPr>
            <w:r w:rsidRPr="00071E8F">
              <w:rPr>
                <w:rFonts w:ascii="Arial" w:hAnsi="Arial" w:cs="Arial"/>
                <w:sz w:val="22"/>
                <w:szCs w:val="22"/>
              </w:rPr>
              <w:t>PUGLIANO</w:t>
            </w:r>
          </w:p>
        </w:tc>
        <w:tc>
          <w:tcPr>
            <w:tcW w:w="2615" w:type="dxa"/>
            <w:shd w:val="clear" w:color="auto" w:fill="auto"/>
          </w:tcPr>
          <w:p w14:paraId="691F9E8C" w14:textId="5CA28D20" w:rsidR="006021CD" w:rsidRPr="005B2653" w:rsidRDefault="006021CD" w:rsidP="006021CD">
            <w:pPr>
              <w:autoSpaceDE w:val="0"/>
              <w:autoSpaceDN w:val="0"/>
              <w:adjustRightInd w:val="0"/>
              <w:jc w:val="both"/>
              <w:rPr>
                <w:rFonts w:ascii="Arial" w:hAnsi="Arial" w:cs="Arial"/>
                <w:b/>
                <w:sz w:val="22"/>
                <w:szCs w:val="22"/>
              </w:rPr>
            </w:pPr>
            <w:r w:rsidRPr="00071E8F">
              <w:rPr>
                <w:rFonts w:ascii="Arial" w:hAnsi="Arial" w:cs="Arial"/>
                <w:sz w:val="22"/>
                <w:szCs w:val="22"/>
              </w:rPr>
              <w:t xml:space="preserve">ANTONIO </w:t>
            </w:r>
          </w:p>
        </w:tc>
        <w:tc>
          <w:tcPr>
            <w:tcW w:w="2396" w:type="dxa"/>
            <w:shd w:val="clear" w:color="auto" w:fill="auto"/>
          </w:tcPr>
          <w:p w14:paraId="7D1253A5" w14:textId="630CDAA4" w:rsidR="006021CD" w:rsidRPr="005B2653" w:rsidRDefault="006021CD" w:rsidP="006021CD">
            <w:pPr>
              <w:autoSpaceDE w:val="0"/>
              <w:autoSpaceDN w:val="0"/>
              <w:adjustRightInd w:val="0"/>
              <w:ind w:left="52"/>
              <w:jc w:val="both"/>
              <w:rPr>
                <w:rFonts w:ascii="Arial" w:hAnsi="Arial" w:cs="Arial"/>
                <w:b/>
                <w:sz w:val="22"/>
                <w:szCs w:val="22"/>
              </w:rPr>
            </w:pPr>
            <w:r w:rsidRPr="00071E8F">
              <w:rPr>
                <w:rFonts w:ascii="Arial" w:hAnsi="Arial" w:cs="Arial"/>
                <w:sz w:val="22"/>
                <w:szCs w:val="22"/>
              </w:rPr>
              <w:t>DARC</w:t>
            </w:r>
          </w:p>
        </w:tc>
        <w:tc>
          <w:tcPr>
            <w:tcW w:w="1909" w:type="dxa"/>
            <w:shd w:val="clear" w:color="auto" w:fill="auto"/>
          </w:tcPr>
          <w:p w14:paraId="431FEBA2" w14:textId="7F2CB37F" w:rsidR="006021CD" w:rsidRPr="005B2653" w:rsidRDefault="006021CD" w:rsidP="006021CD">
            <w:pPr>
              <w:autoSpaceDE w:val="0"/>
              <w:autoSpaceDN w:val="0"/>
              <w:adjustRightInd w:val="0"/>
              <w:jc w:val="center"/>
              <w:rPr>
                <w:rFonts w:ascii="Arial" w:hAnsi="Arial" w:cs="Arial"/>
                <w:b/>
                <w:sz w:val="22"/>
                <w:szCs w:val="22"/>
              </w:rPr>
            </w:pPr>
            <w:r w:rsidRPr="00071E8F">
              <w:rPr>
                <w:rFonts w:ascii="Arial" w:hAnsi="Arial" w:cs="Arial"/>
                <w:sz w:val="22"/>
                <w:szCs w:val="22"/>
              </w:rPr>
              <w:t>PA</w:t>
            </w:r>
          </w:p>
        </w:tc>
      </w:tr>
      <w:tr w:rsidR="006021CD" w:rsidRPr="005B2653" w14:paraId="62F5F205" w14:textId="77777777" w:rsidTr="008E43B0">
        <w:tc>
          <w:tcPr>
            <w:tcW w:w="461" w:type="dxa"/>
            <w:shd w:val="clear" w:color="auto" w:fill="auto"/>
          </w:tcPr>
          <w:p w14:paraId="21977A16" w14:textId="205BA28E" w:rsidR="006021CD" w:rsidRPr="005B2653" w:rsidRDefault="00EE7ECF" w:rsidP="00F769DB">
            <w:pPr>
              <w:autoSpaceDE w:val="0"/>
              <w:autoSpaceDN w:val="0"/>
              <w:adjustRightInd w:val="0"/>
              <w:jc w:val="both"/>
              <w:rPr>
                <w:rFonts w:ascii="Arial" w:hAnsi="Arial" w:cs="Arial"/>
                <w:b/>
                <w:sz w:val="22"/>
                <w:szCs w:val="22"/>
              </w:rPr>
            </w:pPr>
            <w:r>
              <w:rPr>
                <w:rFonts w:ascii="Arial" w:hAnsi="Arial" w:cs="Arial"/>
                <w:b/>
                <w:sz w:val="22"/>
                <w:szCs w:val="22"/>
              </w:rPr>
              <w:t>1</w:t>
            </w:r>
            <w:r w:rsidR="007D1A3F">
              <w:rPr>
                <w:rFonts w:ascii="Arial" w:hAnsi="Arial" w:cs="Arial"/>
                <w:b/>
                <w:sz w:val="22"/>
                <w:szCs w:val="22"/>
              </w:rPr>
              <w:t>9</w:t>
            </w:r>
          </w:p>
        </w:tc>
        <w:tc>
          <w:tcPr>
            <w:tcW w:w="2730" w:type="dxa"/>
            <w:shd w:val="clear" w:color="auto" w:fill="auto"/>
          </w:tcPr>
          <w:p w14:paraId="4B33646D" w14:textId="1B1B91BC" w:rsidR="006021CD" w:rsidRPr="005B2653" w:rsidRDefault="006021CD" w:rsidP="006021CD">
            <w:pPr>
              <w:autoSpaceDE w:val="0"/>
              <w:autoSpaceDN w:val="0"/>
              <w:adjustRightInd w:val="0"/>
              <w:jc w:val="both"/>
              <w:rPr>
                <w:rFonts w:ascii="Arial" w:hAnsi="Arial" w:cs="Arial"/>
                <w:b/>
                <w:sz w:val="22"/>
                <w:szCs w:val="22"/>
              </w:rPr>
            </w:pPr>
            <w:r w:rsidRPr="00071E8F">
              <w:rPr>
                <w:rFonts w:ascii="Arial" w:hAnsi="Arial" w:cs="Arial"/>
                <w:sz w:val="22"/>
                <w:szCs w:val="22"/>
              </w:rPr>
              <w:t xml:space="preserve">STABILE </w:t>
            </w:r>
          </w:p>
        </w:tc>
        <w:tc>
          <w:tcPr>
            <w:tcW w:w="2615" w:type="dxa"/>
            <w:shd w:val="clear" w:color="auto" w:fill="auto"/>
          </w:tcPr>
          <w:p w14:paraId="0DA0798D" w14:textId="0BB2A6DA" w:rsidR="006021CD" w:rsidRPr="005B2653" w:rsidRDefault="006021CD" w:rsidP="006021CD">
            <w:pPr>
              <w:autoSpaceDE w:val="0"/>
              <w:autoSpaceDN w:val="0"/>
              <w:adjustRightInd w:val="0"/>
              <w:jc w:val="both"/>
              <w:rPr>
                <w:rFonts w:ascii="Arial" w:hAnsi="Arial" w:cs="Arial"/>
                <w:b/>
                <w:sz w:val="22"/>
                <w:szCs w:val="22"/>
              </w:rPr>
            </w:pPr>
            <w:r w:rsidRPr="00071E8F">
              <w:rPr>
                <w:rFonts w:ascii="Arial" w:hAnsi="Arial" w:cs="Arial"/>
                <w:sz w:val="22"/>
                <w:szCs w:val="22"/>
              </w:rPr>
              <w:t>FRANCESCA ROMANA</w:t>
            </w:r>
          </w:p>
        </w:tc>
        <w:tc>
          <w:tcPr>
            <w:tcW w:w="2396" w:type="dxa"/>
            <w:shd w:val="clear" w:color="auto" w:fill="auto"/>
          </w:tcPr>
          <w:p w14:paraId="6063C26E" w14:textId="5FB7AC98" w:rsidR="006021CD" w:rsidRPr="005B2653" w:rsidRDefault="006021CD" w:rsidP="006021CD">
            <w:pPr>
              <w:autoSpaceDE w:val="0"/>
              <w:autoSpaceDN w:val="0"/>
              <w:adjustRightInd w:val="0"/>
              <w:ind w:left="52"/>
              <w:jc w:val="both"/>
              <w:rPr>
                <w:rFonts w:ascii="Arial" w:hAnsi="Arial" w:cs="Arial"/>
                <w:b/>
                <w:sz w:val="22"/>
                <w:szCs w:val="22"/>
              </w:rPr>
            </w:pPr>
            <w:r w:rsidRPr="00071E8F">
              <w:rPr>
                <w:rFonts w:ascii="Arial" w:hAnsi="Arial" w:cs="Arial"/>
                <w:sz w:val="22"/>
                <w:szCs w:val="22"/>
              </w:rPr>
              <w:t>DARC</w:t>
            </w:r>
          </w:p>
        </w:tc>
        <w:tc>
          <w:tcPr>
            <w:tcW w:w="1909" w:type="dxa"/>
            <w:shd w:val="clear" w:color="auto" w:fill="auto"/>
          </w:tcPr>
          <w:p w14:paraId="6E26D63E" w14:textId="2465344A" w:rsidR="006021CD" w:rsidRPr="005B2653" w:rsidRDefault="006021CD" w:rsidP="006021CD">
            <w:pPr>
              <w:autoSpaceDE w:val="0"/>
              <w:autoSpaceDN w:val="0"/>
              <w:adjustRightInd w:val="0"/>
              <w:jc w:val="center"/>
              <w:rPr>
                <w:rFonts w:ascii="Arial" w:hAnsi="Arial" w:cs="Arial"/>
                <w:b/>
                <w:sz w:val="22"/>
                <w:szCs w:val="22"/>
              </w:rPr>
            </w:pPr>
            <w:r w:rsidRPr="00071E8F">
              <w:rPr>
                <w:rFonts w:ascii="Arial" w:hAnsi="Arial" w:cs="Arial"/>
                <w:sz w:val="22"/>
                <w:szCs w:val="22"/>
              </w:rPr>
              <w:t>PA</w:t>
            </w:r>
          </w:p>
        </w:tc>
      </w:tr>
      <w:tr w:rsidR="006021CD" w:rsidRPr="005B2653" w14:paraId="01048122" w14:textId="77777777" w:rsidTr="008E43B0">
        <w:tc>
          <w:tcPr>
            <w:tcW w:w="461" w:type="dxa"/>
            <w:shd w:val="clear" w:color="auto" w:fill="auto"/>
          </w:tcPr>
          <w:p w14:paraId="1F5C79E0" w14:textId="5D463464" w:rsidR="006021CD" w:rsidRPr="005B2653" w:rsidRDefault="007D1A3F" w:rsidP="00F769DB">
            <w:pPr>
              <w:autoSpaceDE w:val="0"/>
              <w:autoSpaceDN w:val="0"/>
              <w:adjustRightInd w:val="0"/>
              <w:jc w:val="both"/>
              <w:rPr>
                <w:rFonts w:ascii="Arial" w:hAnsi="Arial" w:cs="Arial"/>
                <w:b/>
                <w:sz w:val="22"/>
                <w:szCs w:val="22"/>
              </w:rPr>
            </w:pPr>
            <w:r>
              <w:rPr>
                <w:rFonts w:ascii="Arial" w:hAnsi="Arial" w:cs="Arial"/>
                <w:b/>
                <w:sz w:val="22"/>
                <w:szCs w:val="22"/>
              </w:rPr>
              <w:t>20</w:t>
            </w:r>
          </w:p>
        </w:tc>
        <w:tc>
          <w:tcPr>
            <w:tcW w:w="2730" w:type="dxa"/>
            <w:shd w:val="clear" w:color="auto" w:fill="auto"/>
          </w:tcPr>
          <w:p w14:paraId="39BC3F65" w14:textId="1221AAC3" w:rsidR="006021CD" w:rsidRPr="005B2653" w:rsidRDefault="006021CD" w:rsidP="006021CD">
            <w:pPr>
              <w:autoSpaceDE w:val="0"/>
              <w:autoSpaceDN w:val="0"/>
              <w:adjustRightInd w:val="0"/>
              <w:jc w:val="both"/>
              <w:rPr>
                <w:rFonts w:ascii="Arial" w:hAnsi="Arial" w:cs="Arial"/>
                <w:b/>
                <w:sz w:val="22"/>
                <w:szCs w:val="22"/>
              </w:rPr>
            </w:pPr>
            <w:r w:rsidRPr="00071E8F">
              <w:rPr>
                <w:rFonts w:ascii="Arial" w:hAnsi="Arial" w:cs="Arial"/>
                <w:sz w:val="22"/>
                <w:szCs w:val="22"/>
              </w:rPr>
              <w:t xml:space="preserve">ZAMPILLI </w:t>
            </w:r>
          </w:p>
        </w:tc>
        <w:tc>
          <w:tcPr>
            <w:tcW w:w="2615" w:type="dxa"/>
            <w:shd w:val="clear" w:color="auto" w:fill="auto"/>
          </w:tcPr>
          <w:p w14:paraId="05D8E84D" w14:textId="30A0A3C1" w:rsidR="006021CD" w:rsidRPr="005B2653" w:rsidRDefault="006021CD" w:rsidP="006021CD">
            <w:pPr>
              <w:autoSpaceDE w:val="0"/>
              <w:autoSpaceDN w:val="0"/>
              <w:adjustRightInd w:val="0"/>
              <w:jc w:val="both"/>
              <w:rPr>
                <w:rFonts w:ascii="Arial" w:hAnsi="Arial" w:cs="Arial"/>
                <w:b/>
                <w:sz w:val="22"/>
                <w:szCs w:val="22"/>
              </w:rPr>
            </w:pPr>
            <w:r w:rsidRPr="00071E8F">
              <w:rPr>
                <w:rFonts w:ascii="Arial" w:hAnsi="Arial" w:cs="Arial"/>
                <w:sz w:val="22"/>
                <w:szCs w:val="22"/>
              </w:rPr>
              <w:t>MICHELE</w:t>
            </w:r>
          </w:p>
        </w:tc>
        <w:tc>
          <w:tcPr>
            <w:tcW w:w="2396" w:type="dxa"/>
            <w:shd w:val="clear" w:color="auto" w:fill="auto"/>
          </w:tcPr>
          <w:p w14:paraId="6D5486F2" w14:textId="1DB6DD56" w:rsidR="006021CD" w:rsidRPr="005B2653" w:rsidRDefault="006021CD" w:rsidP="006021CD">
            <w:pPr>
              <w:autoSpaceDE w:val="0"/>
              <w:autoSpaceDN w:val="0"/>
              <w:adjustRightInd w:val="0"/>
              <w:ind w:left="52"/>
              <w:jc w:val="both"/>
              <w:rPr>
                <w:rFonts w:ascii="Arial" w:hAnsi="Arial" w:cs="Arial"/>
                <w:b/>
                <w:sz w:val="22"/>
                <w:szCs w:val="22"/>
              </w:rPr>
            </w:pPr>
            <w:r w:rsidRPr="00071E8F">
              <w:rPr>
                <w:rFonts w:ascii="Arial" w:hAnsi="Arial" w:cs="Arial"/>
                <w:sz w:val="22"/>
                <w:szCs w:val="22"/>
              </w:rPr>
              <w:t>DARC</w:t>
            </w:r>
          </w:p>
        </w:tc>
        <w:tc>
          <w:tcPr>
            <w:tcW w:w="1909" w:type="dxa"/>
            <w:shd w:val="clear" w:color="auto" w:fill="auto"/>
          </w:tcPr>
          <w:p w14:paraId="5EC9DBDC" w14:textId="0B55E4E4" w:rsidR="006021CD" w:rsidRPr="005B2653" w:rsidRDefault="006021CD" w:rsidP="006021CD">
            <w:pPr>
              <w:autoSpaceDE w:val="0"/>
              <w:autoSpaceDN w:val="0"/>
              <w:adjustRightInd w:val="0"/>
              <w:jc w:val="center"/>
              <w:rPr>
                <w:rFonts w:ascii="Arial" w:hAnsi="Arial" w:cs="Arial"/>
                <w:b/>
                <w:sz w:val="22"/>
                <w:szCs w:val="22"/>
              </w:rPr>
            </w:pPr>
            <w:r w:rsidRPr="00071E8F">
              <w:rPr>
                <w:rFonts w:ascii="Arial" w:hAnsi="Arial" w:cs="Arial"/>
                <w:sz w:val="22"/>
                <w:szCs w:val="22"/>
              </w:rPr>
              <w:t>PA</w:t>
            </w:r>
          </w:p>
        </w:tc>
      </w:tr>
    </w:tbl>
    <w:p w14:paraId="08BFCC01" w14:textId="77777777" w:rsidR="000914A3" w:rsidRDefault="000914A3" w:rsidP="00016399">
      <w:pPr>
        <w:autoSpaceDE w:val="0"/>
        <w:autoSpaceDN w:val="0"/>
        <w:adjustRightInd w:val="0"/>
        <w:jc w:val="both"/>
        <w:rPr>
          <w:rFonts w:ascii="Arial" w:hAnsi="Arial" w:cs="Arial"/>
          <w:b/>
        </w:rPr>
      </w:pPr>
    </w:p>
    <w:p w14:paraId="1C4BDC19" w14:textId="77777777" w:rsidR="008E43B0" w:rsidRPr="00071E8F" w:rsidRDefault="008E43B0" w:rsidP="008E43B0">
      <w:pPr>
        <w:autoSpaceDE w:val="0"/>
        <w:autoSpaceDN w:val="0"/>
        <w:adjustRightInd w:val="0"/>
        <w:jc w:val="both"/>
        <w:rPr>
          <w:rFonts w:ascii="Arial" w:hAnsi="Arial" w:cs="Arial"/>
          <w:b/>
        </w:rPr>
      </w:pPr>
      <w:r w:rsidRPr="00071E8F">
        <w:rPr>
          <w:rFonts w:ascii="Arial" w:hAnsi="Arial" w:cs="Arial"/>
          <w:b/>
        </w:rPr>
        <w:t xml:space="preserve">Comitato Scientifico </w:t>
      </w:r>
    </w:p>
    <w:p w14:paraId="25477D6E" w14:textId="77777777" w:rsidR="008E43B0" w:rsidRPr="00071E8F" w:rsidRDefault="008E43B0" w:rsidP="008E43B0">
      <w:pPr>
        <w:autoSpaceDE w:val="0"/>
        <w:autoSpaceDN w:val="0"/>
        <w:adjustRightInd w:val="0"/>
        <w:jc w:val="both"/>
        <w:rPr>
          <w:rFonts w:ascii="Arial" w:hAnsi="Arial" w:cs="Arial"/>
          <w:i/>
          <w:sz w:val="20"/>
          <w:szCs w:val="20"/>
        </w:rPr>
      </w:pP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3410"/>
        <w:gridCol w:w="2203"/>
        <w:gridCol w:w="2111"/>
        <w:gridCol w:w="1742"/>
      </w:tblGrid>
      <w:tr w:rsidR="008E43B0" w:rsidRPr="00071E8F" w14:paraId="764FB3FE" w14:textId="77777777" w:rsidTr="008E43B0">
        <w:tc>
          <w:tcPr>
            <w:tcW w:w="645" w:type="dxa"/>
            <w:shd w:val="clear" w:color="auto" w:fill="auto"/>
          </w:tcPr>
          <w:p w14:paraId="42A3B057" w14:textId="77777777" w:rsidR="008E43B0" w:rsidRPr="00071E8F" w:rsidRDefault="008E43B0" w:rsidP="008E43B0">
            <w:pPr>
              <w:autoSpaceDE w:val="0"/>
              <w:autoSpaceDN w:val="0"/>
              <w:adjustRightInd w:val="0"/>
              <w:rPr>
                <w:rFonts w:ascii="Arial" w:hAnsi="Arial" w:cs="Arial"/>
                <w:b/>
                <w:sz w:val="22"/>
                <w:szCs w:val="22"/>
              </w:rPr>
            </w:pPr>
          </w:p>
        </w:tc>
        <w:tc>
          <w:tcPr>
            <w:tcW w:w="3410" w:type="dxa"/>
            <w:shd w:val="clear" w:color="auto" w:fill="auto"/>
          </w:tcPr>
          <w:p w14:paraId="1CB0C91B" w14:textId="77777777" w:rsidR="008E43B0" w:rsidRPr="00071E8F" w:rsidRDefault="008E43B0" w:rsidP="008E43B0">
            <w:pPr>
              <w:autoSpaceDE w:val="0"/>
              <w:autoSpaceDN w:val="0"/>
              <w:adjustRightInd w:val="0"/>
              <w:rPr>
                <w:rFonts w:ascii="Arial" w:hAnsi="Arial" w:cs="Arial"/>
                <w:b/>
                <w:sz w:val="22"/>
                <w:szCs w:val="22"/>
              </w:rPr>
            </w:pPr>
            <w:r w:rsidRPr="00071E8F">
              <w:rPr>
                <w:rFonts w:ascii="Arial" w:hAnsi="Arial" w:cs="Arial"/>
                <w:b/>
                <w:sz w:val="22"/>
                <w:szCs w:val="22"/>
              </w:rPr>
              <w:t>Cognome</w:t>
            </w:r>
          </w:p>
        </w:tc>
        <w:tc>
          <w:tcPr>
            <w:tcW w:w="2203" w:type="dxa"/>
            <w:shd w:val="clear" w:color="auto" w:fill="auto"/>
          </w:tcPr>
          <w:p w14:paraId="451FDFEF" w14:textId="77777777" w:rsidR="008E43B0" w:rsidRPr="00071E8F" w:rsidRDefault="008E43B0" w:rsidP="008E43B0">
            <w:pPr>
              <w:autoSpaceDE w:val="0"/>
              <w:autoSpaceDN w:val="0"/>
              <w:adjustRightInd w:val="0"/>
              <w:rPr>
                <w:rFonts w:ascii="Arial" w:hAnsi="Arial" w:cs="Arial"/>
                <w:b/>
                <w:sz w:val="22"/>
                <w:szCs w:val="22"/>
              </w:rPr>
            </w:pPr>
            <w:r w:rsidRPr="00071E8F">
              <w:rPr>
                <w:rFonts w:ascii="Arial" w:hAnsi="Arial" w:cs="Arial"/>
                <w:b/>
                <w:sz w:val="22"/>
                <w:szCs w:val="22"/>
              </w:rPr>
              <w:t>Nome</w:t>
            </w:r>
          </w:p>
        </w:tc>
        <w:tc>
          <w:tcPr>
            <w:tcW w:w="2111" w:type="dxa"/>
            <w:shd w:val="clear" w:color="auto" w:fill="auto"/>
          </w:tcPr>
          <w:p w14:paraId="72DEA678" w14:textId="77777777" w:rsidR="008E43B0" w:rsidRPr="00071E8F" w:rsidRDefault="008E43B0" w:rsidP="008E43B0">
            <w:pPr>
              <w:autoSpaceDE w:val="0"/>
              <w:autoSpaceDN w:val="0"/>
              <w:adjustRightInd w:val="0"/>
              <w:rPr>
                <w:rFonts w:ascii="Arial" w:hAnsi="Arial" w:cs="Arial"/>
                <w:b/>
                <w:sz w:val="22"/>
                <w:szCs w:val="22"/>
              </w:rPr>
            </w:pPr>
            <w:r w:rsidRPr="00071E8F">
              <w:rPr>
                <w:rFonts w:ascii="Arial" w:hAnsi="Arial" w:cs="Arial"/>
                <w:b/>
                <w:sz w:val="22"/>
                <w:szCs w:val="22"/>
              </w:rPr>
              <w:t>Dipartimento/Ente</w:t>
            </w:r>
          </w:p>
        </w:tc>
        <w:tc>
          <w:tcPr>
            <w:tcW w:w="1742" w:type="dxa"/>
            <w:shd w:val="clear" w:color="auto" w:fill="auto"/>
          </w:tcPr>
          <w:p w14:paraId="62A530D8" w14:textId="77777777" w:rsidR="008E43B0" w:rsidRPr="00071E8F" w:rsidRDefault="008E43B0" w:rsidP="008E43B0">
            <w:pPr>
              <w:autoSpaceDE w:val="0"/>
              <w:autoSpaceDN w:val="0"/>
              <w:adjustRightInd w:val="0"/>
              <w:rPr>
                <w:rFonts w:ascii="Arial" w:hAnsi="Arial" w:cs="Arial"/>
                <w:b/>
                <w:sz w:val="22"/>
                <w:szCs w:val="22"/>
              </w:rPr>
            </w:pPr>
            <w:r w:rsidRPr="00071E8F">
              <w:rPr>
                <w:rFonts w:ascii="Arial" w:hAnsi="Arial" w:cs="Arial"/>
                <w:b/>
                <w:sz w:val="22"/>
                <w:szCs w:val="22"/>
              </w:rPr>
              <w:t>Qualifica</w:t>
            </w:r>
          </w:p>
        </w:tc>
      </w:tr>
      <w:tr w:rsidR="008E43B0" w:rsidRPr="00F7092A" w14:paraId="654C6ECB" w14:textId="77777777" w:rsidTr="008E43B0">
        <w:tc>
          <w:tcPr>
            <w:tcW w:w="645" w:type="dxa"/>
            <w:shd w:val="clear" w:color="auto" w:fill="auto"/>
            <w:vAlign w:val="center"/>
          </w:tcPr>
          <w:p w14:paraId="6AB91C32" w14:textId="77777777" w:rsidR="008E43B0" w:rsidRPr="00F7092A" w:rsidRDefault="008E43B0" w:rsidP="008E43B0">
            <w:pPr>
              <w:autoSpaceDE w:val="0"/>
              <w:autoSpaceDN w:val="0"/>
              <w:adjustRightInd w:val="0"/>
              <w:jc w:val="both"/>
              <w:rPr>
                <w:rFonts w:ascii="Arial" w:hAnsi="Arial" w:cs="Arial"/>
                <w:b/>
                <w:sz w:val="22"/>
                <w:szCs w:val="22"/>
              </w:rPr>
            </w:pPr>
            <w:r w:rsidRPr="00F7092A">
              <w:rPr>
                <w:rFonts w:ascii="Arial" w:hAnsi="Arial" w:cs="Arial"/>
                <w:b/>
                <w:sz w:val="22"/>
                <w:szCs w:val="22"/>
              </w:rPr>
              <w:t>1</w:t>
            </w:r>
          </w:p>
        </w:tc>
        <w:tc>
          <w:tcPr>
            <w:tcW w:w="3410" w:type="dxa"/>
            <w:shd w:val="clear" w:color="auto" w:fill="auto"/>
            <w:vAlign w:val="center"/>
          </w:tcPr>
          <w:p w14:paraId="5A7B8CFE" w14:textId="77777777" w:rsidR="008E43B0" w:rsidRPr="00F7092A" w:rsidRDefault="008E43B0" w:rsidP="008E43B0">
            <w:pPr>
              <w:autoSpaceDE w:val="0"/>
              <w:autoSpaceDN w:val="0"/>
              <w:adjustRightInd w:val="0"/>
              <w:rPr>
                <w:rFonts w:ascii="Arial" w:hAnsi="Arial" w:cs="Arial"/>
                <w:sz w:val="22"/>
                <w:szCs w:val="22"/>
              </w:rPr>
            </w:pPr>
            <w:r w:rsidRPr="00F7092A">
              <w:rPr>
                <w:rFonts w:ascii="Arial" w:hAnsi="Arial" w:cs="Arial"/>
                <w:sz w:val="22"/>
                <w:szCs w:val="22"/>
              </w:rPr>
              <w:t>AGNOLETTI</w:t>
            </w:r>
          </w:p>
        </w:tc>
        <w:tc>
          <w:tcPr>
            <w:tcW w:w="2203" w:type="dxa"/>
            <w:shd w:val="clear" w:color="auto" w:fill="auto"/>
            <w:vAlign w:val="center"/>
          </w:tcPr>
          <w:p w14:paraId="50DCDC84" w14:textId="77777777" w:rsidR="008E43B0" w:rsidRPr="00F7092A" w:rsidRDefault="008E43B0" w:rsidP="008E43B0">
            <w:pPr>
              <w:autoSpaceDE w:val="0"/>
              <w:autoSpaceDN w:val="0"/>
              <w:adjustRightInd w:val="0"/>
              <w:jc w:val="both"/>
              <w:rPr>
                <w:rFonts w:ascii="Arial" w:hAnsi="Arial" w:cs="Arial"/>
                <w:sz w:val="22"/>
                <w:szCs w:val="22"/>
              </w:rPr>
            </w:pPr>
            <w:r w:rsidRPr="00F7092A">
              <w:rPr>
                <w:rFonts w:ascii="Arial" w:hAnsi="Arial" w:cs="Arial"/>
                <w:sz w:val="22"/>
                <w:szCs w:val="22"/>
              </w:rPr>
              <w:t>MAURO</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14:paraId="4404918A" w14:textId="77777777" w:rsidR="008E43B0" w:rsidRPr="00F7092A" w:rsidRDefault="008E43B0" w:rsidP="008E43B0">
            <w:pPr>
              <w:autoSpaceDE w:val="0"/>
              <w:autoSpaceDN w:val="0"/>
              <w:adjustRightInd w:val="0"/>
              <w:jc w:val="both"/>
              <w:rPr>
                <w:rFonts w:ascii="Arial" w:hAnsi="Arial" w:cs="Arial"/>
                <w:sz w:val="22"/>
                <w:szCs w:val="22"/>
              </w:rPr>
            </w:pPr>
            <w:r w:rsidRPr="00F7092A">
              <w:rPr>
                <w:rFonts w:ascii="Arial" w:hAnsi="Arial" w:cs="Arial"/>
                <w:sz w:val="22"/>
                <w:szCs w:val="22"/>
              </w:rPr>
              <w:t>Università degli Studi di Firenze</w:t>
            </w:r>
            <w:r w:rsidRPr="00F7092A">
              <w:rPr>
                <w:rFonts w:ascii="Arial" w:hAnsi="Arial" w:cs="Arial"/>
                <w:sz w:val="22"/>
                <w:szCs w:val="22"/>
              </w:rPr>
              <w:br/>
              <w:t xml:space="preserve">Dipartimento di Gestione dei Sistemi Agrari, Alimentari e </w:t>
            </w:r>
            <w:r w:rsidRPr="00F7092A">
              <w:rPr>
                <w:rFonts w:ascii="Arial" w:hAnsi="Arial" w:cs="Arial"/>
                <w:sz w:val="22"/>
                <w:szCs w:val="22"/>
              </w:rPr>
              <w:lastRenderedPageBreak/>
              <w:t>Forestali - GESAAF</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14:paraId="7E502FF3" w14:textId="77777777" w:rsidR="008E43B0" w:rsidRPr="00F7092A" w:rsidRDefault="008E43B0" w:rsidP="008E43B0">
            <w:pPr>
              <w:autoSpaceDE w:val="0"/>
              <w:autoSpaceDN w:val="0"/>
              <w:adjustRightInd w:val="0"/>
              <w:jc w:val="both"/>
              <w:rPr>
                <w:rFonts w:ascii="Arial" w:hAnsi="Arial" w:cs="Arial"/>
                <w:sz w:val="22"/>
                <w:szCs w:val="22"/>
              </w:rPr>
            </w:pPr>
            <w:r w:rsidRPr="00F7092A">
              <w:rPr>
                <w:rFonts w:ascii="Arial" w:hAnsi="Arial" w:cs="Arial"/>
                <w:sz w:val="22"/>
                <w:szCs w:val="22"/>
              </w:rPr>
              <w:lastRenderedPageBreak/>
              <w:t>PA</w:t>
            </w:r>
          </w:p>
        </w:tc>
      </w:tr>
      <w:tr w:rsidR="008E43B0" w:rsidRPr="00F7092A" w14:paraId="3AD01900" w14:textId="77777777" w:rsidTr="008E43B0">
        <w:tc>
          <w:tcPr>
            <w:tcW w:w="645" w:type="dxa"/>
            <w:shd w:val="clear" w:color="auto" w:fill="auto"/>
            <w:vAlign w:val="center"/>
          </w:tcPr>
          <w:p w14:paraId="404342C7" w14:textId="77777777" w:rsidR="008E43B0" w:rsidRPr="00F7092A" w:rsidRDefault="008E43B0" w:rsidP="008E43B0">
            <w:pPr>
              <w:autoSpaceDE w:val="0"/>
              <w:autoSpaceDN w:val="0"/>
              <w:adjustRightInd w:val="0"/>
              <w:jc w:val="both"/>
              <w:rPr>
                <w:rFonts w:ascii="Arial" w:hAnsi="Arial" w:cs="Arial"/>
                <w:b/>
                <w:sz w:val="22"/>
                <w:szCs w:val="22"/>
                <w:highlight w:val="yellow"/>
              </w:rPr>
            </w:pPr>
            <w:r w:rsidRPr="004470F9">
              <w:rPr>
                <w:rFonts w:ascii="Arial" w:hAnsi="Arial" w:cs="Arial"/>
                <w:b/>
                <w:sz w:val="22"/>
                <w:szCs w:val="22"/>
              </w:rPr>
              <w:t>2</w:t>
            </w:r>
          </w:p>
        </w:tc>
        <w:tc>
          <w:tcPr>
            <w:tcW w:w="3410" w:type="dxa"/>
            <w:shd w:val="clear" w:color="auto" w:fill="auto"/>
            <w:vAlign w:val="center"/>
          </w:tcPr>
          <w:p w14:paraId="6F65AEBF" w14:textId="77777777" w:rsidR="008E43B0" w:rsidRPr="004470F9" w:rsidRDefault="008E43B0" w:rsidP="008E43B0">
            <w:pPr>
              <w:autoSpaceDE w:val="0"/>
              <w:autoSpaceDN w:val="0"/>
              <w:adjustRightInd w:val="0"/>
              <w:jc w:val="both"/>
              <w:rPr>
                <w:rFonts w:ascii="Arial" w:hAnsi="Arial" w:cs="Arial"/>
                <w:sz w:val="22"/>
                <w:szCs w:val="22"/>
              </w:rPr>
            </w:pPr>
            <w:r w:rsidRPr="004470F9">
              <w:rPr>
                <w:rFonts w:ascii="Arial" w:hAnsi="Arial" w:cs="Arial"/>
                <w:sz w:val="22"/>
                <w:szCs w:val="22"/>
              </w:rPr>
              <w:t>BON VALSASSINA</w:t>
            </w:r>
          </w:p>
        </w:tc>
        <w:tc>
          <w:tcPr>
            <w:tcW w:w="2203" w:type="dxa"/>
            <w:shd w:val="clear" w:color="auto" w:fill="auto"/>
            <w:vAlign w:val="center"/>
          </w:tcPr>
          <w:p w14:paraId="2AEDC927" w14:textId="77777777" w:rsidR="008E43B0" w:rsidRPr="004470F9" w:rsidRDefault="008E43B0" w:rsidP="008E43B0">
            <w:pPr>
              <w:autoSpaceDE w:val="0"/>
              <w:autoSpaceDN w:val="0"/>
              <w:adjustRightInd w:val="0"/>
              <w:rPr>
                <w:rFonts w:ascii="Arial" w:hAnsi="Arial" w:cs="Arial"/>
                <w:sz w:val="22"/>
                <w:szCs w:val="22"/>
              </w:rPr>
            </w:pPr>
            <w:r w:rsidRPr="004470F9">
              <w:rPr>
                <w:rFonts w:ascii="Arial" w:hAnsi="Arial" w:cs="Arial"/>
                <w:sz w:val="22"/>
                <w:szCs w:val="22"/>
              </w:rPr>
              <w:t>CATERINA</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14:paraId="7F4AA911" w14:textId="77777777" w:rsidR="008E43B0" w:rsidRPr="004470F9" w:rsidRDefault="008E43B0" w:rsidP="008E43B0">
            <w:pPr>
              <w:autoSpaceDE w:val="0"/>
              <w:autoSpaceDN w:val="0"/>
              <w:adjustRightInd w:val="0"/>
              <w:rPr>
                <w:rFonts w:ascii="Arial" w:hAnsi="Arial" w:cs="Arial"/>
                <w:sz w:val="22"/>
                <w:szCs w:val="22"/>
              </w:rPr>
            </w:pPr>
            <w:r w:rsidRPr="004470F9">
              <w:rPr>
                <w:rFonts w:ascii="Arial" w:hAnsi="Arial" w:cs="Arial"/>
                <w:sz w:val="22"/>
                <w:szCs w:val="22"/>
              </w:rPr>
              <w:t xml:space="preserve">MIBACT </w:t>
            </w:r>
          </w:p>
          <w:p w14:paraId="6E44F173" w14:textId="77777777" w:rsidR="008E43B0" w:rsidRPr="004470F9" w:rsidRDefault="008E43B0" w:rsidP="008E43B0">
            <w:pPr>
              <w:autoSpaceDE w:val="0"/>
              <w:autoSpaceDN w:val="0"/>
              <w:adjustRightInd w:val="0"/>
              <w:rPr>
                <w:rFonts w:ascii="Arial" w:hAnsi="Arial" w:cs="Arial"/>
                <w:sz w:val="22"/>
                <w:szCs w:val="22"/>
              </w:rPr>
            </w:pPr>
            <w:r w:rsidRPr="004470F9">
              <w:rPr>
                <w:rFonts w:ascii="Arial" w:hAnsi="Arial" w:cs="Arial"/>
                <w:sz w:val="22"/>
                <w:szCs w:val="22"/>
              </w:rPr>
              <w:t xml:space="preserve">Direzione Generale Archeologia, Belle Arti e Paesaggio </w:t>
            </w:r>
          </w:p>
        </w:tc>
        <w:tc>
          <w:tcPr>
            <w:tcW w:w="1742" w:type="dxa"/>
            <w:vAlign w:val="center"/>
          </w:tcPr>
          <w:p w14:paraId="65EFC7C7" w14:textId="77777777" w:rsidR="008E43B0" w:rsidRPr="004470F9" w:rsidRDefault="008E43B0" w:rsidP="008E43B0">
            <w:pPr>
              <w:autoSpaceDE w:val="0"/>
              <w:autoSpaceDN w:val="0"/>
              <w:adjustRightInd w:val="0"/>
              <w:rPr>
                <w:rFonts w:ascii="Arial" w:hAnsi="Arial" w:cs="Arial"/>
                <w:sz w:val="22"/>
                <w:szCs w:val="22"/>
              </w:rPr>
            </w:pPr>
            <w:r w:rsidRPr="004470F9">
              <w:rPr>
                <w:rFonts w:ascii="Arial" w:hAnsi="Arial" w:cs="Arial"/>
                <w:sz w:val="22"/>
                <w:szCs w:val="22"/>
              </w:rPr>
              <w:t>Direttore generale</w:t>
            </w:r>
          </w:p>
        </w:tc>
      </w:tr>
      <w:tr w:rsidR="008E43B0" w:rsidRPr="00F7092A" w14:paraId="64F04283" w14:textId="77777777" w:rsidTr="008E43B0">
        <w:tc>
          <w:tcPr>
            <w:tcW w:w="645" w:type="dxa"/>
            <w:shd w:val="clear" w:color="auto" w:fill="auto"/>
            <w:vAlign w:val="center"/>
          </w:tcPr>
          <w:p w14:paraId="5C5BEA91" w14:textId="77777777" w:rsidR="008E43B0" w:rsidRPr="00F7092A" w:rsidRDefault="008E43B0" w:rsidP="008E43B0">
            <w:pPr>
              <w:autoSpaceDE w:val="0"/>
              <w:autoSpaceDN w:val="0"/>
              <w:adjustRightInd w:val="0"/>
              <w:jc w:val="both"/>
              <w:rPr>
                <w:rFonts w:ascii="Arial" w:hAnsi="Arial" w:cs="Arial"/>
                <w:b/>
                <w:sz w:val="22"/>
                <w:szCs w:val="22"/>
              </w:rPr>
            </w:pPr>
            <w:r w:rsidRPr="00F7092A">
              <w:rPr>
                <w:rFonts w:ascii="Arial" w:hAnsi="Arial" w:cs="Arial"/>
                <w:b/>
                <w:sz w:val="22"/>
                <w:szCs w:val="22"/>
              </w:rPr>
              <w:t>3</w:t>
            </w:r>
          </w:p>
        </w:tc>
        <w:tc>
          <w:tcPr>
            <w:tcW w:w="3410" w:type="dxa"/>
            <w:shd w:val="clear" w:color="auto" w:fill="auto"/>
            <w:vAlign w:val="center"/>
          </w:tcPr>
          <w:p w14:paraId="4D42A726" w14:textId="77777777" w:rsidR="008E43B0" w:rsidRPr="00F7092A" w:rsidRDefault="008E43B0" w:rsidP="008E43B0">
            <w:pPr>
              <w:autoSpaceDE w:val="0"/>
              <w:autoSpaceDN w:val="0"/>
              <w:adjustRightInd w:val="0"/>
              <w:jc w:val="both"/>
              <w:rPr>
                <w:rFonts w:ascii="Arial" w:hAnsi="Arial" w:cs="Arial"/>
                <w:sz w:val="22"/>
                <w:szCs w:val="22"/>
              </w:rPr>
            </w:pPr>
            <w:r w:rsidRPr="00F7092A">
              <w:rPr>
                <w:rFonts w:ascii="Arial" w:hAnsi="Arial" w:cs="Arial"/>
                <w:sz w:val="22"/>
                <w:szCs w:val="22"/>
              </w:rPr>
              <w:t>CAUSI</w:t>
            </w:r>
          </w:p>
        </w:tc>
        <w:tc>
          <w:tcPr>
            <w:tcW w:w="2203" w:type="dxa"/>
            <w:shd w:val="clear" w:color="auto" w:fill="auto"/>
            <w:vAlign w:val="center"/>
          </w:tcPr>
          <w:p w14:paraId="11133AEB" w14:textId="77777777" w:rsidR="008E43B0" w:rsidRPr="00F7092A" w:rsidRDefault="008E43B0" w:rsidP="008E43B0">
            <w:pPr>
              <w:autoSpaceDE w:val="0"/>
              <w:autoSpaceDN w:val="0"/>
              <w:adjustRightInd w:val="0"/>
              <w:rPr>
                <w:rFonts w:ascii="Arial" w:hAnsi="Arial" w:cs="Arial"/>
                <w:sz w:val="22"/>
                <w:szCs w:val="22"/>
              </w:rPr>
            </w:pPr>
            <w:r w:rsidRPr="00F7092A">
              <w:rPr>
                <w:rFonts w:ascii="Arial" w:hAnsi="Arial" w:cs="Arial"/>
                <w:sz w:val="22"/>
                <w:szCs w:val="22"/>
              </w:rPr>
              <w:t>MARCO</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14:paraId="29C8023E" w14:textId="77777777" w:rsidR="008E43B0" w:rsidRPr="00F7092A" w:rsidRDefault="008E43B0" w:rsidP="008E43B0">
            <w:pPr>
              <w:autoSpaceDE w:val="0"/>
              <w:autoSpaceDN w:val="0"/>
              <w:adjustRightInd w:val="0"/>
              <w:jc w:val="both"/>
              <w:rPr>
                <w:rFonts w:ascii="Arial" w:hAnsi="Arial" w:cs="Arial"/>
                <w:sz w:val="22"/>
                <w:szCs w:val="22"/>
              </w:rPr>
            </w:pPr>
            <w:r w:rsidRPr="00F7092A">
              <w:rPr>
                <w:rFonts w:ascii="Arial" w:hAnsi="Arial" w:cs="Arial"/>
                <w:sz w:val="22"/>
                <w:szCs w:val="22"/>
              </w:rPr>
              <w:t>Università Roma Tre</w:t>
            </w:r>
          </w:p>
          <w:p w14:paraId="790AD930" w14:textId="77777777" w:rsidR="008E43B0" w:rsidRPr="00F7092A" w:rsidRDefault="008E43B0" w:rsidP="008E43B0">
            <w:pPr>
              <w:autoSpaceDE w:val="0"/>
              <w:autoSpaceDN w:val="0"/>
              <w:adjustRightInd w:val="0"/>
              <w:jc w:val="both"/>
              <w:rPr>
                <w:rFonts w:ascii="Arial" w:hAnsi="Arial" w:cs="Arial"/>
                <w:sz w:val="22"/>
                <w:szCs w:val="22"/>
              </w:rPr>
            </w:pPr>
            <w:r w:rsidRPr="00F7092A">
              <w:rPr>
                <w:rFonts w:ascii="Arial" w:hAnsi="Arial" w:cs="Arial"/>
                <w:sz w:val="22"/>
                <w:szCs w:val="22"/>
              </w:rPr>
              <w:t>Dipartimento di Economia</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14:paraId="303B1062" w14:textId="77777777" w:rsidR="008E43B0" w:rsidRPr="00F7092A" w:rsidRDefault="008E43B0" w:rsidP="008E43B0">
            <w:pPr>
              <w:autoSpaceDE w:val="0"/>
              <w:autoSpaceDN w:val="0"/>
              <w:adjustRightInd w:val="0"/>
              <w:jc w:val="both"/>
              <w:rPr>
                <w:rFonts w:ascii="Arial" w:hAnsi="Arial" w:cs="Arial"/>
                <w:sz w:val="22"/>
                <w:szCs w:val="22"/>
              </w:rPr>
            </w:pPr>
            <w:r w:rsidRPr="00F7092A">
              <w:rPr>
                <w:rFonts w:ascii="Arial" w:hAnsi="Arial" w:cs="Arial"/>
                <w:sz w:val="22"/>
                <w:szCs w:val="22"/>
              </w:rPr>
              <w:t>PA</w:t>
            </w:r>
          </w:p>
        </w:tc>
      </w:tr>
      <w:tr w:rsidR="008E43B0" w:rsidRPr="00F7092A" w14:paraId="6CA58793" w14:textId="77777777" w:rsidTr="008E43B0">
        <w:tc>
          <w:tcPr>
            <w:tcW w:w="645" w:type="dxa"/>
            <w:shd w:val="clear" w:color="auto" w:fill="auto"/>
            <w:vAlign w:val="center"/>
          </w:tcPr>
          <w:p w14:paraId="70347D4B" w14:textId="77777777" w:rsidR="008E43B0" w:rsidRPr="00F7092A" w:rsidRDefault="008E43B0" w:rsidP="008E43B0">
            <w:pPr>
              <w:autoSpaceDE w:val="0"/>
              <w:autoSpaceDN w:val="0"/>
              <w:adjustRightInd w:val="0"/>
              <w:jc w:val="both"/>
              <w:rPr>
                <w:rFonts w:ascii="Arial" w:hAnsi="Arial" w:cs="Arial"/>
                <w:b/>
                <w:sz w:val="22"/>
                <w:szCs w:val="22"/>
              </w:rPr>
            </w:pPr>
            <w:r w:rsidRPr="00F7092A">
              <w:rPr>
                <w:rFonts w:ascii="Arial" w:hAnsi="Arial" w:cs="Arial"/>
                <w:b/>
                <w:sz w:val="22"/>
                <w:szCs w:val="22"/>
              </w:rPr>
              <w:t>4</w:t>
            </w:r>
          </w:p>
        </w:tc>
        <w:tc>
          <w:tcPr>
            <w:tcW w:w="3410" w:type="dxa"/>
            <w:shd w:val="clear" w:color="auto" w:fill="auto"/>
            <w:vAlign w:val="center"/>
          </w:tcPr>
          <w:p w14:paraId="28B7A10E" w14:textId="77777777" w:rsidR="008E43B0" w:rsidRPr="00F7092A" w:rsidRDefault="008E43B0" w:rsidP="008E43B0">
            <w:pPr>
              <w:autoSpaceDE w:val="0"/>
              <w:autoSpaceDN w:val="0"/>
              <w:adjustRightInd w:val="0"/>
              <w:jc w:val="both"/>
              <w:rPr>
                <w:rFonts w:ascii="Arial" w:hAnsi="Arial" w:cs="Arial"/>
                <w:sz w:val="22"/>
                <w:szCs w:val="22"/>
              </w:rPr>
            </w:pPr>
            <w:r w:rsidRPr="00F7092A">
              <w:rPr>
                <w:rFonts w:ascii="Arial" w:hAnsi="Arial" w:cs="Arial"/>
                <w:sz w:val="22"/>
                <w:szCs w:val="22"/>
              </w:rPr>
              <w:t>CELLINI</w:t>
            </w:r>
          </w:p>
        </w:tc>
        <w:tc>
          <w:tcPr>
            <w:tcW w:w="2203" w:type="dxa"/>
            <w:shd w:val="clear" w:color="auto" w:fill="auto"/>
            <w:vAlign w:val="center"/>
          </w:tcPr>
          <w:p w14:paraId="27AA64D6" w14:textId="77777777" w:rsidR="008E43B0" w:rsidRPr="00F7092A" w:rsidRDefault="008E43B0" w:rsidP="008E43B0">
            <w:pPr>
              <w:autoSpaceDE w:val="0"/>
              <w:autoSpaceDN w:val="0"/>
              <w:adjustRightInd w:val="0"/>
              <w:rPr>
                <w:rFonts w:ascii="Arial" w:hAnsi="Arial" w:cs="Arial"/>
                <w:sz w:val="22"/>
                <w:szCs w:val="22"/>
              </w:rPr>
            </w:pPr>
            <w:r w:rsidRPr="00F7092A">
              <w:rPr>
                <w:rFonts w:ascii="Arial" w:hAnsi="Arial" w:cs="Arial"/>
                <w:sz w:val="22"/>
                <w:szCs w:val="22"/>
              </w:rPr>
              <w:t>FRANCESCO</w:t>
            </w:r>
          </w:p>
        </w:tc>
        <w:tc>
          <w:tcPr>
            <w:tcW w:w="2111" w:type="dxa"/>
            <w:shd w:val="clear" w:color="auto" w:fill="auto"/>
            <w:vAlign w:val="center"/>
          </w:tcPr>
          <w:p w14:paraId="4EEB3BE9" w14:textId="77777777" w:rsidR="008E43B0" w:rsidRPr="00F7092A" w:rsidRDefault="008E43B0" w:rsidP="008E43B0">
            <w:pPr>
              <w:autoSpaceDE w:val="0"/>
              <w:autoSpaceDN w:val="0"/>
              <w:adjustRightInd w:val="0"/>
              <w:jc w:val="both"/>
              <w:rPr>
                <w:rFonts w:ascii="Arial" w:hAnsi="Arial" w:cs="Arial"/>
                <w:sz w:val="22"/>
                <w:szCs w:val="22"/>
              </w:rPr>
            </w:pPr>
            <w:r w:rsidRPr="00F7092A">
              <w:rPr>
                <w:rFonts w:ascii="Arial" w:hAnsi="Arial" w:cs="Arial"/>
                <w:sz w:val="22"/>
                <w:szCs w:val="22"/>
              </w:rPr>
              <w:t>Università degli Studi Roma Tre</w:t>
            </w:r>
          </w:p>
          <w:p w14:paraId="31662F24" w14:textId="77777777" w:rsidR="008E43B0" w:rsidRPr="00F7092A" w:rsidRDefault="008E43B0" w:rsidP="008E43B0">
            <w:pPr>
              <w:autoSpaceDE w:val="0"/>
              <w:autoSpaceDN w:val="0"/>
              <w:adjustRightInd w:val="0"/>
              <w:jc w:val="both"/>
              <w:rPr>
                <w:rFonts w:ascii="Arial" w:hAnsi="Arial" w:cs="Arial"/>
                <w:sz w:val="22"/>
                <w:szCs w:val="22"/>
              </w:rPr>
            </w:pPr>
            <w:r w:rsidRPr="00F7092A">
              <w:rPr>
                <w:rFonts w:ascii="Arial" w:hAnsi="Arial" w:cs="Arial"/>
                <w:sz w:val="22"/>
                <w:szCs w:val="22"/>
              </w:rPr>
              <w:t>Dipartimento di Architettura</w:t>
            </w:r>
          </w:p>
        </w:tc>
        <w:tc>
          <w:tcPr>
            <w:tcW w:w="1742" w:type="dxa"/>
            <w:shd w:val="clear" w:color="auto" w:fill="auto"/>
            <w:vAlign w:val="center"/>
          </w:tcPr>
          <w:p w14:paraId="382B3538" w14:textId="77777777" w:rsidR="008E43B0" w:rsidRPr="00F7092A" w:rsidRDefault="008E43B0" w:rsidP="008E43B0">
            <w:pPr>
              <w:autoSpaceDE w:val="0"/>
              <w:autoSpaceDN w:val="0"/>
              <w:adjustRightInd w:val="0"/>
              <w:jc w:val="both"/>
              <w:rPr>
                <w:rFonts w:ascii="Arial" w:hAnsi="Arial" w:cs="Arial"/>
                <w:sz w:val="22"/>
                <w:szCs w:val="22"/>
              </w:rPr>
            </w:pPr>
            <w:r w:rsidRPr="00F7092A">
              <w:rPr>
                <w:rFonts w:ascii="Arial" w:hAnsi="Arial" w:cs="Arial"/>
                <w:sz w:val="22"/>
                <w:szCs w:val="22"/>
              </w:rPr>
              <w:t>PE</w:t>
            </w:r>
          </w:p>
        </w:tc>
      </w:tr>
      <w:tr w:rsidR="008E43B0" w:rsidRPr="00F7092A" w14:paraId="2D1363E0" w14:textId="77777777" w:rsidTr="008E43B0">
        <w:tc>
          <w:tcPr>
            <w:tcW w:w="645" w:type="dxa"/>
            <w:shd w:val="clear" w:color="auto" w:fill="auto"/>
            <w:vAlign w:val="center"/>
          </w:tcPr>
          <w:p w14:paraId="254EF143" w14:textId="77777777" w:rsidR="008E43B0" w:rsidRPr="00F7092A" w:rsidRDefault="008E43B0" w:rsidP="008E43B0">
            <w:pPr>
              <w:autoSpaceDE w:val="0"/>
              <w:autoSpaceDN w:val="0"/>
              <w:adjustRightInd w:val="0"/>
              <w:jc w:val="both"/>
              <w:rPr>
                <w:rFonts w:ascii="Arial" w:hAnsi="Arial" w:cs="Arial"/>
                <w:b/>
                <w:sz w:val="22"/>
                <w:szCs w:val="22"/>
              </w:rPr>
            </w:pPr>
            <w:r w:rsidRPr="00F7092A">
              <w:rPr>
                <w:rFonts w:ascii="Arial" w:hAnsi="Arial" w:cs="Arial"/>
                <w:b/>
                <w:sz w:val="22"/>
                <w:szCs w:val="22"/>
              </w:rPr>
              <w:t>5</w:t>
            </w:r>
          </w:p>
        </w:tc>
        <w:tc>
          <w:tcPr>
            <w:tcW w:w="3410" w:type="dxa"/>
            <w:shd w:val="clear" w:color="auto" w:fill="auto"/>
            <w:vAlign w:val="center"/>
          </w:tcPr>
          <w:p w14:paraId="608A6FAE" w14:textId="77777777" w:rsidR="008E43B0" w:rsidRPr="00F7092A" w:rsidRDefault="008E43B0" w:rsidP="008E43B0">
            <w:pPr>
              <w:autoSpaceDE w:val="0"/>
              <w:autoSpaceDN w:val="0"/>
              <w:adjustRightInd w:val="0"/>
              <w:rPr>
                <w:rFonts w:ascii="Arial" w:hAnsi="Arial" w:cs="Arial"/>
                <w:sz w:val="22"/>
                <w:szCs w:val="22"/>
              </w:rPr>
            </w:pPr>
            <w:r w:rsidRPr="00F7092A">
              <w:rPr>
                <w:rFonts w:ascii="Arial" w:hAnsi="Arial" w:cs="Arial"/>
                <w:sz w:val="22"/>
                <w:szCs w:val="22"/>
              </w:rPr>
              <w:t>DE SIMONI</w:t>
            </w:r>
          </w:p>
        </w:tc>
        <w:tc>
          <w:tcPr>
            <w:tcW w:w="2203" w:type="dxa"/>
            <w:shd w:val="clear" w:color="auto" w:fill="auto"/>
            <w:vAlign w:val="center"/>
          </w:tcPr>
          <w:p w14:paraId="39EB45F8" w14:textId="77777777" w:rsidR="008E43B0" w:rsidRPr="00F7092A" w:rsidRDefault="008E43B0" w:rsidP="008E43B0">
            <w:pPr>
              <w:autoSpaceDE w:val="0"/>
              <w:autoSpaceDN w:val="0"/>
              <w:adjustRightInd w:val="0"/>
              <w:jc w:val="both"/>
              <w:rPr>
                <w:rFonts w:ascii="Arial" w:hAnsi="Arial" w:cs="Arial"/>
                <w:sz w:val="22"/>
                <w:szCs w:val="22"/>
              </w:rPr>
            </w:pPr>
            <w:r w:rsidRPr="00F7092A">
              <w:rPr>
                <w:rFonts w:ascii="Arial" w:hAnsi="Arial" w:cs="Arial"/>
                <w:sz w:val="22"/>
                <w:szCs w:val="22"/>
              </w:rPr>
              <w:t>MARIO</w:t>
            </w:r>
          </w:p>
        </w:tc>
        <w:tc>
          <w:tcPr>
            <w:tcW w:w="2111" w:type="dxa"/>
            <w:shd w:val="clear" w:color="auto" w:fill="auto"/>
            <w:vAlign w:val="center"/>
          </w:tcPr>
          <w:p w14:paraId="11E81A2E" w14:textId="77777777" w:rsidR="008E43B0" w:rsidRPr="00F7092A" w:rsidRDefault="008E43B0" w:rsidP="008E43B0">
            <w:pPr>
              <w:autoSpaceDE w:val="0"/>
              <w:autoSpaceDN w:val="0"/>
              <w:adjustRightInd w:val="0"/>
              <w:jc w:val="both"/>
              <w:rPr>
                <w:rFonts w:ascii="Arial" w:hAnsi="Arial" w:cs="Arial"/>
                <w:sz w:val="22"/>
                <w:szCs w:val="22"/>
              </w:rPr>
            </w:pPr>
            <w:r w:rsidRPr="00F7092A">
              <w:rPr>
                <w:rFonts w:ascii="Arial" w:hAnsi="Arial" w:cs="Arial"/>
                <w:sz w:val="22"/>
                <w:szCs w:val="22"/>
              </w:rPr>
              <w:t>ALES</w:t>
            </w:r>
          </w:p>
        </w:tc>
        <w:tc>
          <w:tcPr>
            <w:tcW w:w="1742" w:type="dxa"/>
            <w:shd w:val="clear" w:color="auto" w:fill="auto"/>
            <w:vAlign w:val="center"/>
          </w:tcPr>
          <w:p w14:paraId="10411D72" w14:textId="77777777" w:rsidR="008E43B0" w:rsidRPr="00F7092A" w:rsidRDefault="008E43B0" w:rsidP="008E43B0">
            <w:pPr>
              <w:autoSpaceDE w:val="0"/>
              <w:autoSpaceDN w:val="0"/>
              <w:adjustRightInd w:val="0"/>
              <w:rPr>
                <w:rFonts w:ascii="Arial" w:hAnsi="Arial" w:cs="Arial"/>
                <w:sz w:val="22"/>
                <w:szCs w:val="22"/>
              </w:rPr>
            </w:pPr>
            <w:r w:rsidRPr="00F7092A">
              <w:rPr>
                <w:rFonts w:ascii="Arial" w:hAnsi="Arial" w:cs="Arial"/>
                <w:sz w:val="22"/>
                <w:szCs w:val="22"/>
              </w:rPr>
              <w:t>Presidente e Amministratore Delegato</w:t>
            </w:r>
          </w:p>
        </w:tc>
      </w:tr>
      <w:tr w:rsidR="008E43B0" w:rsidRPr="00F7092A" w14:paraId="19106D91" w14:textId="77777777" w:rsidTr="008E43B0">
        <w:tc>
          <w:tcPr>
            <w:tcW w:w="645" w:type="dxa"/>
            <w:shd w:val="clear" w:color="auto" w:fill="auto"/>
            <w:vAlign w:val="center"/>
          </w:tcPr>
          <w:p w14:paraId="5BEB4A76" w14:textId="77777777" w:rsidR="008E43B0" w:rsidRPr="00F7092A" w:rsidRDefault="008E43B0" w:rsidP="008E43B0">
            <w:pPr>
              <w:autoSpaceDE w:val="0"/>
              <w:autoSpaceDN w:val="0"/>
              <w:adjustRightInd w:val="0"/>
              <w:jc w:val="both"/>
              <w:rPr>
                <w:rFonts w:ascii="Arial" w:hAnsi="Arial" w:cs="Arial"/>
                <w:b/>
                <w:sz w:val="22"/>
                <w:szCs w:val="22"/>
              </w:rPr>
            </w:pPr>
            <w:r w:rsidRPr="00F7092A">
              <w:rPr>
                <w:rFonts w:ascii="Arial" w:hAnsi="Arial" w:cs="Arial"/>
                <w:b/>
                <w:sz w:val="22"/>
                <w:szCs w:val="22"/>
              </w:rPr>
              <w:t>6</w:t>
            </w:r>
          </w:p>
        </w:tc>
        <w:tc>
          <w:tcPr>
            <w:tcW w:w="3410" w:type="dxa"/>
            <w:shd w:val="clear" w:color="auto" w:fill="auto"/>
            <w:vAlign w:val="center"/>
          </w:tcPr>
          <w:p w14:paraId="6C9472A5" w14:textId="77777777" w:rsidR="008E43B0" w:rsidRPr="00F7092A" w:rsidRDefault="008E43B0" w:rsidP="008E43B0">
            <w:pPr>
              <w:autoSpaceDE w:val="0"/>
              <w:autoSpaceDN w:val="0"/>
              <w:adjustRightInd w:val="0"/>
              <w:rPr>
                <w:rFonts w:ascii="Arial" w:hAnsi="Arial" w:cs="Arial"/>
                <w:sz w:val="22"/>
                <w:szCs w:val="22"/>
              </w:rPr>
            </w:pPr>
          </w:p>
          <w:p w14:paraId="15FF25B8" w14:textId="77777777" w:rsidR="008E43B0" w:rsidRPr="00F7092A" w:rsidRDefault="008E43B0" w:rsidP="008E43B0">
            <w:pPr>
              <w:autoSpaceDE w:val="0"/>
              <w:autoSpaceDN w:val="0"/>
              <w:adjustRightInd w:val="0"/>
              <w:rPr>
                <w:rFonts w:ascii="Arial" w:hAnsi="Arial" w:cs="Arial"/>
                <w:sz w:val="22"/>
                <w:szCs w:val="22"/>
              </w:rPr>
            </w:pPr>
            <w:r w:rsidRPr="00F7092A">
              <w:rPr>
                <w:rFonts w:ascii="Arial" w:hAnsi="Arial" w:cs="Arial"/>
                <w:sz w:val="22"/>
                <w:szCs w:val="22"/>
              </w:rPr>
              <w:t>DI FRANCESCO</w:t>
            </w:r>
          </w:p>
          <w:p w14:paraId="7856CE65" w14:textId="77777777" w:rsidR="008E43B0" w:rsidRPr="00F7092A" w:rsidRDefault="008E43B0" w:rsidP="008E43B0">
            <w:pPr>
              <w:autoSpaceDE w:val="0"/>
              <w:autoSpaceDN w:val="0"/>
              <w:adjustRightInd w:val="0"/>
              <w:rPr>
                <w:rFonts w:ascii="Arial" w:hAnsi="Arial" w:cs="Arial"/>
                <w:sz w:val="22"/>
                <w:szCs w:val="22"/>
              </w:rPr>
            </w:pPr>
            <w:r w:rsidRPr="00F7092A">
              <w:rPr>
                <w:rFonts w:ascii="Arial" w:hAnsi="Arial" w:cs="Arial"/>
                <w:sz w:val="22"/>
                <w:szCs w:val="22"/>
              </w:rPr>
              <w:t xml:space="preserve">(da confermare)  </w:t>
            </w:r>
          </w:p>
        </w:tc>
        <w:tc>
          <w:tcPr>
            <w:tcW w:w="2203" w:type="dxa"/>
            <w:shd w:val="clear" w:color="auto" w:fill="auto"/>
            <w:vAlign w:val="center"/>
          </w:tcPr>
          <w:p w14:paraId="3538EEA1" w14:textId="77777777" w:rsidR="008E43B0" w:rsidRPr="00F7092A" w:rsidRDefault="008E43B0" w:rsidP="008E43B0">
            <w:pPr>
              <w:autoSpaceDE w:val="0"/>
              <w:autoSpaceDN w:val="0"/>
              <w:adjustRightInd w:val="0"/>
              <w:jc w:val="both"/>
              <w:rPr>
                <w:rFonts w:ascii="Arial" w:hAnsi="Arial" w:cs="Arial"/>
                <w:sz w:val="22"/>
                <w:szCs w:val="22"/>
              </w:rPr>
            </w:pPr>
            <w:r w:rsidRPr="00F7092A">
              <w:rPr>
                <w:rFonts w:ascii="Arial" w:hAnsi="Arial" w:cs="Arial"/>
                <w:sz w:val="22"/>
                <w:szCs w:val="22"/>
              </w:rPr>
              <w:t>DORA</w:t>
            </w:r>
          </w:p>
        </w:tc>
        <w:tc>
          <w:tcPr>
            <w:tcW w:w="2111" w:type="dxa"/>
            <w:shd w:val="clear" w:color="auto" w:fill="auto"/>
            <w:vAlign w:val="center"/>
          </w:tcPr>
          <w:p w14:paraId="64276CBB" w14:textId="77777777" w:rsidR="008E43B0" w:rsidRPr="00F7092A" w:rsidRDefault="008E43B0" w:rsidP="008E43B0">
            <w:pPr>
              <w:autoSpaceDE w:val="0"/>
              <w:autoSpaceDN w:val="0"/>
              <w:adjustRightInd w:val="0"/>
              <w:rPr>
                <w:rFonts w:ascii="Arial" w:hAnsi="Arial" w:cs="Arial"/>
                <w:sz w:val="22"/>
                <w:szCs w:val="22"/>
              </w:rPr>
            </w:pPr>
            <w:r w:rsidRPr="00F7092A">
              <w:rPr>
                <w:rFonts w:ascii="Arial" w:hAnsi="Arial" w:cs="Arial"/>
                <w:sz w:val="22"/>
                <w:szCs w:val="22"/>
              </w:rPr>
              <w:t xml:space="preserve">MIBACT </w:t>
            </w:r>
          </w:p>
          <w:p w14:paraId="57831E65" w14:textId="77777777" w:rsidR="008E43B0" w:rsidRPr="00F7092A" w:rsidRDefault="008E43B0" w:rsidP="008E43B0">
            <w:pPr>
              <w:autoSpaceDE w:val="0"/>
              <w:autoSpaceDN w:val="0"/>
              <w:adjustRightInd w:val="0"/>
              <w:jc w:val="both"/>
              <w:rPr>
                <w:rFonts w:ascii="Arial" w:hAnsi="Arial" w:cs="Arial"/>
                <w:sz w:val="22"/>
                <w:szCs w:val="22"/>
              </w:rPr>
            </w:pPr>
            <w:r w:rsidRPr="00F7092A">
              <w:rPr>
                <w:rFonts w:ascii="Arial" w:hAnsi="Arial" w:cs="Arial"/>
                <w:sz w:val="22"/>
                <w:szCs w:val="22"/>
              </w:rPr>
              <w:t xml:space="preserve">Segretariato Generale </w:t>
            </w:r>
          </w:p>
          <w:p w14:paraId="5C31E813" w14:textId="77777777" w:rsidR="008E43B0" w:rsidRPr="00F7092A" w:rsidRDefault="008E43B0" w:rsidP="008E43B0">
            <w:pPr>
              <w:autoSpaceDE w:val="0"/>
              <w:autoSpaceDN w:val="0"/>
              <w:adjustRightInd w:val="0"/>
              <w:jc w:val="both"/>
              <w:rPr>
                <w:rFonts w:ascii="Arial" w:hAnsi="Arial" w:cs="Arial"/>
                <w:sz w:val="22"/>
                <w:szCs w:val="22"/>
              </w:rPr>
            </w:pPr>
            <w:r w:rsidRPr="00F7092A">
              <w:rPr>
                <w:rFonts w:ascii="Arial" w:hAnsi="Arial" w:cs="Arial"/>
                <w:sz w:val="22"/>
                <w:szCs w:val="22"/>
              </w:rPr>
              <w:t xml:space="preserve">II. Programmazione strategica nazionale e comunitaria </w:t>
            </w:r>
          </w:p>
        </w:tc>
        <w:tc>
          <w:tcPr>
            <w:tcW w:w="1742" w:type="dxa"/>
            <w:shd w:val="clear" w:color="auto" w:fill="auto"/>
            <w:vAlign w:val="center"/>
          </w:tcPr>
          <w:p w14:paraId="01A10383" w14:textId="77777777" w:rsidR="008E43B0" w:rsidRPr="00F7092A" w:rsidRDefault="008E43B0" w:rsidP="008E43B0">
            <w:pPr>
              <w:autoSpaceDE w:val="0"/>
              <w:autoSpaceDN w:val="0"/>
              <w:adjustRightInd w:val="0"/>
              <w:rPr>
                <w:rFonts w:ascii="Arial" w:hAnsi="Arial" w:cs="Arial"/>
                <w:sz w:val="22"/>
                <w:szCs w:val="22"/>
              </w:rPr>
            </w:pPr>
          </w:p>
        </w:tc>
      </w:tr>
      <w:tr w:rsidR="008E43B0" w:rsidRPr="00F7092A" w14:paraId="4009A22C" w14:textId="77777777" w:rsidTr="008E43B0">
        <w:trPr>
          <w:trHeight w:val="1884"/>
        </w:trPr>
        <w:tc>
          <w:tcPr>
            <w:tcW w:w="645" w:type="dxa"/>
            <w:shd w:val="clear" w:color="auto" w:fill="auto"/>
            <w:vAlign w:val="center"/>
          </w:tcPr>
          <w:p w14:paraId="26481744" w14:textId="77777777" w:rsidR="008E43B0" w:rsidRPr="00F7092A" w:rsidRDefault="008E43B0" w:rsidP="008E43B0">
            <w:pPr>
              <w:autoSpaceDE w:val="0"/>
              <w:autoSpaceDN w:val="0"/>
              <w:adjustRightInd w:val="0"/>
              <w:jc w:val="both"/>
              <w:rPr>
                <w:rFonts w:ascii="Arial" w:hAnsi="Arial" w:cs="Arial"/>
                <w:b/>
                <w:sz w:val="22"/>
                <w:szCs w:val="22"/>
              </w:rPr>
            </w:pPr>
            <w:r w:rsidRPr="00F7092A">
              <w:rPr>
                <w:rFonts w:ascii="Arial" w:hAnsi="Arial" w:cs="Arial"/>
                <w:b/>
                <w:sz w:val="22"/>
                <w:szCs w:val="22"/>
              </w:rPr>
              <w:t>7</w:t>
            </w:r>
          </w:p>
        </w:tc>
        <w:tc>
          <w:tcPr>
            <w:tcW w:w="3410" w:type="dxa"/>
            <w:shd w:val="clear" w:color="auto" w:fill="auto"/>
            <w:vAlign w:val="center"/>
          </w:tcPr>
          <w:p w14:paraId="36B1448A" w14:textId="77777777" w:rsidR="008E43B0" w:rsidRPr="00F7092A" w:rsidRDefault="008E43B0" w:rsidP="008E43B0">
            <w:pPr>
              <w:autoSpaceDE w:val="0"/>
              <w:autoSpaceDN w:val="0"/>
              <w:adjustRightInd w:val="0"/>
              <w:jc w:val="both"/>
              <w:rPr>
                <w:rFonts w:ascii="Arial" w:hAnsi="Arial" w:cs="Arial"/>
                <w:sz w:val="22"/>
                <w:szCs w:val="22"/>
              </w:rPr>
            </w:pPr>
            <w:r w:rsidRPr="00F7092A">
              <w:rPr>
                <w:rFonts w:ascii="Arial" w:hAnsi="Arial" w:cs="Arial"/>
                <w:sz w:val="22"/>
                <w:szCs w:val="22"/>
              </w:rPr>
              <w:t>DE MATTEIS</w:t>
            </w:r>
          </w:p>
        </w:tc>
        <w:tc>
          <w:tcPr>
            <w:tcW w:w="2203" w:type="dxa"/>
            <w:shd w:val="clear" w:color="auto" w:fill="auto"/>
            <w:vAlign w:val="center"/>
          </w:tcPr>
          <w:p w14:paraId="499F2023" w14:textId="77777777" w:rsidR="008E43B0" w:rsidRPr="00F7092A" w:rsidRDefault="008E43B0" w:rsidP="008E43B0">
            <w:pPr>
              <w:autoSpaceDE w:val="0"/>
              <w:autoSpaceDN w:val="0"/>
              <w:adjustRightInd w:val="0"/>
              <w:rPr>
                <w:rFonts w:ascii="Arial" w:hAnsi="Arial" w:cs="Arial"/>
                <w:sz w:val="22"/>
                <w:szCs w:val="22"/>
              </w:rPr>
            </w:pPr>
            <w:r w:rsidRPr="00F7092A">
              <w:rPr>
                <w:rFonts w:ascii="Arial" w:hAnsi="Arial" w:cs="Arial"/>
                <w:sz w:val="22"/>
                <w:szCs w:val="22"/>
              </w:rPr>
              <w:t>GIUSEPPE</w:t>
            </w:r>
          </w:p>
        </w:tc>
        <w:tc>
          <w:tcPr>
            <w:tcW w:w="2111" w:type="dxa"/>
            <w:shd w:val="clear" w:color="auto" w:fill="auto"/>
            <w:vAlign w:val="center"/>
          </w:tcPr>
          <w:p w14:paraId="78A0B122" w14:textId="77777777" w:rsidR="008E43B0" w:rsidRPr="00F7092A" w:rsidRDefault="008E43B0" w:rsidP="008E43B0">
            <w:pPr>
              <w:autoSpaceDE w:val="0"/>
              <w:autoSpaceDN w:val="0"/>
              <w:adjustRightInd w:val="0"/>
              <w:jc w:val="both"/>
              <w:rPr>
                <w:rFonts w:ascii="Arial" w:hAnsi="Arial" w:cs="Arial"/>
                <w:sz w:val="22"/>
                <w:szCs w:val="22"/>
              </w:rPr>
            </w:pPr>
            <w:r w:rsidRPr="00F7092A">
              <w:rPr>
                <w:rFonts w:ascii="Arial" w:hAnsi="Arial" w:cs="Arial"/>
                <w:sz w:val="22"/>
                <w:szCs w:val="22"/>
              </w:rPr>
              <w:t>Politecnico di Torino</w:t>
            </w:r>
          </w:p>
          <w:p w14:paraId="47B85E10" w14:textId="77777777" w:rsidR="008E43B0" w:rsidRPr="00F7092A" w:rsidRDefault="008E43B0" w:rsidP="008E43B0">
            <w:pPr>
              <w:autoSpaceDE w:val="0"/>
              <w:autoSpaceDN w:val="0"/>
              <w:adjustRightInd w:val="0"/>
              <w:jc w:val="both"/>
              <w:rPr>
                <w:rFonts w:ascii="Arial" w:hAnsi="Arial" w:cs="Arial"/>
                <w:sz w:val="22"/>
                <w:szCs w:val="22"/>
              </w:rPr>
            </w:pPr>
            <w:r w:rsidRPr="00F7092A">
              <w:rPr>
                <w:rFonts w:ascii="Arial" w:hAnsi="Arial" w:cs="Arial"/>
                <w:sz w:val="22"/>
                <w:szCs w:val="22"/>
              </w:rPr>
              <w:t>Dipartimento Interateneo di Scienze, Progetto e Politiche del Territorio - DIST</w:t>
            </w:r>
          </w:p>
        </w:tc>
        <w:tc>
          <w:tcPr>
            <w:tcW w:w="1742" w:type="dxa"/>
            <w:shd w:val="clear" w:color="auto" w:fill="auto"/>
            <w:vAlign w:val="center"/>
          </w:tcPr>
          <w:p w14:paraId="06FD5745" w14:textId="77777777" w:rsidR="008E43B0" w:rsidRPr="00F7092A" w:rsidRDefault="008E43B0" w:rsidP="008E43B0">
            <w:pPr>
              <w:autoSpaceDE w:val="0"/>
              <w:autoSpaceDN w:val="0"/>
              <w:adjustRightInd w:val="0"/>
              <w:jc w:val="both"/>
              <w:rPr>
                <w:rFonts w:ascii="Arial" w:hAnsi="Arial" w:cs="Arial"/>
                <w:sz w:val="22"/>
                <w:szCs w:val="22"/>
              </w:rPr>
            </w:pPr>
            <w:r w:rsidRPr="00F7092A">
              <w:rPr>
                <w:rFonts w:ascii="Arial" w:hAnsi="Arial" w:cs="Arial"/>
                <w:sz w:val="22"/>
                <w:szCs w:val="22"/>
              </w:rPr>
              <w:t>PE</w:t>
            </w:r>
          </w:p>
        </w:tc>
      </w:tr>
      <w:tr w:rsidR="008E43B0" w:rsidRPr="00F7092A" w14:paraId="6D487D61" w14:textId="77777777" w:rsidTr="008E43B0">
        <w:trPr>
          <w:trHeight w:val="1884"/>
        </w:trPr>
        <w:tc>
          <w:tcPr>
            <w:tcW w:w="645" w:type="dxa"/>
            <w:shd w:val="clear" w:color="auto" w:fill="auto"/>
            <w:vAlign w:val="center"/>
          </w:tcPr>
          <w:p w14:paraId="4C9F3CFD" w14:textId="77777777" w:rsidR="008E43B0" w:rsidRPr="00F7092A" w:rsidRDefault="008E43B0" w:rsidP="008E43B0">
            <w:pPr>
              <w:autoSpaceDE w:val="0"/>
              <w:autoSpaceDN w:val="0"/>
              <w:adjustRightInd w:val="0"/>
              <w:jc w:val="both"/>
              <w:rPr>
                <w:rFonts w:ascii="Arial" w:hAnsi="Arial" w:cs="Arial"/>
                <w:b/>
                <w:sz w:val="22"/>
                <w:szCs w:val="22"/>
              </w:rPr>
            </w:pPr>
            <w:r>
              <w:rPr>
                <w:rFonts w:ascii="Arial" w:hAnsi="Arial" w:cs="Arial"/>
                <w:b/>
                <w:sz w:val="22"/>
                <w:szCs w:val="22"/>
              </w:rPr>
              <w:t>8</w:t>
            </w:r>
          </w:p>
        </w:tc>
        <w:tc>
          <w:tcPr>
            <w:tcW w:w="3410" w:type="dxa"/>
            <w:shd w:val="clear" w:color="auto" w:fill="auto"/>
            <w:vAlign w:val="center"/>
          </w:tcPr>
          <w:p w14:paraId="13F388EF" w14:textId="77777777" w:rsidR="008E43B0" w:rsidRPr="00F7092A" w:rsidRDefault="008E43B0" w:rsidP="008E43B0">
            <w:pPr>
              <w:autoSpaceDE w:val="0"/>
              <w:autoSpaceDN w:val="0"/>
              <w:adjustRightInd w:val="0"/>
              <w:jc w:val="both"/>
              <w:rPr>
                <w:rFonts w:ascii="Arial" w:hAnsi="Arial" w:cs="Arial"/>
                <w:sz w:val="22"/>
                <w:szCs w:val="22"/>
              </w:rPr>
            </w:pPr>
            <w:r>
              <w:rPr>
                <w:rFonts w:ascii="Arial" w:hAnsi="Arial" w:cs="Arial"/>
                <w:sz w:val="22"/>
                <w:szCs w:val="22"/>
              </w:rPr>
              <w:t>GIOVANETTI</w:t>
            </w:r>
          </w:p>
        </w:tc>
        <w:tc>
          <w:tcPr>
            <w:tcW w:w="2203" w:type="dxa"/>
            <w:shd w:val="clear" w:color="auto" w:fill="auto"/>
            <w:vAlign w:val="center"/>
          </w:tcPr>
          <w:p w14:paraId="00D8F632" w14:textId="77777777" w:rsidR="008E43B0" w:rsidRPr="00F7092A" w:rsidRDefault="008E43B0" w:rsidP="008E43B0">
            <w:pPr>
              <w:autoSpaceDE w:val="0"/>
              <w:autoSpaceDN w:val="0"/>
              <w:adjustRightInd w:val="0"/>
              <w:rPr>
                <w:rFonts w:ascii="Arial" w:hAnsi="Arial" w:cs="Arial"/>
                <w:sz w:val="22"/>
                <w:szCs w:val="22"/>
              </w:rPr>
            </w:pPr>
            <w:r>
              <w:rPr>
                <w:rFonts w:ascii="Arial" w:hAnsi="Arial" w:cs="Arial"/>
                <w:sz w:val="22"/>
                <w:szCs w:val="22"/>
              </w:rPr>
              <w:t>FRANCESCO</w:t>
            </w:r>
          </w:p>
        </w:tc>
        <w:tc>
          <w:tcPr>
            <w:tcW w:w="2111" w:type="dxa"/>
            <w:shd w:val="clear" w:color="auto" w:fill="auto"/>
            <w:vAlign w:val="center"/>
          </w:tcPr>
          <w:p w14:paraId="1E698693" w14:textId="77777777" w:rsidR="008E43B0" w:rsidRDefault="008E43B0" w:rsidP="008E43B0">
            <w:pPr>
              <w:autoSpaceDE w:val="0"/>
              <w:autoSpaceDN w:val="0"/>
              <w:adjustRightInd w:val="0"/>
              <w:jc w:val="both"/>
              <w:rPr>
                <w:rFonts w:ascii="Arial" w:hAnsi="Arial" w:cs="Arial"/>
                <w:sz w:val="22"/>
                <w:szCs w:val="22"/>
              </w:rPr>
            </w:pPr>
            <w:r w:rsidRPr="008C6C2A">
              <w:rPr>
                <w:rFonts w:ascii="Arial" w:hAnsi="Arial" w:cs="Arial"/>
                <w:sz w:val="22"/>
                <w:szCs w:val="22"/>
              </w:rPr>
              <w:t>U</w:t>
            </w:r>
            <w:r>
              <w:rPr>
                <w:rFonts w:ascii="Arial" w:hAnsi="Arial" w:cs="Arial"/>
                <w:sz w:val="22"/>
                <w:szCs w:val="22"/>
              </w:rPr>
              <w:t>.</w:t>
            </w:r>
            <w:r w:rsidRPr="008C6C2A">
              <w:rPr>
                <w:rFonts w:ascii="Arial" w:hAnsi="Arial" w:cs="Arial"/>
                <w:sz w:val="22"/>
                <w:szCs w:val="22"/>
              </w:rPr>
              <w:t>O</w:t>
            </w:r>
            <w:r>
              <w:rPr>
                <w:rFonts w:ascii="Arial" w:hAnsi="Arial" w:cs="Arial"/>
                <w:sz w:val="22"/>
                <w:szCs w:val="22"/>
              </w:rPr>
              <w:t xml:space="preserve">. </w:t>
            </w:r>
            <w:r w:rsidRPr="008C6C2A">
              <w:rPr>
                <w:rFonts w:ascii="Arial" w:hAnsi="Arial" w:cs="Arial"/>
                <w:sz w:val="22"/>
                <w:szCs w:val="22"/>
              </w:rPr>
              <w:t>Monumenti di Roma</w:t>
            </w:r>
            <w:r>
              <w:rPr>
                <w:rFonts w:ascii="Arial" w:hAnsi="Arial" w:cs="Arial"/>
                <w:sz w:val="22"/>
                <w:szCs w:val="22"/>
              </w:rPr>
              <w:t>. Scavi, restauri e siti UNESCO</w:t>
            </w:r>
            <w:r w:rsidRPr="008C6C2A">
              <w:rPr>
                <w:rFonts w:ascii="Arial" w:hAnsi="Arial" w:cs="Arial"/>
                <w:sz w:val="22"/>
                <w:szCs w:val="22"/>
              </w:rPr>
              <w:t xml:space="preserve"> </w:t>
            </w:r>
          </w:p>
          <w:p w14:paraId="515C87E6" w14:textId="77777777" w:rsidR="008E43B0" w:rsidRPr="00F7092A" w:rsidRDefault="008E43B0" w:rsidP="008E43B0">
            <w:pPr>
              <w:autoSpaceDE w:val="0"/>
              <w:autoSpaceDN w:val="0"/>
              <w:adjustRightInd w:val="0"/>
              <w:jc w:val="both"/>
              <w:rPr>
                <w:rFonts w:ascii="Arial" w:hAnsi="Arial" w:cs="Arial"/>
                <w:sz w:val="22"/>
                <w:szCs w:val="22"/>
              </w:rPr>
            </w:pPr>
            <w:r w:rsidRPr="008C6C2A">
              <w:rPr>
                <w:rFonts w:ascii="Arial" w:hAnsi="Arial" w:cs="Arial"/>
                <w:sz w:val="22"/>
                <w:szCs w:val="22"/>
              </w:rPr>
              <w:t>Sovrintendenza Capitolina ai Beni Culturali</w:t>
            </w:r>
          </w:p>
        </w:tc>
        <w:tc>
          <w:tcPr>
            <w:tcW w:w="1742" w:type="dxa"/>
            <w:shd w:val="clear" w:color="auto" w:fill="auto"/>
            <w:vAlign w:val="center"/>
          </w:tcPr>
          <w:p w14:paraId="65D6675E" w14:textId="77777777" w:rsidR="008E43B0" w:rsidRPr="00F7092A" w:rsidRDefault="008E43B0" w:rsidP="008E43B0">
            <w:pPr>
              <w:autoSpaceDE w:val="0"/>
              <w:autoSpaceDN w:val="0"/>
              <w:adjustRightInd w:val="0"/>
              <w:jc w:val="both"/>
              <w:rPr>
                <w:rFonts w:ascii="Arial" w:hAnsi="Arial" w:cs="Arial"/>
                <w:sz w:val="22"/>
                <w:szCs w:val="22"/>
              </w:rPr>
            </w:pPr>
            <w:r>
              <w:rPr>
                <w:rFonts w:ascii="Arial" w:hAnsi="Arial" w:cs="Arial"/>
                <w:sz w:val="22"/>
                <w:szCs w:val="22"/>
              </w:rPr>
              <w:t>Gia Responsabile</w:t>
            </w:r>
          </w:p>
        </w:tc>
      </w:tr>
      <w:tr w:rsidR="008E43B0" w:rsidRPr="00F7092A" w14:paraId="3817D938" w14:textId="77777777" w:rsidTr="008E43B0">
        <w:tc>
          <w:tcPr>
            <w:tcW w:w="645" w:type="dxa"/>
            <w:shd w:val="clear" w:color="auto" w:fill="auto"/>
            <w:vAlign w:val="center"/>
          </w:tcPr>
          <w:p w14:paraId="10FED23A" w14:textId="77777777" w:rsidR="008E43B0" w:rsidRPr="00F7092A" w:rsidRDefault="008E43B0" w:rsidP="008E43B0">
            <w:pPr>
              <w:autoSpaceDE w:val="0"/>
              <w:autoSpaceDN w:val="0"/>
              <w:adjustRightInd w:val="0"/>
              <w:jc w:val="both"/>
              <w:rPr>
                <w:rFonts w:ascii="Arial" w:hAnsi="Arial" w:cs="Arial"/>
                <w:b/>
                <w:sz w:val="22"/>
                <w:szCs w:val="22"/>
              </w:rPr>
            </w:pPr>
            <w:r>
              <w:rPr>
                <w:rFonts w:ascii="Arial" w:hAnsi="Arial" w:cs="Arial"/>
                <w:b/>
                <w:sz w:val="22"/>
                <w:szCs w:val="22"/>
              </w:rPr>
              <w:t>9</w:t>
            </w:r>
          </w:p>
        </w:tc>
        <w:tc>
          <w:tcPr>
            <w:tcW w:w="3410" w:type="dxa"/>
            <w:tcBorders>
              <w:top w:val="single" w:sz="4" w:space="0" w:color="auto"/>
              <w:left w:val="single" w:sz="4" w:space="0" w:color="auto"/>
              <w:bottom w:val="single" w:sz="4" w:space="0" w:color="auto"/>
              <w:right w:val="single" w:sz="4" w:space="0" w:color="auto"/>
            </w:tcBorders>
            <w:shd w:val="clear" w:color="auto" w:fill="auto"/>
            <w:vAlign w:val="center"/>
          </w:tcPr>
          <w:p w14:paraId="1AD3A269" w14:textId="77777777" w:rsidR="008E43B0" w:rsidRPr="00F7092A" w:rsidRDefault="008E43B0" w:rsidP="008E43B0">
            <w:pPr>
              <w:autoSpaceDE w:val="0"/>
              <w:autoSpaceDN w:val="0"/>
              <w:adjustRightInd w:val="0"/>
              <w:rPr>
                <w:rFonts w:ascii="Arial" w:hAnsi="Arial" w:cs="Arial"/>
                <w:sz w:val="22"/>
                <w:szCs w:val="22"/>
              </w:rPr>
            </w:pPr>
            <w:r w:rsidRPr="00F7092A">
              <w:rPr>
                <w:rFonts w:ascii="Arial" w:hAnsi="Arial" w:cs="Arial"/>
                <w:sz w:val="22"/>
                <w:szCs w:val="22"/>
              </w:rPr>
              <w:t>JALLA</w:t>
            </w: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14:paraId="440A577B" w14:textId="77777777" w:rsidR="008E43B0" w:rsidRPr="00F7092A" w:rsidRDefault="008E43B0" w:rsidP="008E43B0">
            <w:pPr>
              <w:autoSpaceDE w:val="0"/>
              <w:autoSpaceDN w:val="0"/>
              <w:adjustRightInd w:val="0"/>
              <w:jc w:val="both"/>
              <w:rPr>
                <w:rFonts w:ascii="Arial" w:hAnsi="Arial" w:cs="Arial"/>
                <w:sz w:val="22"/>
                <w:szCs w:val="22"/>
              </w:rPr>
            </w:pPr>
            <w:r w:rsidRPr="00F7092A">
              <w:rPr>
                <w:rFonts w:ascii="Arial" w:hAnsi="Arial" w:cs="Arial"/>
                <w:sz w:val="22"/>
                <w:szCs w:val="22"/>
              </w:rPr>
              <w:t>DANIELE</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14:paraId="5BCAF282" w14:textId="77777777" w:rsidR="008E43B0" w:rsidRPr="00F7092A" w:rsidRDefault="008E43B0" w:rsidP="008E43B0">
            <w:pPr>
              <w:autoSpaceDE w:val="0"/>
              <w:autoSpaceDN w:val="0"/>
              <w:adjustRightInd w:val="0"/>
              <w:jc w:val="both"/>
              <w:rPr>
                <w:rFonts w:ascii="Arial" w:hAnsi="Arial" w:cs="Arial"/>
                <w:sz w:val="22"/>
                <w:szCs w:val="22"/>
              </w:rPr>
            </w:pPr>
            <w:r w:rsidRPr="00F7092A">
              <w:rPr>
                <w:rFonts w:ascii="Arial" w:hAnsi="Arial" w:cs="Arial"/>
                <w:sz w:val="22"/>
                <w:szCs w:val="22"/>
              </w:rPr>
              <w:t xml:space="preserve">ICOM </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14:paraId="13C6437D" w14:textId="77777777" w:rsidR="008E43B0" w:rsidRPr="00F7092A" w:rsidRDefault="008E43B0" w:rsidP="008E43B0">
            <w:pPr>
              <w:autoSpaceDE w:val="0"/>
              <w:autoSpaceDN w:val="0"/>
              <w:adjustRightInd w:val="0"/>
              <w:jc w:val="both"/>
              <w:rPr>
                <w:rFonts w:ascii="Arial" w:hAnsi="Arial" w:cs="Arial"/>
                <w:sz w:val="22"/>
                <w:szCs w:val="22"/>
              </w:rPr>
            </w:pPr>
          </w:p>
        </w:tc>
      </w:tr>
      <w:tr w:rsidR="008E43B0" w:rsidRPr="00F7092A" w14:paraId="34C67344" w14:textId="77777777" w:rsidTr="008E43B0">
        <w:tc>
          <w:tcPr>
            <w:tcW w:w="645" w:type="dxa"/>
            <w:shd w:val="clear" w:color="auto" w:fill="auto"/>
            <w:vAlign w:val="center"/>
          </w:tcPr>
          <w:p w14:paraId="05F505C6" w14:textId="77777777" w:rsidR="008E43B0" w:rsidRPr="00F7092A" w:rsidRDefault="008E43B0" w:rsidP="008E43B0">
            <w:pPr>
              <w:autoSpaceDE w:val="0"/>
              <w:autoSpaceDN w:val="0"/>
              <w:adjustRightInd w:val="0"/>
              <w:jc w:val="both"/>
              <w:rPr>
                <w:rFonts w:ascii="Arial" w:hAnsi="Arial" w:cs="Arial"/>
                <w:b/>
                <w:sz w:val="22"/>
                <w:szCs w:val="22"/>
              </w:rPr>
            </w:pPr>
            <w:r>
              <w:rPr>
                <w:rFonts w:ascii="Arial" w:hAnsi="Arial" w:cs="Arial"/>
                <w:b/>
                <w:sz w:val="22"/>
                <w:szCs w:val="22"/>
              </w:rPr>
              <w:t>10</w:t>
            </w:r>
          </w:p>
        </w:tc>
        <w:tc>
          <w:tcPr>
            <w:tcW w:w="3410" w:type="dxa"/>
            <w:tcBorders>
              <w:top w:val="single" w:sz="4" w:space="0" w:color="auto"/>
              <w:left w:val="single" w:sz="4" w:space="0" w:color="auto"/>
              <w:bottom w:val="single" w:sz="4" w:space="0" w:color="auto"/>
              <w:right w:val="single" w:sz="4" w:space="0" w:color="auto"/>
            </w:tcBorders>
            <w:shd w:val="clear" w:color="auto" w:fill="auto"/>
            <w:vAlign w:val="center"/>
          </w:tcPr>
          <w:p w14:paraId="23EB3AE6" w14:textId="77777777" w:rsidR="008E43B0" w:rsidRPr="00F7092A" w:rsidRDefault="008E43B0" w:rsidP="008E43B0">
            <w:pPr>
              <w:autoSpaceDE w:val="0"/>
              <w:autoSpaceDN w:val="0"/>
              <w:adjustRightInd w:val="0"/>
              <w:rPr>
                <w:rFonts w:ascii="Arial" w:hAnsi="Arial" w:cs="Arial"/>
                <w:sz w:val="22"/>
                <w:szCs w:val="22"/>
              </w:rPr>
            </w:pPr>
            <w:r w:rsidRPr="00F7092A">
              <w:rPr>
                <w:rFonts w:ascii="Arial" w:hAnsi="Arial" w:cs="Arial"/>
                <w:sz w:val="22"/>
                <w:szCs w:val="22"/>
              </w:rPr>
              <w:t>LEONARDI</w:t>
            </w: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14:paraId="123F455A" w14:textId="77777777" w:rsidR="008E43B0" w:rsidRPr="00F7092A" w:rsidRDefault="008E43B0" w:rsidP="008E43B0">
            <w:pPr>
              <w:autoSpaceDE w:val="0"/>
              <w:autoSpaceDN w:val="0"/>
              <w:adjustRightInd w:val="0"/>
              <w:jc w:val="both"/>
              <w:rPr>
                <w:rFonts w:ascii="Arial" w:hAnsi="Arial" w:cs="Arial"/>
                <w:sz w:val="22"/>
                <w:szCs w:val="22"/>
              </w:rPr>
            </w:pPr>
            <w:r w:rsidRPr="00F7092A">
              <w:rPr>
                <w:rFonts w:ascii="Arial" w:hAnsi="Arial" w:cs="Arial"/>
                <w:sz w:val="22"/>
                <w:szCs w:val="22"/>
              </w:rPr>
              <w:t>GIOVANNI</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14:paraId="20543F3A" w14:textId="77777777" w:rsidR="008E43B0" w:rsidRPr="00F7092A" w:rsidRDefault="008E43B0" w:rsidP="008E43B0">
            <w:pPr>
              <w:autoSpaceDE w:val="0"/>
              <w:autoSpaceDN w:val="0"/>
              <w:adjustRightInd w:val="0"/>
              <w:jc w:val="both"/>
              <w:rPr>
                <w:rFonts w:ascii="Arial" w:hAnsi="Arial" w:cs="Arial"/>
                <w:sz w:val="22"/>
                <w:szCs w:val="22"/>
              </w:rPr>
            </w:pPr>
            <w:r w:rsidRPr="00F7092A">
              <w:rPr>
                <w:rFonts w:ascii="Arial" w:hAnsi="Arial" w:cs="Arial"/>
                <w:sz w:val="22"/>
                <w:szCs w:val="22"/>
              </w:rPr>
              <w:t xml:space="preserve">Università di Padova </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14:paraId="5B0A4A04" w14:textId="77777777" w:rsidR="008E43B0" w:rsidRPr="00F7092A" w:rsidRDefault="008E43B0" w:rsidP="008E43B0">
            <w:pPr>
              <w:autoSpaceDE w:val="0"/>
              <w:autoSpaceDN w:val="0"/>
              <w:adjustRightInd w:val="0"/>
              <w:jc w:val="both"/>
              <w:rPr>
                <w:rFonts w:ascii="Arial" w:hAnsi="Arial" w:cs="Arial"/>
                <w:sz w:val="22"/>
                <w:szCs w:val="22"/>
              </w:rPr>
            </w:pPr>
            <w:r w:rsidRPr="00F7092A">
              <w:rPr>
                <w:rFonts w:ascii="Arial" w:hAnsi="Arial" w:cs="Arial"/>
                <w:sz w:val="22"/>
                <w:szCs w:val="22"/>
              </w:rPr>
              <w:t>Già PO</w:t>
            </w:r>
          </w:p>
        </w:tc>
      </w:tr>
      <w:tr w:rsidR="008E43B0" w:rsidRPr="00F7092A" w14:paraId="5CE18A5A" w14:textId="77777777" w:rsidTr="008E43B0">
        <w:tc>
          <w:tcPr>
            <w:tcW w:w="645" w:type="dxa"/>
            <w:shd w:val="clear" w:color="auto" w:fill="auto"/>
            <w:vAlign w:val="center"/>
          </w:tcPr>
          <w:p w14:paraId="3C40BC30" w14:textId="77777777" w:rsidR="008E43B0" w:rsidRPr="00F7092A" w:rsidRDefault="008E43B0" w:rsidP="008E43B0">
            <w:pPr>
              <w:autoSpaceDE w:val="0"/>
              <w:autoSpaceDN w:val="0"/>
              <w:adjustRightInd w:val="0"/>
              <w:jc w:val="both"/>
              <w:rPr>
                <w:rFonts w:ascii="Arial" w:hAnsi="Arial" w:cs="Arial"/>
                <w:b/>
                <w:sz w:val="22"/>
                <w:szCs w:val="22"/>
              </w:rPr>
            </w:pPr>
            <w:r w:rsidRPr="00F7092A">
              <w:rPr>
                <w:rFonts w:ascii="Arial" w:hAnsi="Arial" w:cs="Arial"/>
                <w:b/>
                <w:sz w:val="22"/>
                <w:szCs w:val="22"/>
              </w:rPr>
              <w:t>1</w:t>
            </w:r>
            <w:r>
              <w:rPr>
                <w:rFonts w:ascii="Arial" w:hAnsi="Arial" w:cs="Arial"/>
                <w:b/>
                <w:sz w:val="22"/>
                <w:szCs w:val="22"/>
              </w:rPr>
              <w:t>1</w:t>
            </w:r>
          </w:p>
        </w:tc>
        <w:tc>
          <w:tcPr>
            <w:tcW w:w="3410" w:type="dxa"/>
            <w:tcBorders>
              <w:top w:val="single" w:sz="4" w:space="0" w:color="auto"/>
              <w:left w:val="single" w:sz="4" w:space="0" w:color="auto"/>
              <w:bottom w:val="single" w:sz="4" w:space="0" w:color="auto"/>
              <w:right w:val="single" w:sz="4" w:space="0" w:color="auto"/>
            </w:tcBorders>
            <w:shd w:val="clear" w:color="auto" w:fill="auto"/>
            <w:vAlign w:val="center"/>
          </w:tcPr>
          <w:p w14:paraId="1A805807" w14:textId="77777777" w:rsidR="008E43B0" w:rsidRPr="00F7092A" w:rsidRDefault="008E43B0" w:rsidP="008E43B0">
            <w:pPr>
              <w:autoSpaceDE w:val="0"/>
              <w:autoSpaceDN w:val="0"/>
              <w:adjustRightInd w:val="0"/>
              <w:rPr>
                <w:rFonts w:ascii="Arial" w:hAnsi="Arial" w:cs="Arial"/>
                <w:sz w:val="22"/>
                <w:szCs w:val="22"/>
              </w:rPr>
            </w:pPr>
            <w:r w:rsidRPr="00F7092A">
              <w:rPr>
                <w:rFonts w:ascii="Arial" w:hAnsi="Arial" w:cs="Arial"/>
                <w:sz w:val="22"/>
                <w:szCs w:val="22"/>
              </w:rPr>
              <w:t>MALFITANA</w:t>
            </w: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14:paraId="48BDCF2C" w14:textId="77777777" w:rsidR="008E43B0" w:rsidRPr="00F7092A" w:rsidRDefault="008E43B0" w:rsidP="008E43B0">
            <w:pPr>
              <w:autoSpaceDE w:val="0"/>
              <w:autoSpaceDN w:val="0"/>
              <w:adjustRightInd w:val="0"/>
              <w:rPr>
                <w:rFonts w:ascii="Arial" w:hAnsi="Arial" w:cs="Arial"/>
                <w:sz w:val="22"/>
                <w:szCs w:val="22"/>
              </w:rPr>
            </w:pPr>
            <w:r w:rsidRPr="00F7092A">
              <w:rPr>
                <w:rFonts w:ascii="Arial" w:hAnsi="Arial" w:cs="Arial"/>
                <w:sz w:val="22"/>
                <w:szCs w:val="22"/>
              </w:rPr>
              <w:t>DANIELE</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14:paraId="34C1A187" w14:textId="77777777" w:rsidR="008E43B0" w:rsidRPr="00F7092A" w:rsidRDefault="008E43B0" w:rsidP="008E43B0">
            <w:pPr>
              <w:autoSpaceDE w:val="0"/>
              <w:autoSpaceDN w:val="0"/>
              <w:adjustRightInd w:val="0"/>
              <w:rPr>
                <w:rFonts w:ascii="Arial" w:hAnsi="Arial" w:cs="Arial"/>
                <w:sz w:val="22"/>
                <w:szCs w:val="22"/>
              </w:rPr>
            </w:pPr>
            <w:r w:rsidRPr="00F7092A">
              <w:rPr>
                <w:rFonts w:ascii="Arial" w:hAnsi="Arial" w:cs="Arial"/>
                <w:sz w:val="22"/>
                <w:szCs w:val="22"/>
              </w:rPr>
              <w:t>CNR</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14:paraId="035E8A05" w14:textId="77777777" w:rsidR="008E43B0" w:rsidRPr="00F7092A" w:rsidRDefault="008E43B0" w:rsidP="008E43B0">
            <w:pPr>
              <w:autoSpaceDE w:val="0"/>
              <w:autoSpaceDN w:val="0"/>
              <w:adjustRightInd w:val="0"/>
              <w:rPr>
                <w:rFonts w:ascii="Arial" w:hAnsi="Arial" w:cs="Arial"/>
                <w:sz w:val="22"/>
                <w:szCs w:val="22"/>
              </w:rPr>
            </w:pPr>
            <w:r w:rsidRPr="00F7092A">
              <w:rPr>
                <w:rFonts w:ascii="Arial" w:hAnsi="Arial" w:cs="Arial"/>
                <w:sz w:val="22"/>
                <w:szCs w:val="22"/>
              </w:rPr>
              <w:t>Direttore IBAM</w:t>
            </w:r>
          </w:p>
        </w:tc>
      </w:tr>
      <w:tr w:rsidR="008E43B0" w:rsidRPr="00F7092A" w14:paraId="349D1AFC" w14:textId="77777777" w:rsidTr="008E43B0">
        <w:tc>
          <w:tcPr>
            <w:tcW w:w="645" w:type="dxa"/>
            <w:shd w:val="clear" w:color="auto" w:fill="auto"/>
            <w:vAlign w:val="center"/>
          </w:tcPr>
          <w:p w14:paraId="6F12F2C8" w14:textId="0EF555DF" w:rsidR="008E43B0" w:rsidRPr="00F7092A" w:rsidRDefault="008E43B0" w:rsidP="00DF4451">
            <w:pPr>
              <w:autoSpaceDE w:val="0"/>
              <w:autoSpaceDN w:val="0"/>
              <w:adjustRightInd w:val="0"/>
              <w:jc w:val="both"/>
              <w:rPr>
                <w:rFonts w:ascii="Arial" w:hAnsi="Arial" w:cs="Arial"/>
                <w:b/>
                <w:sz w:val="22"/>
                <w:szCs w:val="22"/>
              </w:rPr>
            </w:pPr>
            <w:r w:rsidRPr="00F7092A">
              <w:rPr>
                <w:rFonts w:ascii="Arial" w:hAnsi="Arial" w:cs="Arial"/>
                <w:b/>
                <w:sz w:val="22"/>
                <w:szCs w:val="22"/>
              </w:rPr>
              <w:t>1</w:t>
            </w:r>
            <w:r w:rsidR="00DF4451">
              <w:rPr>
                <w:rFonts w:ascii="Arial" w:hAnsi="Arial" w:cs="Arial"/>
                <w:b/>
                <w:sz w:val="22"/>
                <w:szCs w:val="22"/>
              </w:rPr>
              <w:t>2</w:t>
            </w:r>
          </w:p>
        </w:tc>
        <w:tc>
          <w:tcPr>
            <w:tcW w:w="3410" w:type="dxa"/>
            <w:tcBorders>
              <w:top w:val="single" w:sz="4" w:space="0" w:color="auto"/>
              <w:left w:val="single" w:sz="4" w:space="0" w:color="auto"/>
              <w:bottom w:val="single" w:sz="4" w:space="0" w:color="auto"/>
              <w:right w:val="single" w:sz="4" w:space="0" w:color="auto"/>
            </w:tcBorders>
            <w:shd w:val="clear" w:color="auto" w:fill="auto"/>
            <w:vAlign w:val="center"/>
          </w:tcPr>
          <w:p w14:paraId="44F8E21C" w14:textId="77777777" w:rsidR="008E43B0" w:rsidRPr="00F7092A" w:rsidRDefault="008E43B0" w:rsidP="008E43B0">
            <w:pPr>
              <w:autoSpaceDE w:val="0"/>
              <w:autoSpaceDN w:val="0"/>
              <w:adjustRightInd w:val="0"/>
              <w:rPr>
                <w:rFonts w:ascii="Arial" w:hAnsi="Arial" w:cs="Arial"/>
                <w:sz w:val="22"/>
                <w:szCs w:val="22"/>
              </w:rPr>
            </w:pPr>
          </w:p>
          <w:p w14:paraId="1B0724F7" w14:textId="77777777" w:rsidR="008E43B0" w:rsidRPr="00F7092A" w:rsidRDefault="008E43B0" w:rsidP="008E43B0">
            <w:pPr>
              <w:autoSpaceDE w:val="0"/>
              <w:autoSpaceDN w:val="0"/>
              <w:adjustRightInd w:val="0"/>
              <w:rPr>
                <w:rFonts w:ascii="Arial" w:hAnsi="Arial" w:cs="Arial"/>
                <w:sz w:val="22"/>
                <w:szCs w:val="22"/>
              </w:rPr>
            </w:pPr>
            <w:r w:rsidRPr="00F7092A">
              <w:rPr>
                <w:rFonts w:ascii="Arial" w:hAnsi="Arial" w:cs="Arial"/>
                <w:sz w:val="22"/>
                <w:szCs w:val="22"/>
              </w:rPr>
              <w:t>NIZZO</w:t>
            </w:r>
          </w:p>
          <w:p w14:paraId="7C21D492" w14:textId="77777777" w:rsidR="008E43B0" w:rsidRPr="00F7092A" w:rsidRDefault="008E43B0" w:rsidP="008E43B0">
            <w:pPr>
              <w:autoSpaceDE w:val="0"/>
              <w:autoSpaceDN w:val="0"/>
              <w:adjustRightInd w:val="0"/>
              <w:rPr>
                <w:rFonts w:ascii="Arial" w:hAnsi="Arial" w:cs="Arial"/>
                <w:sz w:val="22"/>
                <w:szCs w:val="22"/>
              </w:rPr>
            </w:pP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14:paraId="38E4D1C3" w14:textId="77777777" w:rsidR="008E43B0" w:rsidRPr="00F7092A" w:rsidRDefault="008E43B0" w:rsidP="008E43B0">
            <w:pPr>
              <w:autoSpaceDE w:val="0"/>
              <w:autoSpaceDN w:val="0"/>
              <w:adjustRightInd w:val="0"/>
              <w:jc w:val="both"/>
              <w:rPr>
                <w:rFonts w:ascii="Arial" w:hAnsi="Arial" w:cs="Arial"/>
                <w:sz w:val="22"/>
                <w:szCs w:val="22"/>
              </w:rPr>
            </w:pPr>
            <w:r w:rsidRPr="00F7092A">
              <w:rPr>
                <w:rFonts w:ascii="Arial" w:hAnsi="Arial" w:cs="Arial"/>
                <w:sz w:val="22"/>
                <w:szCs w:val="22"/>
              </w:rPr>
              <w:t>VALENTINO</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14:paraId="3D4FEEE5" w14:textId="77777777" w:rsidR="008E43B0" w:rsidRPr="00F7092A" w:rsidRDefault="008E43B0" w:rsidP="008E43B0">
            <w:pPr>
              <w:autoSpaceDE w:val="0"/>
              <w:autoSpaceDN w:val="0"/>
              <w:adjustRightInd w:val="0"/>
              <w:jc w:val="both"/>
              <w:rPr>
                <w:rFonts w:ascii="Arial" w:hAnsi="Arial" w:cs="Arial"/>
                <w:sz w:val="22"/>
                <w:szCs w:val="22"/>
              </w:rPr>
            </w:pPr>
            <w:r w:rsidRPr="00F7092A">
              <w:rPr>
                <w:rFonts w:ascii="Arial" w:hAnsi="Arial" w:cs="Arial"/>
                <w:sz w:val="22"/>
                <w:szCs w:val="22"/>
              </w:rPr>
              <w:t>Museo Nazionale Etrusco di Villa Giulia</w:t>
            </w:r>
          </w:p>
        </w:tc>
        <w:tc>
          <w:tcPr>
            <w:tcW w:w="1742" w:type="dxa"/>
            <w:vAlign w:val="center"/>
          </w:tcPr>
          <w:p w14:paraId="3E8CA4DA" w14:textId="77777777" w:rsidR="008E43B0" w:rsidRPr="00F7092A" w:rsidRDefault="008E43B0" w:rsidP="008E43B0">
            <w:pPr>
              <w:autoSpaceDE w:val="0"/>
              <w:autoSpaceDN w:val="0"/>
              <w:adjustRightInd w:val="0"/>
              <w:rPr>
                <w:rFonts w:ascii="Arial" w:hAnsi="Arial" w:cs="Arial"/>
                <w:sz w:val="22"/>
                <w:szCs w:val="22"/>
              </w:rPr>
            </w:pPr>
            <w:r w:rsidRPr="00F7092A">
              <w:rPr>
                <w:rFonts w:ascii="Arial" w:hAnsi="Arial" w:cs="Arial"/>
                <w:sz w:val="22"/>
                <w:szCs w:val="22"/>
              </w:rPr>
              <w:t>Direttore</w:t>
            </w:r>
          </w:p>
        </w:tc>
      </w:tr>
      <w:tr w:rsidR="008E43B0" w:rsidRPr="00F7092A" w14:paraId="266C3EF7" w14:textId="77777777" w:rsidTr="008E43B0">
        <w:trPr>
          <w:trHeight w:val="884"/>
        </w:trPr>
        <w:tc>
          <w:tcPr>
            <w:tcW w:w="645" w:type="dxa"/>
            <w:shd w:val="clear" w:color="auto" w:fill="auto"/>
            <w:vAlign w:val="center"/>
          </w:tcPr>
          <w:p w14:paraId="0A20FC95" w14:textId="1EAF1953" w:rsidR="008E43B0" w:rsidRPr="00F7092A" w:rsidRDefault="008E43B0" w:rsidP="00DF4451">
            <w:pPr>
              <w:autoSpaceDE w:val="0"/>
              <w:autoSpaceDN w:val="0"/>
              <w:adjustRightInd w:val="0"/>
              <w:jc w:val="both"/>
              <w:rPr>
                <w:rFonts w:ascii="Arial" w:hAnsi="Arial" w:cs="Arial"/>
                <w:b/>
                <w:sz w:val="22"/>
                <w:szCs w:val="22"/>
              </w:rPr>
            </w:pPr>
            <w:r w:rsidRPr="00F7092A">
              <w:rPr>
                <w:rFonts w:ascii="Arial" w:hAnsi="Arial" w:cs="Arial"/>
                <w:b/>
                <w:sz w:val="22"/>
                <w:szCs w:val="22"/>
              </w:rPr>
              <w:t>1</w:t>
            </w:r>
            <w:r w:rsidR="00DF4451">
              <w:rPr>
                <w:rFonts w:ascii="Arial" w:hAnsi="Arial" w:cs="Arial"/>
                <w:b/>
                <w:sz w:val="22"/>
                <w:szCs w:val="22"/>
              </w:rPr>
              <w:t>3</w:t>
            </w:r>
          </w:p>
        </w:tc>
        <w:tc>
          <w:tcPr>
            <w:tcW w:w="3410" w:type="dxa"/>
            <w:tcBorders>
              <w:top w:val="single" w:sz="4" w:space="0" w:color="auto"/>
              <w:left w:val="single" w:sz="4" w:space="0" w:color="auto"/>
              <w:bottom w:val="single" w:sz="4" w:space="0" w:color="auto"/>
              <w:right w:val="single" w:sz="4" w:space="0" w:color="auto"/>
            </w:tcBorders>
            <w:shd w:val="clear" w:color="auto" w:fill="auto"/>
            <w:vAlign w:val="center"/>
          </w:tcPr>
          <w:p w14:paraId="2E869B19" w14:textId="77777777" w:rsidR="008E43B0" w:rsidRPr="00F7092A" w:rsidRDefault="008E43B0" w:rsidP="008E43B0">
            <w:pPr>
              <w:autoSpaceDE w:val="0"/>
              <w:autoSpaceDN w:val="0"/>
              <w:adjustRightInd w:val="0"/>
              <w:rPr>
                <w:rFonts w:ascii="Arial" w:hAnsi="Arial" w:cs="Arial"/>
                <w:sz w:val="22"/>
                <w:szCs w:val="22"/>
              </w:rPr>
            </w:pPr>
          </w:p>
          <w:p w14:paraId="7CF8E60B" w14:textId="77777777" w:rsidR="008E43B0" w:rsidRPr="00F7092A" w:rsidRDefault="008E43B0" w:rsidP="008E43B0">
            <w:pPr>
              <w:autoSpaceDE w:val="0"/>
              <w:autoSpaceDN w:val="0"/>
              <w:adjustRightInd w:val="0"/>
              <w:rPr>
                <w:rFonts w:ascii="Arial" w:hAnsi="Arial" w:cs="Arial"/>
                <w:sz w:val="22"/>
                <w:szCs w:val="22"/>
              </w:rPr>
            </w:pPr>
          </w:p>
          <w:p w14:paraId="739E3DA3" w14:textId="77777777" w:rsidR="008E43B0" w:rsidRPr="00F7092A" w:rsidRDefault="008E43B0" w:rsidP="008E43B0">
            <w:pPr>
              <w:autoSpaceDE w:val="0"/>
              <w:autoSpaceDN w:val="0"/>
              <w:adjustRightInd w:val="0"/>
              <w:rPr>
                <w:rFonts w:ascii="Arial" w:hAnsi="Arial" w:cs="Arial"/>
                <w:sz w:val="22"/>
                <w:szCs w:val="22"/>
              </w:rPr>
            </w:pPr>
            <w:r w:rsidRPr="00F7092A">
              <w:rPr>
                <w:rFonts w:ascii="Arial" w:hAnsi="Arial" w:cs="Arial"/>
                <w:sz w:val="22"/>
                <w:szCs w:val="22"/>
              </w:rPr>
              <w:t>ROCA</w:t>
            </w:r>
          </w:p>
          <w:p w14:paraId="18AF89FB" w14:textId="77777777" w:rsidR="008E43B0" w:rsidRPr="00F7092A" w:rsidRDefault="008E43B0" w:rsidP="008E43B0">
            <w:pPr>
              <w:autoSpaceDE w:val="0"/>
              <w:autoSpaceDN w:val="0"/>
              <w:adjustRightInd w:val="0"/>
              <w:rPr>
                <w:rFonts w:ascii="Arial" w:hAnsi="Arial" w:cs="Arial"/>
                <w:sz w:val="22"/>
                <w:szCs w:val="22"/>
              </w:rPr>
            </w:pPr>
            <w:r w:rsidRPr="00F7092A">
              <w:rPr>
                <w:rFonts w:ascii="Arial" w:hAnsi="Arial" w:cs="Arial"/>
                <w:sz w:val="22"/>
                <w:szCs w:val="22"/>
              </w:rPr>
              <w:t xml:space="preserve"> </w:t>
            </w:r>
          </w:p>
          <w:p w14:paraId="214D2E17" w14:textId="77777777" w:rsidR="008E43B0" w:rsidRPr="00F7092A" w:rsidRDefault="008E43B0" w:rsidP="008E43B0">
            <w:pPr>
              <w:autoSpaceDE w:val="0"/>
              <w:autoSpaceDN w:val="0"/>
              <w:adjustRightInd w:val="0"/>
              <w:rPr>
                <w:rFonts w:ascii="Arial" w:hAnsi="Arial" w:cs="Arial"/>
                <w:sz w:val="22"/>
                <w:szCs w:val="22"/>
              </w:rPr>
            </w:pP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14:paraId="28EDDBE8" w14:textId="77777777" w:rsidR="008E43B0" w:rsidRPr="00F7092A" w:rsidRDefault="008E43B0" w:rsidP="008E43B0">
            <w:pPr>
              <w:autoSpaceDE w:val="0"/>
              <w:autoSpaceDN w:val="0"/>
              <w:adjustRightInd w:val="0"/>
              <w:jc w:val="both"/>
              <w:rPr>
                <w:rFonts w:ascii="Arial" w:hAnsi="Arial" w:cs="Arial"/>
                <w:sz w:val="22"/>
                <w:szCs w:val="22"/>
              </w:rPr>
            </w:pPr>
            <w:r w:rsidRPr="00F7092A">
              <w:rPr>
                <w:rFonts w:ascii="Arial" w:hAnsi="Arial" w:cs="Arial"/>
                <w:sz w:val="22"/>
                <w:szCs w:val="22"/>
              </w:rPr>
              <w:t>JOAN</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14:paraId="481A2BEC" w14:textId="77777777" w:rsidR="008E43B0" w:rsidRPr="00F7092A" w:rsidRDefault="008E43B0" w:rsidP="008E43B0">
            <w:pPr>
              <w:autoSpaceDE w:val="0"/>
              <w:autoSpaceDN w:val="0"/>
              <w:adjustRightInd w:val="0"/>
              <w:jc w:val="both"/>
              <w:rPr>
                <w:rFonts w:ascii="Arial" w:hAnsi="Arial" w:cs="Arial"/>
                <w:sz w:val="22"/>
                <w:szCs w:val="22"/>
              </w:rPr>
            </w:pPr>
            <w:r w:rsidRPr="00F7092A">
              <w:rPr>
                <w:rFonts w:ascii="Arial" w:hAnsi="Arial" w:cs="Arial"/>
                <w:sz w:val="22"/>
                <w:szCs w:val="22"/>
              </w:rPr>
              <w:t>Museu d’Historia de Barcelona</w:t>
            </w:r>
          </w:p>
        </w:tc>
        <w:tc>
          <w:tcPr>
            <w:tcW w:w="1742" w:type="dxa"/>
            <w:vAlign w:val="center"/>
          </w:tcPr>
          <w:p w14:paraId="2F13D201" w14:textId="77777777" w:rsidR="008E43B0" w:rsidRPr="00F7092A" w:rsidRDefault="008E43B0" w:rsidP="008E43B0">
            <w:pPr>
              <w:autoSpaceDE w:val="0"/>
              <w:autoSpaceDN w:val="0"/>
              <w:adjustRightInd w:val="0"/>
              <w:rPr>
                <w:rFonts w:ascii="Arial" w:hAnsi="Arial" w:cs="Arial"/>
                <w:sz w:val="22"/>
                <w:szCs w:val="22"/>
              </w:rPr>
            </w:pPr>
            <w:r w:rsidRPr="00F7092A">
              <w:rPr>
                <w:rFonts w:ascii="Arial" w:hAnsi="Arial" w:cs="Arial"/>
                <w:sz w:val="22"/>
                <w:szCs w:val="22"/>
              </w:rPr>
              <w:t xml:space="preserve">Direttore </w:t>
            </w:r>
          </w:p>
        </w:tc>
      </w:tr>
      <w:tr w:rsidR="008E43B0" w:rsidRPr="00F7092A" w14:paraId="478BF028" w14:textId="77777777" w:rsidTr="008E43B0">
        <w:tc>
          <w:tcPr>
            <w:tcW w:w="645" w:type="dxa"/>
            <w:shd w:val="clear" w:color="auto" w:fill="auto"/>
            <w:vAlign w:val="center"/>
          </w:tcPr>
          <w:p w14:paraId="21B851F7" w14:textId="32E6C479" w:rsidR="008E43B0" w:rsidRPr="00F7092A" w:rsidRDefault="008E43B0" w:rsidP="00DF4451">
            <w:pPr>
              <w:autoSpaceDE w:val="0"/>
              <w:autoSpaceDN w:val="0"/>
              <w:adjustRightInd w:val="0"/>
              <w:jc w:val="both"/>
              <w:rPr>
                <w:rFonts w:ascii="Arial" w:hAnsi="Arial" w:cs="Arial"/>
                <w:b/>
                <w:sz w:val="22"/>
                <w:szCs w:val="22"/>
              </w:rPr>
            </w:pPr>
            <w:r w:rsidRPr="00F7092A">
              <w:rPr>
                <w:rFonts w:ascii="Arial" w:hAnsi="Arial" w:cs="Arial"/>
                <w:b/>
                <w:sz w:val="22"/>
                <w:szCs w:val="22"/>
              </w:rPr>
              <w:t>1</w:t>
            </w:r>
            <w:r w:rsidR="00DF4451">
              <w:rPr>
                <w:rFonts w:ascii="Arial" w:hAnsi="Arial" w:cs="Arial"/>
                <w:b/>
                <w:sz w:val="22"/>
                <w:szCs w:val="22"/>
              </w:rPr>
              <w:t>4</w:t>
            </w:r>
          </w:p>
        </w:tc>
        <w:tc>
          <w:tcPr>
            <w:tcW w:w="3410" w:type="dxa"/>
            <w:tcBorders>
              <w:top w:val="single" w:sz="4" w:space="0" w:color="auto"/>
              <w:left w:val="single" w:sz="4" w:space="0" w:color="auto"/>
              <w:bottom w:val="single" w:sz="4" w:space="0" w:color="auto"/>
              <w:right w:val="single" w:sz="4" w:space="0" w:color="auto"/>
            </w:tcBorders>
            <w:shd w:val="clear" w:color="auto" w:fill="auto"/>
            <w:vAlign w:val="center"/>
          </w:tcPr>
          <w:p w14:paraId="372D281A" w14:textId="77777777" w:rsidR="008E43B0" w:rsidRPr="00F7092A" w:rsidRDefault="008E43B0" w:rsidP="008E43B0">
            <w:pPr>
              <w:autoSpaceDE w:val="0"/>
              <w:autoSpaceDN w:val="0"/>
              <w:adjustRightInd w:val="0"/>
              <w:rPr>
                <w:rFonts w:ascii="Arial" w:hAnsi="Arial" w:cs="Arial"/>
                <w:sz w:val="22"/>
                <w:szCs w:val="22"/>
              </w:rPr>
            </w:pPr>
            <w:r w:rsidRPr="00F7092A">
              <w:rPr>
                <w:rFonts w:ascii="Arial" w:hAnsi="Arial" w:cs="Arial"/>
                <w:sz w:val="22"/>
                <w:szCs w:val="22"/>
              </w:rPr>
              <w:t xml:space="preserve">ROMA </w:t>
            </w: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14:paraId="5A685033" w14:textId="77777777" w:rsidR="008E43B0" w:rsidRPr="00F7092A" w:rsidRDefault="008E43B0" w:rsidP="008E43B0">
            <w:pPr>
              <w:autoSpaceDE w:val="0"/>
              <w:autoSpaceDN w:val="0"/>
              <w:adjustRightInd w:val="0"/>
              <w:jc w:val="both"/>
              <w:rPr>
                <w:rFonts w:ascii="Arial" w:hAnsi="Arial" w:cs="Arial"/>
                <w:sz w:val="22"/>
                <w:szCs w:val="22"/>
              </w:rPr>
            </w:pPr>
            <w:r w:rsidRPr="00F7092A">
              <w:rPr>
                <w:rFonts w:ascii="Arial" w:hAnsi="Arial" w:cs="Arial"/>
                <w:sz w:val="22"/>
                <w:szCs w:val="22"/>
              </w:rPr>
              <w:t>GIUSEPPE</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14:paraId="6ED99DCD" w14:textId="77777777" w:rsidR="008E43B0" w:rsidRPr="00F7092A" w:rsidRDefault="008E43B0" w:rsidP="008E43B0">
            <w:pPr>
              <w:autoSpaceDE w:val="0"/>
              <w:autoSpaceDN w:val="0"/>
              <w:adjustRightInd w:val="0"/>
              <w:rPr>
                <w:rFonts w:ascii="Arial" w:hAnsi="Arial" w:cs="Arial"/>
                <w:sz w:val="22"/>
                <w:szCs w:val="22"/>
              </w:rPr>
            </w:pPr>
            <w:r w:rsidRPr="00F7092A">
              <w:rPr>
                <w:rFonts w:ascii="Arial" w:hAnsi="Arial" w:cs="Arial"/>
                <w:sz w:val="22"/>
                <w:szCs w:val="22"/>
              </w:rPr>
              <w:t xml:space="preserve">TOURING CLUB </w:t>
            </w:r>
          </w:p>
        </w:tc>
        <w:tc>
          <w:tcPr>
            <w:tcW w:w="1742" w:type="dxa"/>
            <w:vAlign w:val="center"/>
          </w:tcPr>
          <w:p w14:paraId="2D87A32E" w14:textId="77777777" w:rsidR="008E43B0" w:rsidRPr="00F7092A" w:rsidRDefault="008E43B0" w:rsidP="008E43B0">
            <w:pPr>
              <w:autoSpaceDE w:val="0"/>
              <w:autoSpaceDN w:val="0"/>
              <w:adjustRightInd w:val="0"/>
              <w:rPr>
                <w:rFonts w:ascii="Arial" w:hAnsi="Arial" w:cs="Arial"/>
                <w:sz w:val="22"/>
                <w:szCs w:val="22"/>
              </w:rPr>
            </w:pPr>
            <w:r w:rsidRPr="00F7092A">
              <w:rPr>
                <w:rFonts w:ascii="Arial" w:hAnsi="Arial" w:cs="Arial"/>
                <w:sz w:val="22"/>
                <w:szCs w:val="22"/>
              </w:rPr>
              <w:t>Presidente della Delegazione romana</w:t>
            </w:r>
          </w:p>
        </w:tc>
      </w:tr>
      <w:tr w:rsidR="008E43B0" w:rsidRPr="00F7092A" w14:paraId="306B87E5" w14:textId="77777777" w:rsidTr="008E43B0">
        <w:tc>
          <w:tcPr>
            <w:tcW w:w="645" w:type="dxa"/>
            <w:shd w:val="clear" w:color="auto" w:fill="auto"/>
            <w:vAlign w:val="center"/>
          </w:tcPr>
          <w:p w14:paraId="5E88FD34" w14:textId="1C53E7AB" w:rsidR="008E43B0" w:rsidRPr="00F7092A" w:rsidRDefault="008E43B0" w:rsidP="00DF4451">
            <w:pPr>
              <w:autoSpaceDE w:val="0"/>
              <w:autoSpaceDN w:val="0"/>
              <w:adjustRightInd w:val="0"/>
              <w:jc w:val="both"/>
              <w:rPr>
                <w:rFonts w:ascii="Arial" w:hAnsi="Arial" w:cs="Arial"/>
                <w:b/>
                <w:sz w:val="22"/>
                <w:szCs w:val="22"/>
              </w:rPr>
            </w:pPr>
            <w:r w:rsidRPr="00F7092A">
              <w:rPr>
                <w:rFonts w:ascii="Arial" w:hAnsi="Arial" w:cs="Arial"/>
                <w:b/>
                <w:sz w:val="22"/>
                <w:szCs w:val="22"/>
              </w:rPr>
              <w:lastRenderedPageBreak/>
              <w:t>1</w:t>
            </w:r>
            <w:r w:rsidR="00DF4451">
              <w:rPr>
                <w:rFonts w:ascii="Arial" w:hAnsi="Arial" w:cs="Arial"/>
                <w:b/>
                <w:sz w:val="22"/>
                <w:szCs w:val="22"/>
              </w:rPr>
              <w:t>5</w:t>
            </w:r>
          </w:p>
        </w:tc>
        <w:tc>
          <w:tcPr>
            <w:tcW w:w="3410" w:type="dxa"/>
            <w:tcBorders>
              <w:top w:val="single" w:sz="4" w:space="0" w:color="auto"/>
              <w:left w:val="single" w:sz="4" w:space="0" w:color="auto"/>
              <w:bottom w:val="single" w:sz="4" w:space="0" w:color="auto"/>
              <w:right w:val="single" w:sz="4" w:space="0" w:color="auto"/>
            </w:tcBorders>
            <w:shd w:val="clear" w:color="auto" w:fill="auto"/>
            <w:vAlign w:val="center"/>
          </w:tcPr>
          <w:p w14:paraId="4866A974" w14:textId="77777777" w:rsidR="008E43B0" w:rsidRPr="00F7092A" w:rsidRDefault="008E43B0" w:rsidP="008E43B0">
            <w:pPr>
              <w:autoSpaceDE w:val="0"/>
              <w:autoSpaceDN w:val="0"/>
              <w:adjustRightInd w:val="0"/>
              <w:rPr>
                <w:rFonts w:ascii="Arial" w:hAnsi="Arial" w:cs="Arial"/>
                <w:sz w:val="22"/>
                <w:szCs w:val="22"/>
              </w:rPr>
            </w:pPr>
            <w:r w:rsidRPr="00F7092A">
              <w:rPr>
                <w:rFonts w:ascii="Arial" w:hAnsi="Arial" w:cs="Arial"/>
                <w:sz w:val="22"/>
                <w:szCs w:val="22"/>
              </w:rPr>
              <w:t>ROSSI PINELLI</w:t>
            </w: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14:paraId="257FA0C2" w14:textId="77777777" w:rsidR="008E43B0" w:rsidRPr="00F7092A" w:rsidRDefault="008E43B0" w:rsidP="008E43B0">
            <w:pPr>
              <w:autoSpaceDE w:val="0"/>
              <w:autoSpaceDN w:val="0"/>
              <w:adjustRightInd w:val="0"/>
              <w:jc w:val="both"/>
              <w:rPr>
                <w:rFonts w:ascii="Arial" w:hAnsi="Arial" w:cs="Arial"/>
                <w:sz w:val="22"/>
                <w:szCs w:val="22"/>
              </w:rPr>
            </w:pPr>
            <w:r w:rsidRPr="00F7092A">
              <w:rPr>
                <w:rFonts w:ascii="Arial" w:hAnsi="Arial" w:cs="Arial"/>
                <w:sz w:val="22"/>
                <w:szCs w:val="22"/>
              </w:rPr>
              <w:t>ORIETTA</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14:paraId="2C46EF3F" w14:textId="77777777" w:rsidR="008E43B0" w:rsidRPr="00F7092A" w:rsidRDefault="008E43B0" w:rsidP="008E43B0">
            <w:pPr>
              <w:autoSpaceDE w:val="0"/>
              <w:autoSpaceDN w:val="0"/>
              <w:adjustRightInd w:val="0"/>
              <w:jc w:val="both"/>
              <w:rPr>
                <w:rFonts w:ascii="Arial" w:hAnsi="Arial" w:cs="Arial"/>
                <w:sz w:val="22"/>
                <w:szCs w:val="22"/>
              </w:rPr>
            </w:pPr>
            <w:r w:rsidRPr="00F7092A">
              <w:rPr>
                <w:rFonts w:ascii="Arial" w:hAnsi="Arial" w:cs="Arial"/>
                <w:sz w:val="22"/>
                <w:szCs w:val="22"/>
              </w:rPr>
              <w:t xml:space="preserve">Sapienza Università di Roma </w:t>
            </w:r>
          </w:p>
        </w:tc>
        <w:tc>
          <w:tcPr>
            <w:tcW w:w="1742" w:type="dxa"/>
            <w:vAlign w:val="center"/>
          </w:tcPr>
          <w:p w14:paraId="38550347" w14:textId="77777777" w:rsidR="008E43B0" w:rsidRPr="00F7092A" w:rsidRDefault="008E43B0" w:rsidP="008E43B0">
            <w:pPr>
              <w:autoSpaceDE w:val="0"/>
              <w:autoSpaceDN w:val="0"/>
              <w:adjustRightInd w:val="0"/>
              <w:rPr>
                <w:rFonts w:ascii="Arial" w:hAnsi="Arial" w:cs="Arial"/>
                <w:sz w:val="22"/>
                <w:szCs w:val="22"/>
              </w:rPr>
            </w:pPr>
            <w:r w:rsidRPr="00F7092A">
              <w:rPr>
                <w:rFonts w:ascii="Arial" w:hAnsi="Arial" w:cs="Arial"/>
                <w:sz w:val="22"/>
                <w:szCs w:val="22"/>
              </w:rPr>
              <w:t xml:space="preserve">PE </w:t>
            </w:r>
          </w:p>
        </w:tc>
      </w:tr>
      <w:tr w:rsidR="008E43B0" w:rsidRPr="00F7092A" w14:paraId="51664F08" w14:textId="77777777" w:rsidTr="008E43B0">
        <w:tc>
          <w:tcPr>
            <w:tcW w:w="645" w:type="dxa"/>
            <w:shd w:val="clear" w:color="auto" w:fill="auto"/>
            <w:vAlign w:val="center"/>
          </w:tcPr>
          <w:p w14:paraId="28493283" w14:textId="34371DF1" w:rsidR="008E43B0" w:rsidRPr="00F7092A" w:rsidRDefault="008E43B0" w:rsidP="00DF4451">
            <w:pPr>
              <w:autoSpaceDE w:val="0"/>
              <w:autoSpaceDN w:val="0"/>
              <w:adjustRightInd w:val="0"/>
              <w:jc w:val="both"/>
              <w:rPr>
                <w:rFonts w:ascii="Arial" w:hAnsi="Arial" w:cs="Arial"/>
                <w:b/>
                <w:sz w:val="22"/>
                <w:szCs w:val="22"/>
              </w:rPr>
            </w:pPr>
            <w:r w:rsidRPr="00F7092A">
              <w:rPr>
                <w:rFonts w:ascii="Arial" w:hAnsi="Arial" w:cs="Arial"/>
                <w:b/>
                <w:sz w:val="22"/>
                <w:szCs w:val="22"/>
              </w:rPr>
              <w:t>1</w:t>
            </w:r>
            <w:r w:rsidR="00DF4451">
              <w:rPr>
                <w:rFonts w:ascii="Arial" w:hAnsi="Arial" w:cs="Arial"/>
                <w:b/>
                <w:sz w:val="22"/>
                <w:szCs w:val="22"/>
              </w:rPr>
              <w:t>6</w:t>
            </w:r>
          </w:p>
        </w:tc>
        <w:tc>
          <w:tcPr>
            <w:tcW w:w="3410" w:type="dxa"/>
            <w:tcBorders>
              <w:top w:val="single" w:sz="4" w:space="0" w:color="auto"/>
              <w:left w:val="single" w:sz="4" w:space="0" w:color="auto"/>
              <w:bottom w:val="single" w:sz="4" w:space="0" w:color="auto"/>
              <w:right w:val="single" w:sz="4" w:space="0" w:color="auto"/>
            </w:tcBorders>
            <w:shd w:val="clear" w:color="auto" w:fill="auto"/>
            <w:vAlign w:val="center"/>
          </w:tcPr>
          <w:p w14:paraId="1B2388A9" w14:textId="77777777" w:rsidR="008E43B0" w:rsidRDefault="008E43B0" w:rsidP="008E43B0">
            <w:pPr>
              <w:autoSpaceDE w:val="0"/>
              <w:autoSpaceDN w:val="0"/>
              <w:adjustRightInd w:val="0"/>
              <w:rPr>
                <w:rFonts w:ascii="Arial" w:hAnsi="Arial" w:cs="Arial"/>
                <w:sz w:val="22"/>
                <w:szCs w:val="22"/>
              </w:rPr>
            </w:pPr>
          </w:p>
          <w:p w14:paraId="3D3E704B" w14:textId="77777777" w:rsidR="008E43B0" w:rsidRPr="00F7092A" w:rsidRDefault="008E43B0" w:rsidP="008E43B0">
            <w:pPr>
              <w:autoSpaceDE w:val="0"/>
              <w:autoSpaceDN w:val="0"/>
              <w:adjustRightInd w:val="0"/>
              <w:rPr>
                <w:rFonts w:ascii="Arial" w:hAnsi="Arial" w:cs="Arial"/>
                <w:sz w:val="22"/>
                <w:szCs w:val="22"/>
              </w:rPr>
            </w:pPr>
            <w:r w:rsidRPr="00F7092A">
              <w:rPr>
                <w:rFonts w:ascii="Arial" w:hAnsi="Arial" w:cs="Arial"/>
                <w:sz w:val="22"/>
                <w:szCs w:val="22"/>
              </w:rPr>
              <w:t>SCIACCHITANO</w:t>
            </w:r>
          </w:p>
          <w:p w14:paraId="1F66D03B" w14:textId="77777777" w:rsidR="008E43B0" w:rsidRPr="00F7092A" w:rsidRDefault="008E43B0" w:rsidP="008E43B0">
            <w:pPr>
              <w:autoSpaceDE w:val="0"/>
              <w:autoSpaceDN w:val="0"/>
              <w:adjustRightInd w:val="0"/>
              <w:rPr>
                <w:rFonts w:ascii="Arial" w:hAnsi="Arial" w:cs="Arial"/>
                <w:sz w:val="22"/>
                <w:szCs w:val="22"/>
              </w:rPr>
            </w:pP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14:paraId="464F18E3" w14:textId="77777777" w:rsidR="008E43B0" w:rsidRDefault="008E43B0" w:rsidP="008E43B0">
            <w:pPr>
              <w:autoSpaceDE w:val="0"/>
              <w:autoSpaceDN w:val="0"/>
              <w:adjustRightInd w:val="0"/>
              <w:jc w:val="both"/>
              <w:rPr>
                <w:rFonts w:ascii="Arial" w:hAnsi="Arial" w:cs="Arial"/>
                <w:sz w:val="22"/>
                <w:szCs w:val="22"/>
              </w:rPr>
            </w:pPr>
          </w:p>
          <w:p w14:paraId="637A91CE" w14:textId="77777777" w:rsidR="008E43B0" w:rsidRPr="00F7092A" w:rsidRDefault="008E43B0" w:rsidP="008E43B0">
            <w:pPr>
              <w:autoSpaceDE w:val="0"/>
              <w:autoSpaceDN w:val="0"/>
              <w:adjustRightInd w:val="0"/>
              <w:jc w:val="both"/>
              <w:rPr>
                <w:rFonts w:ascii="Arial" w:hAnsi="Arial" w:cs="Arial"/>
                <w:sz w:val="22"/>
                <w:szCs w:val="22"/>
              </w:rPr>
            </w:pPr>
            <w:r w:rsidRPr="00F7092A">
              <w:rPr>
                <w:rFonts w:ascii="Arial" w:hAnsi="Arial" w:cs="Arial"/>
                <w:sz w:val="22"/>
                <w:szCs w:val="22"/>
              </w:rPr>
              <w:t>ERMINIA</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14:paraId="703887C4" w14:textId="77777777" w:rsidR="008E43B0" w:rsidRPr="00F7092A" w:rsidRDefault="008E43B0" w:rsidP="008E43B0">
            <w:pPr>
              <w:autoSpaceDE w:val="0"/>
              <w:autoSpaceDN w:val="0"/>
              <w:adjustRightInd w:val="0"/>
              <w:rPr>
                <w:rFonts w:ascii="Arial" w:hAnsi="Arial" w:cs="Arial"/>
                <w:sz w:val="22"/>
                <w:szCs w:val="22"/>
              </w:rPr>
            </w:pPr>
            <w:r w:rsidRPr="00F7092A">
              <w:rPr>
                <w:rFonts w:ascii="Arial" w:hAnsi="Arial" w:cs="Arial"/>
                <w:sz w:val="22"/>
                <w:szCs w:val="22"/>
              </w:rPr>
              <w:t>Commissione europea / Direzione generale cultura (Convenzione di Faro)</w:t>
            </w:r>
          </w:p>
        </w:tc>
        <w:tc>
          <w:tcPr>
            <w:tcW w:w="1742" w:type="dxa"/>
            <w:vAlign w:val="center"/>
          </w:tcPr>
          <w:p w14:paraId="43BD54AD" w14:textId="77777777" w:rsidR="008E43B0" w:rsidRPr="00F7092A" w:rsidRDefault="008E43B0" w:rsidP="008E43B0">
            <w:pPr>
              <w:autoSpaceDE w:val="0"/>
              <w:autoSpaceDN w:val="0"/>
              <w:adjustRightInd w:val="0"/>
              <w:rPr>
                <w:rFonts w:ascii="Arial" w:hAnsi="Arial" w:cs="Arial"/>
                <w:sz w:val="22"/>
                <w:szCs w:val="22"/>
              </w:rPr>
            </w:pPr>
          </w:p>
        </w:tc>
      </w:tr>
      <w:tr w:rsidR="008E43B0" w:rsidRPr="00F7092A" w14:paraId="21EDCB63" w14:textId="77777777" w:rsidTr="008E43B0">
        <w:tc>
          <w:tcPr>
            <w:tcW w:w="645" w:type="dxa"/>
            <w:shd w:val="clear" w:color="auto" w:fill="auto"/>
            <w:vAlign w:val="center"/>
          </w:tcPr>
          <w:p w14:paraId="5CF2CC1B" w14:textId="0F673A3C" w:rsidR="008E43B0" w:rsidRPr="00F7092A" w:rsidRDefault="008E43B0" w:rsidP="008E43B0">
            <w:pPr>
              <w:autoSpaceDE w:val="0"/>
              <w:autoSpaceDN w:val="0"/>
              <w:adjustRightInd w:val="0"/>
              <w:jc w:val="both"/>
              <w:rPr>
                <w:rFonts w:ascii="Arial" w:hAnsi="Arial" w:cs="Arial"/>
                <w:b/>
                <w:sz w:val="22"/>
                <w:szCs w:val="22"/>
              </w:rPr>
            </w:pPr>
            <w:r w:rsidRPr="00F7092A">
              <w:rPr>
                <w:rFonts w:ascii="Arial" w:hAnsi="Arial" w:cs="Arial"/>
                <w:b/>
                <w:sz w:val="22"/>
                <w:szCs w:val="22"/>
              </w:rPr>
              <w:t>1</w:t>
            </w:r>
            <w:r w:rsidR="00DF4451">
              <w:rPr>
                <w:rFonts w:ascii="Arial" w:hAnsi="Arial" w:cs="Arial"/>
                <w:b/>
                <w:sz w:val="22"/>
                <w:szCs w:val="22"/>
              </w:rPr>
              <w:t>7</w:t>
            </w:r>
          </w:p>
        </w:tc>
        <w:tc>
          <w:tcPr>
            <w:tcW w:w="3410" w:type="dxa"/>
            <w:tcBorders>
              <w:top w:val="single" w:sz="4" w:space="0" w:color="auto"/>
              <w:left w:val="single" w:sz="4" w:space="0" w:color="auto"/>
              <w:bottom w:val="single" w:sz="4" w:space="0" w:color="auto"/>
              <w:right w:val="single" w:sz="4" w:space="0" w:color="auto"/>
            </w:tcBorders>
            <w:shd w:val="clear" w:color="auto" w:fill="auto"/>
            <w:vAlign w:val="center"/>
          </w:tcPr>
          <w:p w14:paraId="698D1EB8" w14:textId="77777777" w:rsidR="008E43B0" w:rsidRPr="00F7092A" w:rsidRDefault="008E43B0" w:rsidP="008E43B0">
            <w:pPr>
              <w:autoSpaceDE w:val="0"/>
              <w:autoSpaceDN w:val="0"/>
              <w:adjustRightInd w:val="0"/>
              <w:rPr>
                <w:rFonts w:ascii="Arial" w:hAnsi="Arial" w:cs="Arial"/>
                <w:sz w:val="22"/>
                <w:szCs w:val="22"/>
              </w:rPr>
            </w:pPr>
            <w:r w:rsidRPr="00F7092A">
              <w:rPr>
                <w:rFonts w:ascii="Arial" w:hAnsi="Arial" w:cs="Arial"/>
                <w:sz w:val="22"/>
                <w:szCs w:val="22"/>
              </w:rPr>
              <w:t>SCOPPOLA</w:t>
            </w: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14:paraId="65E05CCC" w14:textId="77777777" w:rsidR="008E43B0" w:rsidRPr="00F7092A" w:rsidRDefault="008E43B0" w:rsidP="008E43B0">
            <w:pPr>
              <w:autoSpaceDE w:val="0"/>
              <w:autoSpaceDN w:val="0"/>
              <w:adjustRightInd w:val="0"/>
              <w:jc w:val="both"/>
              <w:rPr>
                <w:rFonts w:ascii="Arial" w:hAnsi="Arial" w:cs="Arial"/>
                <w:sz w:val="22"/>
                <w:szCs w:val="22"/>
              </w:rPr>
            </w:pPr>
            <w:r w:rsidRPr="00F7092A">
              <w:rPr>
                <w:rFonts w:ascii="Arial" w:hAnsi="Arial" w:cs="Arial"/>
                <w:sz w:val="22"/>
                <w:szCs w:val="22"/>
              </w:rPr>
              <w:t xml:space="preserve">FRANCESCO </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14:paraId="6B54E3C9" w14:textId="77777777" w:rsidR="008E43B0" w:rsidRPr="00F7092A" w:rsidRDefault="008E43B0" w:rsidP="008E43B0">
            <w:pPr>
              <w:autoSpaceDE w:val="0"/>
              <w:autoSpaceDN w:val="0"/>
              <w:adjustRightInd w:val="0"/>
              <w:rPr>
                <w:rFonts w:ascii="Arial" w:hAnsi="Arial" w:cs="Arial"/>
                <w:sz w:val="22"/>
                <w:szCs w:val="22"/>
              </w:rPr>
            </w:pPr>
            <w:r w:rsidRPr="00F7092A">
              <w:rPr>
                <w:rFonts w:ascii="Arial" w:hAnsi="Arial" w:cs="Arial"/>
                <w:sz w:val="22"/>
                <w:szCs w:val="22"/>
              </w:rPr>
              <w:t xml:space="preserve">MIBACT </w:t>
            </w:r>
          </w:p>
          <w:p w14:paraId="32B38284" w14:textId="77777777" w:rsidR="008E43B0" w:rsidRPr="00F7092A" w:rsidRDefault="008E43B0" w:rsidP="008E43B0">
            <w:pPr>
              <w:autoSpaceDE w:val="0"/>
              <w:autoSpaceDN w:val="0"/>
              <w:adjustRightInd w:val="0"/>
              <w:rPr>
                <w:rFonts w:ascii="Arial" w:hAnsi="Arial" w:cs="Arial"/>
                <w:sz w:val="22"/>
                <w:szCs w:val="22"/>
              </w:rPr>
            </w:pPr>
            <w:r w:rsidRPr="00F7092A">
              <w:rPr>
                <w:rFonts w:ascii="Arial" w:hAnsi="Arial" w:cs="Arial"/>
                <w:sz w:val="22"/>
                <w:szCs w:val="22"/>
              </w:rPr>
              <w:t xml:space="preserve">Direzione Generale Educazione e Ricerca </w:t>
            </w:r>
          </w:p>
        </w:tc>
        <w:tc>
          <w:tcPr>
            <w:tcW w:w="1742" w:type="dxa"/>
            <w:vAlign w:val="center"/>
          </w:tcPr>
          <w:p w14:paraId="2BA2DC65" w14:textId="77777777" w:rsidR="008E43B0" w:rsidRPr="00F7092A" w:rsidRDefault="008E43B0" w:rsidP="008E43B0">
            <w:pPr>
              <w:autoSpaceDE w:val="0"/>
              <w:autoSpaceDN w:val="0"/>
              <w:adjustRightInd w:val="0"/>
              <w:rPr>
                <w:rFonts w:ascii="Arial" w:hAnsi="Arial" w:cs="Arial"/>
                <w:sz w:val="22"/>
                <w:szCs w:val="22"/>
              </w:rPr>
            </w:pPr>
            <w:r w:rsidRPr="00F7092A">
              <w:rPr>
                <w:rFonts w:ascii="Arial" w:hAnsi="Arial" w:cs="Arial"/>
                <w:sz w:val="22"/>
                <w:szCs w:val="22"/>
              </w:rPr>
              <w:t>Direttore generale</w:t>
            </w:r>
          </w:p>
        </w:tc>
      </w:tr>
      <w:tr w:rsidR="008E43B0" w:rsidRPr="00F7092A" w14:paraId="711D4171" w14:textId="77777777" w:rsidTr="008E43B0">
        <w:tc>
          <w:tcPr>
            <w:tcW w:w="645" w:type="dxa"/>
            <w:shd w:val="clear" w:color="auto" w:fill="auto"/>
            <w:vAlign w:val="center"/>
          </w:tcPr>
          <w:p w14:paraId="3AA04D63" w14:textId="3C8AB835" w:rsidR="008E43B0" w:rsidRPr="00F7092A" w:rsidRDefault="008E43B0" w:rsidP="00DF4451">
            <w:pPr>
              <w:autoSpaceDE w:val="0"/>
              <w:autoSpaceDN w:val="0"/>
              <w:adjustRightInd w:val="0"/>
              <w:jc w:val="both"/>
              <w:rPr>
                <w:rFonts w:ascii="Arial" w:hAnsi="Arial" w:cs="Arial"/>
                <w:b/>
                <w:sz w:val="22"/>
                <w:szCs w:val="22"/>
              </w:rPr>
            </w:pPr>
            <w:r w:rsidRPr="00F7092A">
              <w:rPr>
                <w:rFonts w:ascii="Arial" w:hAnsi="Arial" w:cs="Arial"/>
                <w:b/>
                <w:sz w:val="22"/>
                <w:szCs w:val="22"/>
              </w:rPr>
              <w:t>1</w:t>
            </w:r>
            <w:r w:rsidR="00DF4451">
              <w:rPr>
                <w:rFonts w:ascii="Arial" w:hAnsi="Arial" w:cs="Arial"/>
                <w:b/>
                <w:sz w:val="22"/>
                <w:szCs w:val="22"/>
              </w:rPr>
              <w:t>8</w:t>
            </w:r>
          </w:p>
        </w:tc>
        <w:tc>
          <w:tcPr>
            <w:tcW w:w="3410" w:type="dxa"/>
            <w:tcBorders>
              <w:top w:val="single" w:sz="4" w:space="0" w:color="auto"/>
              <w:left w:val="single" w:sz="4" w:space="0" w:color="auto"/>
              <w:bottom w:val="single" w:sz="4" w:space="0" w:color="auto"/>
              <w:right w:val="single" w:sz="4" w:space="0" w:color="auto"/>
            </w:tcBorders>
            <w:shd w:val="clear" w:color="auto" w:fill="auto"/>
            <w:vAlign w:val="center"/>
          </w:tcPr>
          <w:p w14:paraId="32C5A030" w14:textId="77777777" w:rsidR="008E43B0" w:rsidRPr="00F7092A" w:rsidRDefault="008E43B0" w:rsidP="008E43B0">
            <w:pPr>
              <w:autoSpaceDE w:val="0"/>
              <w:autoSpaceDN w:val="0"/>
              <w:adjustRightInd w:val="0"/>
              <w:rPr>
                <w:rFonts w:ascii="Arial" w:hAnsi="Arial" w:cs="Arial"/>
                <w:sz w:val="22"/>
                <w:szCs w:val="22"/>
              </w:rPr>
            </w:pPr>
            <w:r w:rsidRPr="00F7092A">
              <w:rPr>
                <w:rFonts w:ascii="Arial" w:hAnsi="Arial" w:cs="Arial"/>
                <w:sz w:val="22"/>
                <w:szCs w:val="22"/>
              </w:rPr>
              <w:t xml:space="preserve">TOSCO </w:t>
            </w: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14:paraId="629F2761" w14:textId="77777777" w:rsidR="008E43B0" w:rsidRPr="00F7092A" w:rsidRDefault="008E43B0" w:rsidP="008E43B0">
            <w:pPr>
              <w:autoSpaceDE w:val="0"/>
              <w:autoSpaceDN w:val="0"/>
              <w:adjustRightInd w:val="0"/>
              <w:jc w:val="both"/>
              <w:rPr>
                <w:rFonts w:ascii="Arial" w:hAnsi="Arial" w:cs="Arial"/>
                <w:sz w:val="22"/>
                <w:szCs w:val="22"/>
              </w:rPr>
            </w:pPr>
            <w:r w:rsidRPr="00F7092A">
              <w:rPr>
                <w:rFonts w:ascii="Arial" w:hAnsi="Arial" w:cs="Arial"/>
                <w:sz w:val="22"/>
                <w:szCs w:val="22"/>
              </w:rPr>
              <w:t>CARLO MARIO</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14:paraId="0EB69B31" w14:textId="77777777" w:rsidR="008E43B0" w:rsidRPr="00F7092A" w:rsidRDefault="008E43B0" w:rsidP="008E43B0">
            <w:pPr>
              <w:autoSpaceDE w:val="0"/>
              <w:autoSpaceDN w:val="0"/>
              <w:adjustRightInd w:val="0"/>
              <w:jc w:val="both"/>
              <w:rPr>
                <w:rFonts w:ascii="Arial" w:hAnsi="Arial" w:cs="Arial"/>
                <w:sz w:val="22"/>
                <w:szCs w:val="22"/>
              </w:rPr>
            </w:pPr>
            <w:r w:rsidRPr="00F7092A">
              <w:rPr>
                <w:rFonts w:ascii="Arial" w:hAnsi="Arial" w:cs="Arial"/>
                <w:sz w:val="22"/>
                <w:szCs w:val="22"/>
              </w:rPr>
              <w:t xml:space="preserve">Università di Torino </w:t>
            </w:r>
            <w:r w:rsidRPr="00F7092A">
              <w:rPr>
                <w:rFonts w:ascii="Arial" w:hAnsi="Arial" w:cs="Arial"/>
                <w:sz w:val="22"/>
                <w:szCs w:val="22"/>
              </w:rPr>
              <w:br/>
              <w:t>Dipartimento Interateneo di Scienze, Progetto e Politiche del Territorio – DIST</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14:paraId="0E6C704F" w14:textId="77777777" w:rsidR="008E43B0" w:rsidRPr="00F7092A" w:rsidRDefault="008E43B0" w:rsidP="008E43B0">
            <w:pPr>
              <w:autoSpaceDE w:val="0"/>
              <w:autoSpaceDN w:val="0"/>
              <w:adjustRightInd w:val="0"/>
              <w:jc w:val="both"/>
              <w:rPr>
                <w:rFonts w:ascii="Arial" w:hAnsi="Arial" w:cs="Arial"/>
                <w:sz w:val="22"/>
                <w:szCs w:val="22"/>
              </w:rPr>
            </w:pPr>
            <w:r w:rsidRPr="00F7092A">
              <w:rPr>
                <w:rFonts w:ascii="Arial" w:hAnsi="Arial" w:cs="Arial"/>
                <w:sz w:val="22"/>
                <w:szCs w:val="22"/>
              </w:rPr>
              <w:t>PO</w:t>
            </w:r>
          </w:p>
        </w:tc>
      </w:tr>
      <w:tr w:rsidR="008E43B0" w:rsidRPr="00F7092A" w14:paraId="2B209E9F" w14:textId="77777777" w:rsidTr="008E43B0">
        <w:tc>
          <w:tcPr>
            <w:tcW w:w="645" w:type="dxa"/>
            <w:shd w:val="clear" w:color="auto" w:fill="auto"/>
            <w:vAlign w:val="center"/>
          </w:tcPr>
          <w:p w14:paraId="0A64757A" w14:textId="30501D30" w:rsidR="008E43B0" w:rsidRPr="00F7092A" w:rsidRDefault="00DF4451" w:rsidP="008E43B0">
            <w:pPr>
              <w:autoSpaceDE w:val="0"/>
              <w:autoSpaceDN w:val="0"/>
              <w:adjustRightInd w:val="0"/>
              <w:jc w:val="both"/>
              <w:rPr>
                <w:rFonts w:ascii="Arial" w:hAnsi="Arial" w:cs="Arial"/>
                <w:b/>
                <w:sz w:val="22"/>
                <w:szCs w:val="22"/>
              </w:rPr>
            </w:pPr>
            <w:r>
              <w:rPr>
                <w:rFonts w:ascii="Arial" w:hAnsi="Arial" w:cs="Arial"/>
                <w:b/>
                <w:sz w:val="22"/>
                <w:szCs w:val="22"/>
              </w:rPr>
              <w:t>19</w:t>
            </w:r>
          </w:p>
        </w:tc>
        <w:tc>
          <w:tcPr>
            <w:tcW w:w="3410" w:type="dxa"/>
            <w:tcBorders>
              <w:top w:val="single" w:sz="4" w:space="0" w:color="auto"/>
              <w:left w:val="single" w:sz="4" w:space="0" w:color="auto"/>
              <w:bottom w:val="single" w:sz="4" w:space="0" w:color="auto"/>
              <w:right w:val="single" w:sz="4" w:space="0" w:color="auto"/>
            </w:tcBorders>
            <w:shd w:val="clear" w:color="auto" w:fill="auto"/>
            <w:vAlign w:val="center"/>
          </w:tcPr>
          <w:p w14:paraId="4AFB92AD" w14:textId="77777777" w:rsidR="008E43B0" w:rsidRPr="00F7092A" w:rsidRDefault="008E43B0" w:rsidP="008E43B0">
            <w:pPr>
              <w:autoSpaceDE w:val="0"/>
              <w:autoSpaceDN w:val="0"/>
              <w:adjustRightInd w:val="0"/>
              <w:rPr>
                <w:rFonts w:ascii="Arial" w:hAnsi="Arial" w:cs="Arial"/>
                <w:sz w:val="22"/>
                <w:szCs w:val="22"/>
              </w:rPr>
            </w:pPr>
            <w:r w:rsidRPr="00F7092A">
              <w:rPr>
                <w:rFonts w:ascii="Arial" w:hAnsi="Arial" w:cs="Arial"/>
                <w:sz w:val="22"/>
                <w:szCs w:val="22"/>
              </w:rPr>
              <w:t xml:space="preserve">VALENSISE </w:t>
            </w: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14:paraId="3036CA05" w14:textId="77777777" w:rsidR="008E43B0" w:rsidRPr="00F7092A" w:rsidRDefault="008E43B0" w:rsidP="008E43B0">
            <w:pPr>
              <w:autoSpaceDE w:val="0"/>
              <w:autoSpaceDN w:val="0"/>
              <w:adjustRightInd w:val="0"/>
              <w:jc w:val="both"/>
              <w:rPr>
                <w:rFonts w:ascii="Arial" w:hAnsi="Arial" w:cs="Arial"/>
                <w:sz w:val="22"/>
                <w:szCs w:val="22"/>
              </w:rPr>
            </w:pPr>
            <w:r w:rsidRPr="00F7092A">
              <w:rPr>
                <w:rFonts w:ascii="Arial" w:hAnsi="Arial" w:cs="Arial"/>
                <w:sz w:val="22"/>
                <w:szCs w:val="22"/>
              </w:rPr>
              <w:t xml:space="preserve">MARINA </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14:paraId="40F0ED1F" w14:textId="77777777" w:rsidR="008E43B0" w:rsidRPr="00F7092A" w:rsidRDefault="008E43B0" w:rsidP="008E43B0">
            <w:pPr>
              <w:autoSpaceDE w:val="0"/>
              <w:autoSpaceDN w:val="0"/>
              <w:adjustRightInd w:val="0"/>
              <w:jc w:val="both"/>
              <w:rPr>
                <w:rFonts w:ascii="Arial" w:hAnsi="Arial" w:cs="Arial"/>
                <w:sz w:val="22"/>
                <w:szCs w:val="22"/>
              </w:rPr>
            </w:pPr>
            <w:r w:rsidRPr="00F7092A">
              <w:rPr>
                <w:rFonts w:ascii="Arial" w:hAnsi="Arial" w:cs="Arial"/>
                <w:sz w:val="22"/>
                <w:szCs w:val="22"/>
              </w:rPr>
              <w:t xml:space="preserve">Istituto Italiano di Cultura di Parigi </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14:paraId="75C586CA" w14:textId="77777777" w:rsidR="008E43B0" w:rsidRPr="00F7092A" w:rsidRDefault="008E43B0" w:rsidP="008E43B0">
            <w:pPr>
              <w:autoSpaceDE w:val="0"/>
              <w:autoSpaceDN w:val="0"/>
              <w:adjustRightInd w:val="0"/>
              <w:jc w:val="both"/>
              <w:rPr>
                <w:rFonts w:ascii="Arial" w:hAnsi="Arial" w:cs="Arial"/>
                <w:sz w:val="22"/>
                <w:szCs w:val="22"/>
              </w:rPr>
            </w:pPr>
            <w:r w:rsidRPr="00F7092A">
              <w:rPr>
                <w:rFonts w:ascii="Arial" w:hAnsi="Arial" w:cs="Arial"/>
                <w:sz w:val="22"/>
                <w:szCs w:val="22"/>
              </w:rPr>
              <w:t xml:space="preserve">già </w:t>
            </w:r>
          </w:p>
          <w:p w14:paraId="35D0ECFE" w14:textId="77777777" w:rsidR="008E43B0" w:rsidRPr="00F7092A" w:rsidRDefault="008E43B0" w:rsidP="008E43B0">
            <w:pPr>
              <w:autoSpaceDE w:val="0"/>
              <w:autoSpaceDN w:val="0"/>
              <w:adjustRightInd w:val="0"/>
              <w:jc w:val="both"/>
              <w:rPr>
                <w:rFonts w:ascii="Arial" w:hAnsi="Arial" w:cs="Arial"/>
                <w:sz w:val="22"/>
                <w:szCs w:val="22"/>
              </w:rPr>
            </w:pPr>
            <w:r w:rsidRPr="00F7092A">
              <w:rPr>
                <w:rFonts w:ascii="Arial" w:hAnsi="Arial" w:cs="Arial"/>
                <w:sz w:val="22"/>
                <w:szCs w:val="22"/>
              </w:rPr>
              <w:t xml:space="preserve">Direttore </w:t>
            </w:r>
          </w:p>
        </w:tc>
      </w:tr>
      <w:tr w:rsidR="008E43B0" w:rsidRPr="00F7092A" w14:paraId="3DF0C1C8" w14:textId="77777777" w:rsidTr="008E43B0">
        <w:tc>
          <w:tcPr>
            <w:tcW w:w="645" w:type="dxa"/>
            <w:shd w:val="clear" w:color="auto" w:fill="auto"/>
            <w:vAlign w:val="center"/>
          </w:tcPr>
          <w:p w14:paraId="1D720524" w14:textId="215CE476" w:rsidR="008E43B0" w:rsidRPr="00F7092A" w:rsidRDefault="008E43B0" w:rsidP="00DF4451">
            <w:pPr>
              <w:autoSpaceDE w:val="0"/>
              <w:autoSpaceDN w:val="0"/>
              <w:adjustRightInd w:val="0"/>
              <w:jc w:val="both"/>
              <w:rPr>
                <w:rFonts w:ascii="Arial" w:hAnsi="Arial" w:cs="Arial"/>
                <w:b/>
                <w:sz w:val="22"/>
                <w:szCs w:val="22"/>
              </w:rPr>
            </w:pPr>
            <w:r w:rsidRPr="00F7092A">
              <w:rPr>
                <w:rFonts w:ascii="Arial" w:hAnsi="Arial" w:cs="Arial"/>
                <w:b/>
                <w:sz w:val="22"/>
                <w:szCs w:val="22"/>
              </w:rPr>
              <w:t>2</w:t>
            </w:r>
            <w:r w:rsidR="00DF4451">
              <w:rPr>
                <w:rFonts w:ascii="Arial" w:hAnsi="Arial" w:cs="Arial"/>
                <w:b/>
                <w:sz w:val="22"/>
                <w:szCs w:val="22"/>
              </w:rPr>
              <w:t>0</w:t>
            </w:r>
          </w:p>
        </w:tc>
        <w:tc>
          <w:tcPr>
            <w:tcW w:w="3410" w:type="dxa"/>
            <w:tcBorders>
              <w:top w:val="single" w:sz="4" w:space="0" w:color="auto"/>
              <w:left w:val="single" w:sz="4" w:space="0" w:color="auto"/>
              <w:bottom w:val="single" w:sz="4" w:space="0" w:color="auto"/>
              <w:right w:val="single" w:sz="4" w:space="0" w:color="auto"/>
            </w:tcBorders>
            <w:shd w:val="clear" w:color="auto" w:fill="auto"/>
            <w:vAlign w:val="center"/>
          </w:tcPr>
          <w:p w14:paraId="3A3C0594" w14:textId="77777777" w:rsidR="008E43B0" w:rsidRPr="00F7092A" w:rsidRDefault="008E43B0" w:rsidP="008E43B0">
            <w:pPr>
              <w:autoSpaceDE w:val="0"/>
              <w:autoSpaceDN w:val="0"/>
              <w:adjustRightInd w:val="0"/>
              <w:rPr>
                <w:rFonts w:ascii="Arial" w:hAnsi="Arial" w:cs="Arial"/>
                <w:sz w:val="22"/>
                <w:szCs w:val="22"/>
              </w:rPr>
            </w:pPr>
            <w:r w:rsidRPr="00F7092A">
              <w:rPr>
                <w:rFonts w:ascii="Arial" w:hAnsi="Arial" w:cs="Arial"/>
                <w:sz w:val="22"/>
                <w:szCs w:val="22"/>
              </w:rPr>
              <w:t>VALENTINO</w:t>
            </w: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14:paraId="2BAECDE4" w14:textId="77777777" w:rsidR="008E43B0" w:rsidRPr="00F7092A" w:rsidRDefault="008E43B0" w:rsidP="008E43B0">
            <w:pPr>
              <w:autoSpaceDE w:val="0"/>
              <w:autoSpaceDN w:val="0"/>
              <w:adjustRightInd w:val="0"/>
              <w:jc w:val="both"/>
              <w:rPr>
                <w:rFonts w:ascii="Arial" w:hAnsi="Arial" w:cs="Arial"/>
                <w:sz w:val="22"/>
                <w:szCs w:val="22"/>
              </w:rPr>
            </w:pPr>
            <w:r w:rsidRPr="00F7092A">
              <w:rPr>
                <w:rFonts w:ascii="Arial" w:hAnsi="Arial" w:cs="Arial"/>
                <w:sz w:val="22"/>
                <w:szCs w:val="22"/>
              </w:rPr>
              <w:t>PIETROANTONIO</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14:paraId="6C1D7679" w14:textId="77777777" w:rsidR="008E43B0" w:rsidRPr="00F7092A" w:rsidRDefault="008E43B0" w:rsidP="008E43B0">
            <w:pPr>
              <w:autoSpaceDE w:val="0"/>
              <w:autoSpaceDN w:val="0"/>
              <w:adjustRightInd w:val="0"/>
              <w:jc w:val="both"/>
              <w:rPr>
                <w:rFonts w:ascii="Arial" w:hAnsi="Arial" w:cs="Arial"/>
                <w:sz w:val="22"/>
                <w:szCs w:val="22"/>
              </w:rPr>
            </w:pPr>
            <w:r w:rsidRPr="00F7092A">
              <w:rPr>
                <w:rFonts w:ascii="Arial" w:hAnsi="Arial" w:cs="Arial"/>
                <w:sz w:val="22"/>
                <w:szCs w:val="22"/>
              </w:rPr>
              <w:t>Sapienza Università di Roma</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14:paraId="4156E735" w14:textId="77777777" w:rsidR="008E43B0" w:rsidRPr="00F7092A" w:rsidRDefault="008E43B0" w:rsidP="008E43B0">
            <w:pPr>
              <w:autoSpaceDE w:val="0"/>
              <w:autoSpaceDN w:val="0"/>
              <w:adjustRightInd w:val="0"/>
              <w:jc w:val="both"/>
              <w:rPr>
                <w:rFonts w:ascii="Arial" w:hAnsi="Arial" w:cs="Arial"/>
                <w:sz w:val="22"/>
                <w:szCs w:val="22"/>
              </w:rPr>
            </w:pPr>
            <w:r w:rsidRPr="00F7092A">
              <w:rPr>
                <w:rFonts w:ascii="Arial" w:hAnsi="Arial" w:cs="Arial"/>
                <w:sz w:val="22"/>
                <w:szCs w:val="22"/>
              </w:rPr>
              <w:t>Già PO</w:t>
            </w:r>
          </w:p>
        </w:tc>
      </w:tr>
      <w:tr w:rsidR="008E43B0" w:rsidRPr="00F7092A" w14:paraId="076568B0" w14:textId="77777777" w:rsidTr="008E43B0">
        <w:tc>
          <w:tcPr>
            <w:tcW w:w="645" w:type="dxa"/>
            <w:shd w:val="clear" w:color="auto" w:fill="auto"/>
            <w:vAlign w:val="center"/>
          </w:tcPr>
          <w:p w14:paraId="5846F437" w14:textId="5AA1F7C0" w:rsidR="008E43B0" w:rsidRPr="00F7092A" w:rsidRDefault="008E43B0" w:rsidP="00DF4451">
            <w:pPr>
              <w:autoSpaceDE w:val="0"/>
              <w:autoSpaceDN w:val="0"/>
              <w:adjustRightInd w:val="0"/>
              <w:jc w:val="both"/>
              <w:rPr>
                <w:rFonts w:ascii="Arial" w:hAnsi="Arial" w:cs="Arial"/>
                <w:b/>
                <w:sz w:val="22"/>
                <w:szCs w:val="22"/>
              </w:rPr>
            </w:pPr>
            <w:r w:rsidRPr="00F7092A">
              <w:rPr>
                <w:rFonts w:ascii="Arial" w:hAnsi="Arial" w:cs="Arial"/>
                <w:b/>
                <w:sz w:val="22"/>
                <w:szCs w:val="22"/>
              </w:rPr>
              <w:t>2</w:t>
            </w:r>
            <w:r w:rsidR="00DF4451">
              <w:rPr>
                <w:rFonts w:ascii="Arial" w:hAnsi="Arial" w:cs="Arial"/>
                <w:b/>
                <w:sz w:val="22"/>
                <w:szCs w:val="22"/>
              </w:rPr>
              <w:t>1</w:t>
            </w:r>
          </w:p>
        </w:tc>
        <w:tc>
          <w:tcPr>
            <w:tcW w:w="3410" w:type="dxa"/>
            <w:tcBorders>
              <w:top w:val="single" w:sz="4" w:space="0" w:color="auto"/>
              <w:left w:val="single" w:sz="4" w:space="0" w:color="auto"/>
              <w:bottom w:val="single" w:sz="4" w:space="0" w:color="auto"/>
              <w:right w:val="single" w:sz="4" w:space="0" w:color="auto"/>
            </w:tcBorders>
            <w:shd w:val="clear" w:color="auto" w:fill="auto"/>
            <w:vAlign w:val="center"/>
          </w:tcPr>
          <w:p w14:paraId="3513C4A9" w14:textId="77777777" w:rsidR="008E43B0" w:rsidRPr="00F7092A" w:rsidRDefault="008E43B0" w:rsidP="008E43B0">
            <w:pPr>
              <w:autoSpaceDE w:val="0"/>
              <w:autoSpaceDN w:val="0"/>
              <w:adjustRightInd w:val="0"/>
              <w:rPr>
                <w:rFonts w:ascii="Arial" w:hAnsi="Arial" w:cs="Arial"/>
                <w:sz w:val="22"/>
                <w:szCs w:val="22"/>
              </w:rPr>
            </w:pPr>
            <w:r w:rsidRPr="00F7092A">
              <w:rPr>
                <w:rFonts w:ascii="Arial" w:hAnsi="Arial" w:cs="Arial"/>
                <w:sz w:val="22"/>
                <w:szCs w:val="22"/>
              </w:rPr>
              <w:t xml:space="preserve">VOLPE </w:t>
            </w: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14:paraId="526C69B3" w14:textId="77777777" w:rsidR="008E43B0" w:rsidRPr="00F7092A" w:rsidRDefault="008E43B0" w:rsidP="008E43B0">
            <w:pPr>
              <w:autoSpaceDE w:val="0"/>
              <w:autoSpaceDN w:val="0"/>
              <w:adjustRightInd w:val="0"/>
              <w:jc w:val="both"/>
              <w:rPr>
                <w:rFonts w:ascii="Arial" w:hAnsi="Arial" w:cs="Arial"/>
                <w:sz w:val="22"/>
                <w:szCs w:val="22"/>
              </w:rPr>
            </w:pPr>
            <w:r w:rsidRPr="00F7092A">
              <w:rPr>
                <w:rFonts w:ascii="Arial" w:hAnsi="Arial" w:cs="Arial"/>
                <w:sz w:val="22"/>
                <w:szCs w:val="22"/>
              </w:rPr>
              <w:t xml:space="preserve">GIULIANO </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14:paraId="241FDDDB" w14:textId="77777777" w:rsidR="008E43B0" w:rsidRPr="00F7092A" w:rsidRDefault="008E43B0" w:rsidP="008E43B0">
            <w:pPr>
              <w:autoSpaceDE w:val="0"/>
              <w:autoSpaceDN w:val="0"/>
              <w:adjustRightInd w:val="0"/>
              <w:jc w:val="both"/>
              <w:rPr>
                <w:rFonts w:ascii="Arial" w:hAnsi="Arial" w:cs="Arial"/>
                <w:sz w:val="22"/>
                <w:szCs w:val="22"/>
              </w:rPr>
            </w:pPr>
            <w:r w:rsidRPr="00F7092A">
              <w:rPr>
                <w:rFonts w:ascii="Arial" w:hAnsi="Arial" w:cs="Arial"/>
                <w:sz w:val="22"/>
                <w:szCs w:val="22"/>
              </w:rPr>
              <w:t xml:space="preserve">Università di Foggia </w:t>
            </w:r>
            <w:r w:rsidRPr="00F7092A">
              <w:rPr>
                <w:rFonts w:ascii="Arial" w:hAnsi="Arial" w:cs="Arial"/>
                <w:sz w:val="22"/>
                <w:szCs w:val="22"/>
              </w:rPr>
              <w:br/>
              <w:t>Dipartimento di Studi umanistici. Lettere, Beni culturali, Scienze della formazione</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14:paraId="758EEEA0" w14:textId="77777777" w:rsidR="008E43B0" w:rsidRPr="00F7092A" w:rsidRDefault="008E43B0" w:rsidP="008E43B0">
            <w:pPr>
              <w:autoSpaceDE w:val="0"/>
              <w:autoSpaceDN w:val="0"/>
              <w:adjustRightInd w:val="0"/>
              <w:jc w:val="both"/>
              <w:rPr>
                <w:rFonts w:ascii="Arial" w:hAnsi="Arial" w:cs="Arial"/>
                <w:sz w:val="22"/>
                <w:szCs w:val="22"/>
              </w:rPr>
            </w:pPr>
            <w:r w:rsidRPr="00F7092A">
              <w:rPr>
                <w:rFonts w:ascii="Arial" w:hAnsi="Arial" w:cs="Arial"/>
                <w:sz w:val="22"/>
                <w:szCs w:val="22"/>
              </w:rPr>
              <w:t>PO</w:t>
            </w:r>
          </w:p>
        </w:tc>
      </w:tr>
      <w:tr w:rsidR="008E43B0" w:rsidRPr="00F7092A" w14:paraId="1E09CB47" w14:textId="77777777" w:rsidTr="008E43B0">
        <w:tc>
          <w:tcPr>
            <w:tcW w:w="645" w:type="dxa"/>
            <w:shd w:val="clear" w:color="auto" w:fill="auto"/>
            <w:vAlign w:val="center"/>
          </w:tcPr>
          <w:p w14:paraId="586DE574" w14:textId="2EE327B0" w:rsidR="008E43B0" w:rsidRPr="00F7092A" w:rsidRDefault="008E43B0" w:rsidP="00DF4451">
            <w:pPr>
              <w:autoSpaceDE w:val="0"/>
              <w:autoSpaceDN w:val="0"/>
              <w:adjustRightInd w:val="0"/>
              <w:jc w:val="both"/>
              <w:rPr>
                <w:rFonts w:ascii="Arial" w:hAnsi="Arial" w:cs="Arial"/>
                <w:b/>
                <w:sz w:val="22"/>
                <w:szCs w:val="22"/>
              </w:rPr>
            </w:pPr>
            <w:r w:rsidRPr="00F7092A">
              <w:rPr>
                <w:rFonts w:ascii="Arial" w:hAnsi="Arial" w:cs="Arial"/>
                <w:b/>
                <w:sz w:val="22"/>
                <w:szCs w:val="22"/>
              </w:rPr>
              <w:t>2</w:t>
            </w:r>
            <w:r w:rsidR="00DF4451">
              <w:rPr>
                <w:rFonts w:ascii="Arial" w:hAnsi="Arial" w:cs="Arial"/>
                <w:b/>
                <w:sz w:val="22"/>
                <w:szCs w:val="22"/>
              </w:rPr>
              <w:t>2</w:t>
            </w:r>
          </w:p>
        </w:tc>
        <w:tc>
          <w:tcPr>
            <w:tcW w:w="3410" w:type="dxa"/>
            <w:tcBorders>
              <w:top w:val="single" w:sz="4" w:space="0" w:color="auto"/>
              <w:left w:val="single" w:sz="4" w:space="0" w:color="auto"/>
              <w:bottom w:val="single" w:sz="4" w:space="0" w:color="auto"/>
              <w:right w:val="single" w:sz="4" w:space="0" w:color="auto"/>
            </w:tcBorders>
            <w:shd w:val="clear" w:color="auto" w:fill="auto"/>
            <w:vAlign w:val="center"/>
          </w:tcPr>
          <w:p w14:paraId="0B0871DB" w14:textId="77777777" w:rsidR="008E43B0" w:rsidRPr="00F7092A" w:rsidRDefault="008E43B0" w:rsidP="008E43B0">
            <w:pPr>
              <w:autoSpaceDE w:val="0"/>
              <w:autoSpaceDN w:val="0"/>
              <w:adjustRightInd w:val="0"/>
              <w:rPr>
                <w:rFonts w:ascii="Arial" w:hAnsi="Arial" w:cs="Arial"/>
                <w:sz w:val="22"/>
                <w:szCs w:val="22"/>
              </w:rPr>
            </w:pPr>
          </w:p>
          <w:p w14:paraId="5E048273" w14:textId="77777777" w:rsidR="008E43B0" w:rsidRPr="00F7092A" w:rsidRDefault="008E43B0" w:rsidP="008E43B0">
            <w:pPr>
              <w:autoSpaceDE w:val="0"/>
              <w:autoSpaceDN w:val="0"/>
              <w:adjustRightInd w:val="0"/>
              <w:rPr>
                <w:rFonts w:ascii="Arial" w:hAnsi="Arial" w:cs="Arial"/>
                <w:sz w:val="22"/>
                <w:szCs w:val="22"/>
              </w:rPr>
            </w:pPr>
            <w:r w:rsidRPr="00F7092A">
              <w:rPr>
                <w:rFonts w:ascii="Arial" w:hAnsi="Arial" w:cs="Arial"/>
                <w:sz w:val="22"/>
                <w:szCs w:val="22"/>
              </w:rPr>
              <w:t>ZAN</w:t>
            </w:r>
          </w:p>
          <w:p w14:paraId="6E0D4FD7" w14:textId="43A5D0FE" w:rsidR="008E43B0" w:rsidRPr="00F7092A" w:rsidRDefault="008E43B0" w:rsidP="008E43B0">
            <w:pPr>
              <w:autoSpaceDE w:val="0"/>
              <w:autoSpaceDN w:val="0"/>
              <w:adjustRightInd w:val="0"/>
              <w:rPr>
                <w:rFonts w:ascii="Arial" w:hAnsi="Arial" w:cs="Arial"/>
                <w:sz w:val="22"/>
                <w:szCs w:val="22"/>
              </w:rPr>
            </w:pP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14:paraId="0FBCD1B0" w14:textId="77777777" w:rsidR="008E43B0" w:rsidRPr="00F7092A" w:rsidRDefault="008E43B0" w:rsidP="008E43B0">
            <w:pPr>
              <w:autoSpaceDE w:val="0"/>
              <w:autoSpaceDN w:val="0"/>
              <w:adjustRightInd w:val="0"/>
              <w:jc w:val="both"/>
              <w:rPr>
                <w:rFonts w:ascii="Arial" w:hAnsi="Arial" w:cs="Arial"/>
                <w:sz w:val="22"/>
                <w:szCs w:val="22"/>
              </w:rPr>
            </w:pPr>
            <w:r w:rsidRPr="00F7092A">
              <w:rPr>
                <w:rFonts w:ascii="Arial" w:hAnsi="Arial" w:cs="Arial"/>
                <w:sz w:val="22"/>
                <w:szCs w:val="22"/>
              </w:rPr>
              <w:t>LUCA</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14:paraId="59C4F3AD" w14:textId="77777777" w:rsidR="008E43B0" w:rsidRPr="00F7092A" w:rsidRDefault="008E43B0" w:rsidP="008E43B0">
            <w:pPr>
              <w:autoSpaceDE w:val="0"/>
              <w:autoSpaceDN w:val="0"/>
              <w:adjustRightInd w:val="0"/>
              <w:jc w:val="both"/>
              <w:rPr>
                <w:rFonts w:ascii="Arial" w:hAnsi="Arial" w:cs="Arial"/>
                <w:sz w:val="22"/>
                <w:szCs w:val="22"/>
              </w:rPr>
            </w:pPr>
            <w:r w:rsidRPr="00F7092A">
              <w:rPr>
                <w:rFonts w:ascii="Arial" w:hAnsi="Arial" w:cs="Arial"/>
                <w:sz w:val="22"/>
                <w:szCs w:val="22"/>
              </w:rPr>
              <w:t>Università degli Studi di Bologna</w:t>
            </w:r>
          </w:p>
          <w:p w14:paraId="73C50A2A" w14:textId="77777777" w:rsidR="008E43B0" w:rsidRPr="00F7092A" w:rsidRDefault="008E43B0" w:rsidP="008E43B0">
            <w:pPr>
              <w:autoSpaceDE w:val="0"/>
              <w:autoSpaceDN w:val="0"/>
              <w:adjustRightInd w:val="0"/>
              <w:jc w:val="both"/>
              <w:rPr>
                <w:rFonts w:ascii="Arial" w:hAnsi="Arial" w:cs="Arial"/>
                <w:sz w:val="22"/>
                <w:szCs w:val="22"/>
              </w:rPr>
            </w:pPr>
            <w:r w:rsidRPr="00F7092A">
              <w:rPr>
                <w:rFonts w:ascii="Arial" w:hAnsi="Arial" w:cs="Arial"/>
                <w:sz w:val="22"/>
                <w:szCs w:val="22"/>
              </w:rPr>
              <w:t>Dipartimento di Scienze Aziendali</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14:paraId="6923D0AF" w14:textId="77777777" w:rsidR="008E43B0" w:rsidRPr="00F7092A" w:rsidRDefault="008E43B0" w:rsidP="008E43B0">
            <w:pPr>
              <w:autoSpaceDE w:val="0"/>
              <w:autoSpaceDN w:val="0"/>
              <w:adjustRightInd w:val="0"/>
              <w:jc w:val="both"/>
              <w:rPr>
                <w:rFonts w:ascii="Arial" w:hAnsi="Arial" w:cs="Arial"/>
                <w:sz w:val="22"/>
                <w:szCs w:val="22"/>
              </w:rPr>
            </w:pPr>
            <w:r w:rsidRPr="00F7092A">
              <w:rPr>
                <w:rFonts w:ascii="Arial" w:hAnsi="Arial" w:cs="Arial"/>
                <w:sz w:val="22"/>
                <w:szCs w:val="22"/>
              </w:rPr>
              <w:t>PO</w:t>
            </w:r>
          </w:p>
        </w:tc>
      </w:tr>
    </w:tbl>
    <w:p w14:paraId="7C2A04BB" w14:textId="77777777" w:rsidR="008E43B0" w:rsidRPr="005B2653" w:rsidRDefault="008E43B0" w:rsidP="00016399">
      <w:pPr>
        <w:autoSpaceDE w:val="0"/>
        <w:autoSpaceDN w:val="0"/>
        <w:adjustRightInd w:val="0"/>
        <w:jc w:val="both"/>
        <w:rPr>
          <w:rFonts w:ascii="Arial" w:hAnsi="Arial" w:cs="Arial"/>
          <w:b/>
        </w:rPr>
      </w:pPr>
    </w:p>
    <w:p w14:paraId="4101EF65" w14:textId="77777777" w:rsidR="00E6687D" w:rsidRPr="005B2653" w:rsidRDefault="00E6687D" w:rsidP="00016399">
      <w:pPr>
        <w:autoSpaceDE w:val="0"/>
        <w:autoSpaceDN w:val="0"/>
        <w:adjustRightInd w:val="0"/>
        <w:jc w:val="both"/>
        <w:rPr>
          <w:rFonts w:ascii="Arial" w:hAnsi="Arial" w:cs="Arial"/>
          <w:b/>
        </w:rPr>
      </w:pPr>
    </w:p>
    <w:p w14:paraId="0249D5E7" w14:textId="7DCAD08D" w:rsidR="000914A3" w:rsidRDefault="000914A3" w:rsidP="00C77369">
      <w:pPr>
        <w:pStyle w:val="Titolo"/>
        <w:spacing w:after="120"/>
        <w:rPr>
          <w:rFonts w:ascii="Arial" w:hAnsi="Arial" w:cs="Arial"/>
          <w:sz w:val="28"/>
          <w:szCs w:val="28"/>
          <w:vertAlign w:val="superscript"/>
        </w:rPr>
      </w:pPr>
      <w:r w:rsidRPr="005B2653">
        <w:rPr>
          <w:rFonts w:ascii="Arial" w:hAnsi="Arial" w:cs="Arial"/>
          <w:sz w:val="28"/>
          <w:szCs w:val="28"/>
        </w:rPr>
        <w:t>Docenti</w:t>
      </w:r>
      <w:r w:rsidR="00BD3219">
        <w:rPr>
          <w:rFonts w:ascii="Arial" w:hAnsi="Arial" w:cs="Arial"/>
          <w:sz w:val="28"/>
          <w:szCs w:val="28"/>
        </w:rPr>
        <w:t xml:space="preserve"> dell’Ateneo</w:t>
      </w:r>
      <w:r w:rsidRPr="005B2653">
        <w:rPr>
          <w:rFonts w:ascii="Arial" w:hAnsi="Arial" w:cs="Arial"/>
          <w:sz w:val="28"/>
          <w:szCs w:val="28"/>
        </w:rPr>
        <w:t xml:space="preserve"> </w:t>
      </w:r>
      <w:r w:rsidR="00BD3219">
        <w:rPr>
          <w:rFonts w:ascii="Arial" w:hAnsi="Arial" w:cs="Arial"/>
          <w:sz w:val="28"/>
          <w:szCs w:val="28"/>
        </w:rPr>
        <w:t xml:space="preserve">impegnati </w:t>
      </w:r>
      <w:r w:rsidRPr="005B2653">
        <w:rPr>
          <w:rFonts w:ascii="Arial" w:hAnsi="Arial" w:cs="Arial"/>
          <w:sz w:val="28"/>
          <w:szCs w:val="28"/>
        </w:rPr>
        <w:t>nell’attività didattica</w:t>
      </w:r>
      <w:r w:rsidR="00BD3219">
        <w:rPr>
          <w:rFonts w:ascii="Arial" w:hAnsi="Arial" w:cs="Arial"/>
          <w:sz w:val="28"/>
          <w:szCs w:val="28"/>
        </w:rPr>
        <w:t xml:space="preserve"> </w:t>
      </w:r>
      <w:r w:rsidR="00BD3219">
        <w:rPr>
          <w:rFonts w:ascii="Arial" w:hAnsi="Arial" w:cs="Arial"/>
          <w:sz w:val="28"/>
          <w:szCs w:val="28"/>
          <w:vertAlign w:val="superscript"/>
        </w:rPr>
        <w:t>*</w:t>
      </w:r>
    </w:p>
    <w:p w14:paraId="00E7DDE7" w14:textId="7649DCD8" w:rsidR="006B5702" w:rsidRDefault="006021CD" w:rsidP="006B5702">
      <w:r>
        <w:t>A seguire l’elenco completo dei docenti che sono stati coinvolti a vario titolo e di anno in anno nell’attività didattica del Master. Si segnala il numero di CFU impartiti soltanto dai docenti inseriti nel calendario dell’a.a. 2018-2019.</w:t>
      </w:r>
    </w:p>
    <w:p w14:paraId="4B4F7804" w14:textId="77777777" w:rsidR="006021CD" w:rsidRPr="006B5702" w:rsidRDefault="006021CD" w:rsidP="006B5702"/>
    <w:p w14:paraId="01D0BAF0" w14:textId="77777777" w:rsidR="00AF58D8" w:rsidRPr="006B5702" w:rsidRDefault="00AF58D8" w:rsidP="00AF58D8">
      <w:pPr>
        <w:rPr>
          <w:rFonts w:ascii="Arial" w:hAnsi="Arial" w:cs="Arial"/>
          <w:b/>
        </w:rPr>
      </w:pPr>
      <w:r w:rsidRPr="006B5702">
        <w:rPr>
          <w:rFonts w:ascii="Arial" w:hAnsi="Arial" w:cs="Arial"/>
          <w:b/>
        </w:rPr>
        <w:t>DIPARTIMENTO DI ARCHITETTURA</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2099"/>
        <w:gridCol w:w="2085"/>
        <w:gridCol w:w="2265"/>
        <w:gridCol w:w="1804"/>
        <w:gridCol w:w="1442"/>
      </w:tblGrid>
      <w:tr w:rsidR="00AF58D8" w:rsidRPr="005B2653" w14:paraId="3F7DC053" w14:textId="77777777" w:rsidTr="00EE7ECF">
        <w:tc>
          <w:tcPr>
            <w:tcW w:w="478" w:type="dxa"/>
            <w:shd w:val="clear" w:color="auto" w:fill="auto"/>
          </w:tcPr>
          <w:p w14:paraId="3FA03851" w14:textId="77777777" w:rsidR="00AF58D8" w:rsidRPr="005B2653" w:rsidRDefault="00AF58D8" w:rsidP="00EE7ECF">
            <w:pPr>
              <w:autoSpaceDE w:val="0"/>
              <w:autoSpaceDN w:val="0"/>
              <w:adjustRightInd w:val="0"/>
              <w:rPr>
                <w:rFonts w:ascii="Arial" w:hAnsi="Arial" w:cs="Arial"/>
                <w:b/>
                <w:sz w:val="22"/>
                <w:szCs w:val="22"/>
              </w:rPr>
            </w:pPr>
          </w:p>
        </w:tc>
        <w:tc>
          <w:tcPr>
            <w:tcW w:w="2099" w:type="dxa"/>
            <w:shd w:val="clear" w:color="auto" w:fill="auto"/>
          </w:tcPr>
          <w:p w14:paraId="009D5EF0" w14:textId="77777777" w:rsidR="00AF58D8" w:rsidRPr="005B2653" w:rsidRDefault="00AF58D8" w:rsidP="00EE7ECF">
            <w:pPr>
              <w:autoSpaceDE w:val="0"/>
              <w:autoSpaceDN w:val="0"/>
              <w:adjustRightInd w:val="0"/>
              <w:rPr>
                <w:rFonts w:ascii="Arial" w:hAnsi="Arial" w:cs="Arial"/>
                <w:b/>
                <w:sz w:val="22"/>
                <w:szCs w:val="22"/>
              </w:rPr>
            </w:pPr>
            <w:r w:rsidRPr="005B2653">
              <w:rPr>
                <w:rFonts w:ascii="Arial" w:hAnsi="Arial" w:cs="Arial"/>
                <w:b/>
                <w:sz w:val="22"/>
                <w:szCs w:val="22"/>
              </w:rPr>
              <w:t>Cognome</w:t>
            </w:r>
          </w:p>
        </w:tc>
        <w:tc>
          <w:tcPr>
            <w:tcW w:w="2085" w:type="dxa"/>
            <w:shd w:val="clear" w:color="auto" w:fill="auto"/>
          </w:tcPr>
          <w:p w14:paraId="304FC9B2" w14:textId="77777777" w:rsidR="00AF58D8" w:rsidRPr="005B2653" w:rsidRDefault="00AF58D8" w:rsidP="00EE7ECF">
            <w:pPr>
              <w:autoSpaceDE w:val="0"/>
              <w:autoSpaceDN w:val="0"/>
              <w:adjustRightInd w:val="0"/>
              <w:rPr>
                <w:rFonts w:ascii="Arial" w:hAnsi="Arial" w:cs="Arial"/>
                <w:b/>
                <w:sz w:val="22"/>
                <w:szCs w:val="22"/>
              </w:rPr>
            </w:pPr>
            <w:r w:rsidRPr="005B2653">
              <w:rPr>
                <w:rFonts w:ascii="Arial" w:hAnsi="Arial" w:cs="Arial"/>
                <w:b/>
                <w:sz w:val="22"/>
                <w:szCs w:val="22"/>
              </w:rPr>
              <w:t>Nome</w:t>
            </w:r>
          </w:p>
        </w:tc>
        <w:tc>
          <w:tcPr>
            <w:tcW w:w="2265" w:type="dxa"/>
            <w:shd w:val="clear" w:color="auto" w:fill="auto"/>
          </w:tcPr>
          <w:p w14:paraId="7FF98774" w14:textId="77777777" w:rsidR="00AF58D8" w:rsidRPr="005B2653" w:rsidRDefault="00AF58D8" w:rsidP="00EE7ECF">
            <w:pPr>
              <w:autoSpaceDE w:val="0"/>
              <w:autoSpaceDN w:val="0"/>
              <w:adjustRightInd w:val="0"/>
              <w:rPr>
                <w:rFonts w:ascii="Arial" w:hAnsi="Arial" w:cs="Arial"/>
                <w:b/>
                <w:sz w:val="22"/>
                <w:szCs w:val="22"/>
              </w:rPr>
            </w:pPr>
            <w:r w:rsidRPr="005B2653">
              <w:rPr>
                <w:rFonts w:ascii="Arial" w:hAnsi="Arial" w:cs="Arial"/>
                <w:b/>
                <w:sz w:val="22"/>
                <w:szCs w:val="22"/>
              </w:rPr>
              <w:t>Dipartimento</w:t>
            </w:r>
          </w:p>
        </w:tc>
        <w:tc>
          <w:tcPr>
            <w:tcW w:w="1804" w:type="dxa"/>
            <w:shd w:val="clear" w:color="auto" w:fill="auto"/>
          </w:tcPr>
          <w:p w14:paraId="22CE7806" w14:textId="77777777" w:rsidR="00AF58D8" w:rsidRPr="005B2653" w:rsidRDefault="00AF58D8" w:rsidP="00EE7ECF">
            <w:pPr>
              <w:autoSpaceDE w:val="0"/>
              <w:autoSpaceDN w:val="0"/>
              <w:adjustRightInd w:val="0"/>
              <w:rPr>
                <w:rFonts w:ascii="Arial" w:hAnsi="Arial" w:cs="Arial"/>
                <w:b/>
                <w:sz w:val="22"/>
                <w:szCs w:val="22"/>
              </w:rPr>
            </w:pPr>
            <w:r w:rsidRPr="005B2653">
              <w:rPr>
                <w:rFonts w:ascii="Arial" w:hAnsi="Arial" w:cs="Arial"/>
                <w:b/>
                <w:sz w:val="22"/>
                <w:szCs w:val="22"/>
              </w:rPr>
              <w:t>Qualifica</w:t>
            </w:r>
          </w:p>
        </w:tc>
        <w:tc>
          <w:tcPr>
            <w:tcW w:w="1442" w:type="dxa"/>
          </w:tcPr>
          <w:p w14:paraId="65DF383F" w14:textId="77777777" w:rsidR="00AF58D8" w:rsidRPr="005B2653" w:rsidRDefault="00AF58D8" w:rsidP="00EE7ECF">
            <w:pPr>
              <w:autoSpaceDE w:val="0"/>
              <w:autoSpaceDN w:val="0"/>
              <w:adjustRightInd w:val="0"/>
              <w:rPr>
                <w:rFonts w:ascii="Arial" w:hAnsi="Arial" w:cs="Arial"/>
                <w:b/>
                <w:sz w:val="22"/>
                <w:szCs w:val="22"/>
              </w:rPr>
            </w:pPr>
            <w:r w:rsidRPr="00424A36">
              <w:rPr>
                <w:rFonts w:ascii="Arial" w:hAnsi="Arial" w:cs="Arial"/>
                <w:b/>
                <w:sz w:val="22"/>
                <w:szCs w:val="22"/>
              </w:rPr>
              <w:t>Numero di CFU impartiti</w:t>
            </w:r>
          </w:p>
        </w:tc>
      </w:tr>
      <w:tr w:rsidR="00AF58D8" w:rsidRPr="005B2653" w14:paraId="4CA5BD4A" w14:textId="77777777" w:rsidTr="00EE7ECF">
        <w:tc>
          <w:tcPr>
            <w:tcW w:w="478" w:type="dxa"/>
            <w:shd w:val="clear" w:color="auto" w:fill="auto"/>
          </w:tcPr>
          <w:p w14:paraId="5647F828" w14:textId="77777777" w:rsidR="00AF58D8" w:rsidRPr="005B2653" w:rsidRDefault="00AF58D8" w:rsidP="00EE7ECF">
            <w:pPr>
              <w:autoSpaceDE w:val="0"/>
              <w:autoSpaceDN w:val="0"/>
              <w:adjustRightInd w:val="0"/>
              <w:jc w:val="both"/>
              <w:rPr>
                <w:rFonts w:ascii="Arial" w:hAnsi="Arial" w:cs="Arial"/>
                <w:b/>
                <w:sz w:val="22"/>
                <w:szCs w:val="22"/>
              </w:rPr>
            </w:pPr>
            <w:r w:rsidRPr="005B2653">
              <w:rPr>
                <w:rFonts w:ascii="Arial" w:hAnsi="Arial" w:cs="Arial"/>
                <w:b/>
                <w:sz w:val="22"/>
                <w:szCs w:val="22"/>
              </w:rPr>
              <w:t>1</w:t>
            </w:r>
          </w:p>
        </w:tc>
        <w:tc>
          <w:tcPr>
            <w:tcW w:w="2099" w:type="dxa"/>
            <w:tcBorders>
              <w:top w:val="single" w:sz="4" w:space="0" w:color="auto"/>
              <w:left w:val="single" w:sz="4" w:space="0" w:color="auto"/>
              <w:bottom w:val="single" w:sz="4" w:space="0" w:color="auto"/>
              <w:right w:val="single" w:sz="4" w:space="0" w:color="auto"/>
            </w:tcBorders>
            <w:shd w:val="clear" w:color="auto" w:fill="auto"/>
          </w:tcPr>
          <w:p w14:paraId="220805BA" w14:textId="77777777" w:rsidR="00AF58D8" w:rsidRPr="005B2653" w:rsidRDefault="00AF58D8" w:rsidP="00EE7ECF">
            <w:pPr>
              <w:autoSpaceDE w:val="0"/>
              <w:autoSpaceDN w:val="0"/>
              <w:adjustRightInd w:val="0"/>
              <w:jc w:val="both"/>
              <w:rPr>
                <w:rFonts w:ascii="Arial" w:hAnsi="Arial" w:cs="Arial"/>
                <w:b/>
                <w:sz w:val="22"/>
                <w:szCs w:val="22"/>
              </w:rPr>
            </w:pPr>
            <w:r w:rsidRPr="00F7092A">
              <w:rPr>
                <w:rFonts w:ascii="Arial" w:hAnsi="Arial" w:cs="Arial"/>
                <w:sz w:val="22"/>
                <w:szCs w:val="22"/>
              </w:rPr>
              <w:t xml:space="preserve">BAGGIO </w:t>
            </w:r>
          </w:p>
        </w:tc>
        <w:tc>
          <w:tcPr>
            <w:tcW w:w="2085" w:type="dxa"/>
            <w:tcBorders>
              <w:top w:val="single" w:sz="4" w:space="0" w:color="auto"/>
              <w:left w:val="single" w:sz="4" w:space="0" w:color="auto"/>
              <w:bottom w:val="single" w:sz="4" w:space="0" w:color="auto"/>
              <w:right w:val="single" w:sz="4" w:space="0" w:color="auto"/>
            </w:tcBorders>
            <w:shd w:val="clear" w:color="auto" w:fill="auto"/>
          </w:tcPr>
          <w:p w14:paraId="28D07954" w14:textId="77777777" w:rsidR="00AF58D8" w:rsidRPr="005B2653" w:rsidRDefault="00AF58D8" w:rsidP="00EE7ECF">
            <w:pPr>
              <w:autoSpaceDE w:val="0"/>
              <w:autoSpaceDN w:val="0"/>
              <w:adjustRightInd w:val="0"/>
              <w:jc w:val="both"/>
              <w:rPr>
                <w:rFonts w:ascii="Arial" w:hAnsi="Arial" w:cs="Arial"/>
                <w:b/>
                <w:sz w:val="22"/>
                <w:szCs w:val="22"/>
              </w:rPr>
            </w:pPr>
            <w:r w:rsidRPr="00F7092A">
              <w:rPr>
                <w:rFonts w:ascii="Arial" w:hAnsi="Arial" w:cs="Arial"/>
                <w:sz w:val="22"/>
                <w:szCs w:val="22"/>
              </w:rPr>
              <w:t xml:space="preserve">CARLO </w:t>
            </w:r>
          </w:p>
        </w:tc>
        <w:tc>
          <w:tcPr>
            <w:tcW w:w="2265" w:type="dxa"/>
            <w:tcBorders>
              <w:top w:val="single" w:sz="4" w:space="0" w:color="auto"/>
              <w:left w:val="single" w:sz="4" w:space="0" w:color="auto"/>
              <w:bottom w:val="single" w:sz="4" w:space="0" w:color="auto"/>
              <w:right w:val="single" w:sz="4" w:space="0" w:color="auto"/>
            </w:tcBorders>
            <w:shd w:val="clear" w:color="auto" w:fill="auto"/>
          </w:tcPr>
          <w:p w14:paraId="60CB4D4D" w14:textId="77777777" w:rsidR="00AF58D8" w:rsidRPr="005B2653" w:rsidRDefault="00AF58D8" w:rsidP="00EE7ECF">
            <w:pPr>
              <w:autoSpaceDE w:val="0"/>
              <w:autoSpaceDN w:val="0"/>
              <w:adjustRightInd w:val="0"/>
              <w:ind w:left="24"/>
              <w:jc w:val="both"/>
              <w:rPr>
                <w:rFonts w:ascii="Arial" w:hAnsi="Arial" w:cs="Arial"/>
                <w:b/>
                <w:sz w:val="22"/>
                <w:szCs w:val="22"/>
              </w:rPr>
            </w:pPr>
            <w:r w:rsidRPr="00F7092A">
              <w:rPr>
                <w:rFonts w:ascii="Arial" w:hAnsi="Arial" w:cs="Arial"/>
                <w:sz w:val="22"/>
                <w:szCs w:val="22"/>
              </w:rPr>
              <w:t xml:space="preserve">Università Roma Tre </w:t>
            </w:r>
            <w:r w:rsidRPr="00F7092A">
              <w:rPr>
                <w:rFonts w:ascii="Arial" w:hAnsi="Arial" w:cs="Arial"/>
                <w:sz w:val="22"/>
                <w:szCs w:val="22"/>
              </w:rPr>
              <w:br/>
              <w:t xml:space="preserve">Dipartimento </w:t>
            </w:r>
            <w:r>
              <w:rPr>
                <w:rFonts w:ascii="Arial" w:hAnsi="Arial" w:cs="Arial"/>
                <w:sz w:val="22"/>
                <w:szCs w:val="22"/>
              </w:rPr>
              <w:t>di Architettura - DARC</w:t>
            </w:r>
            <w:r>
              <w:rPr>
                <w:rFonts w:ascii="Arial" w:hAnsi="Arial" w:cs="Arial"/>
                <w:sz w:val="22"/>
                <w:szCs w:val="22"/>
              </w:rPr>
              <w:br/>
              <w:t>ICAR/09</w:t>
            </w:r>
            <w:r w:rsidRPr="00F7092A">
              <w:rPr>
                <w:rFonts w:ascii="Arial" w:hAnsi="Arial" w:cs="Arial"/>
                <w:sz w:val="22"/>
                <w:szCs w:val="22"/>
              </w:rPr>
              <w:t xml:space="preserve"> Tecnica delle costruzioni</w:t>
            </w:r>
          </w:p>
        </w:tc>
        <w:tc>
          <w:tcPr>
            <w:tcW w:w="1804" w:type="dxa"/>
            <w:tcBorders>
              <w:top w:val="single" w:sz="4" w:space="0" w:color="auto"/>
              <w:left w:val="single" w:sz="4" w:space="0" w:color="auto"/>
              <w:bottom w:val="single" w:sz="4" w:space="0" w:color="auto"/>
              <w:right w:val="single" w:sz="4" w:space="0" w:color="auto"/>
            </w:tcBorders>
            <w:shd w:val="clear" w:color="auto" w:fill="auto"/>
          </w:tcPr>
          <w:p w14:paraId="72616F3E" w14:textId="77777777" w:rsidR="00AF58D8" w:rsidRPr="005B2653" w:rsidRDefault="00AF58D8" w:rsidP="00EE7ECF">
            <w:pPr>
              <w:autoSpaceDE w:val="0"/>
              <w:autoSpaceDN w:val="0"/>
              <w:adjustRightInd w:val="0"/>
              <w:ind w:left="52"/>
              <w:jc w:val="both"/>
              <w:rPr>
                <w:rFonts w:ascii="Arial" w:hAnsi="Arial" w:cs="Arial"/>
                <w:b/>
                <w:sz w:val="22"/>
                <w:szCs w:val="22"/>
              </w:rPr>
            </w:pPr>
            <w:r w:rsidRPr="00F7092A">
              <w:rPr>
                <w:rFonts w:ascii="Arial" w:hAnsi="Arial" w:cs="Arial"/>
                <w:sz w:val="22"/>
                <w:szCs w:val="22"/>
              </w:rPr>
              <w:t>PA</w:t>
            </w:r>
          </w:p>
        </w:tc>
        <w:tc>
          <w:tcPr>
            <w:tcW w:w="1442" w:type="dxa"/>
          </w:tcPr>
          <w:p w14:paraId="1EF5896C" w14:textId="77777777" w:rsidR="00AF58D8" w:rsidRPr="005B2653" w:rsidRDefault="00AF58D8" w:rsidP="00EE7ECF">
            <w:pPr>
              <w:autoSpaceDE w:val="0"/>
              <w:autoSpaceDN w:val="0"/>
              <w:adjustRightInd w:val="0"/>
              <w:ind w:left="920"/>
              <w:jc w:val="both"/>
              <w:rPr>
                <w:rFonts w:ascii="Arial" w:hAnsi="Arial" w:cs="Arial"/>
                <w:b/>
                <w:sz w:val="22"/>
                <w:szCs w:val="22"/>
              </w:rPr>
            </w:pPr>
            <w:r>
              <w:rPr>
                <w:rFonts w:ascii="Arial" w:hAnsi="Arial" w:cs="Arial"/>
                <w:b/>
                <w:sz w:val="22"/>
                <w:szCs w:val="22"/>
              </w:rPr>
              <w:t>1</w:t>
            </w:r>
          </w:p>
        </w:tc>
      </w:tr>
      <w:tr w:rsidR="00AF58D8" w:rsidRPr="005B2653" w14:paraId="512D5176" w14:textId="77777777" w:rsidTr="00EE7ECF">
        <w:tc>
          <w:tcPr>
            <w:tcW w:w="478" w:type="dxa"/>
            <w:shd w:val="clear" w:color="auto" w:fill="auto"/>
          </w:tcPr>
          <w:p w14:paraId="0D5B9D8C" w14:textId="77777777" w:rsidR="00AF58D8" w:rsidRPr="005B2653" w:rsidRDefault="00AF58D8" w:rsidP="00EE7ECF">
            <w:pPr>
              <w:autoSpaceDE w:val="0"/>
              <w:autoSpaceDN w:val="0"/>
              <w:adjustRightInd w:val="0"/>
              <w:jc w:val="both"/>
              <w:rPr>
                <w:rFonts w:ascii="Arial" w:hAnsi="Arial" w:cs="Arial"/>
                <w:b/>
                <w:sz w:val="22"/>
                <w:szCs w:val="22"/>
              </w:rPr>
            </w:pPr>
            <w:r w:rsidRPr="005B2653">
              <w:rPr>
                <w:rFonts w:ascii="Arial" w:hAnsi="Arial" w:cs="Arial"/>
                <w:b/>
                <w:sz w:val="22"/>
                <w:szCs w:val="22"/>
              </w:rPr>
              <w:t>2</w:t>
            </w:r>
          </w:p>
        </w:tc>
        <w:tc>
          <w:tcPr>
            <w:tcW w:w="2099" w:type="dxa"/>
            <w:tcBorders>
              <w:top w:val="single" w:sz="4" w:space="0" w:color="auto"/>
              <w:left w:val="single" w:sz="4" w:space="0" w:color="auto"/>
              <w:bottom w:val="single" w:sz="4" w:space="0" w:color="auto"/>
              <w:right w:val="single" w:sz="4" w:space="0" w:color="auto"/>
            </w:tcBorders>
            <w:shd w:val="clear" w:color="auto" w:fill="auto"/>
          </w:tcPr>
          <w:p w14:paraId="0EB7B949" w14:textId="77777777" w:rsidR="00AF58D8" w:rsidRPr="005B2653" w:rsidRDefault="00AF58D8" w:rsidP="00EE7ECF">
            <w:pPr>
              <w:autoSpaceDE w:val="0"/>
              <w:autoSpaceDN w:val="0"/>
              <w:adjustRightInd w:val="0"/>
              <w:jc w:val="both"/>
              <w:rPr>
                <w:rFonts w:ascii="Arial" w:hAnsi="Arial" w:cs="Arial"/>
                <w:b/>
                <w:sz w:val="22"/>
                <w:szCs w:val="22"/>
              </w:rPr>
            </w:pPr>
            <w:r>
              <w:rPr>
                <w:rFonts w:ascii="Arial" w:hAnsi="Arial" w:cs="Arial"/>
                <w:sz w:val="22"/>
                <w:szCs w:val="22"/>
              </w:rPr>
              <w:t xml:space="preserve">CALISI </w:t>
            </w:r>
          </w:p>
        </w:tc>
        <w:tc>
          <w:tcPr>
            <w:tcW w:w="2085" w:type="dxa"/>
            <w:tcBorders>
              <w:top w:val="single" w:sz="4" w:space="0" w:color="auto"/>
              <w:left w:val="single" w:sz="4" w:space="0" w:color="auto"/>
              <w:bottom w:val="single" w:sz="4" w:space="0" w:color="auto"/>
              <w:right w:val="single" w:sz="4" w:space="0" w:color="auto"/>
            </w:tcBorders>
            <w:shd w:val="clear" w:color="auto" w:fill="auto"/>
          </w:tcPr>
          <w:p w14:paraId="394BEC8D" w14:textId="77777777" w:rsidR="00AF58D8" w:rsidRPr="005B2653" w:rsidRDefault="00AF58D8" w:rsidP="00EE7ECF">
            <w:pPr>
              <w:autoSpaceDE w:val="0"/>
              <w:autoSpaceDN w:val="0"/>
              <w:adjustRightInd w:val="0"/>
              <w:jc w:val="both"/>
              <w:rPr>
                <w:rFonts w:ascii="Arial" w:hAnsi="Arial" w:cs="Arial"/>
                <w:b/>
                <w:sz w:val="22"/>
                <w:szCs w:val="22"/>
              </w:rPr>
            </w:pPr>
            <w:r>
              <w:rPr>
                <w:rFonts w:ascii="Arial" w:hAnsi="Arial" w:cs="Arial"/>
                <w:sz w:val="22"/>
                <w:szCs w:val="22"/>
              </w:rPr>
              <w:t>DANIELE</w:t>
            </w:r>
          </w:p>
        </w:tc>
        <w:tc>
          <w:tcPr>
            <w:tcW w:w="2265" w:type="dxa"/>
            <w:tcBorders>
              <w:top w:val="single" w:sz="4" w:space="0" w:color="auto"/>
              <w:left w:val="single" w:sz="4" w:space="0" w:color="auto"/>
              <w:bottom w:val="single" w:sz="4" w:space="0" w:color="auto"/>
              <w:right w:val="single" w:sz="4" w:space="0" w:color="auto"/>
            </w:tcBorders>
            <w:shd w:val="clear" w:color="auto" w:fill="auto"/>
          </w:tcPr>
          <w:p w14:paraId="30BEBE8E" w14:textId="77777777" w:rsidR="00AF58D8" w:rsidRPr="002F390F" w:rsidRDefault="00AF58D8" w:rsidP="00EE7ECF">
            <w:pPr>
              <w:autoSpaceDE w:val="0"/>
              <w:autoSpaceDN w:val="0"/>
              <w:adjustRightInd w:val="0"/>
              <w:jc w:val="both"/>
              <w:rPr>
                <w:rFonts w:ascii="Arial" w:hAnsi="Arial" w:cs="Arial"/>
                <w:sz w:val="22"/>
                <w:szCs w:val="22"/>
              </w:rPr>
            </w:pPr>
            <w:r w:rsidRPr="002F390F">
              <w:rPr>
                <w:rFonts w:ascii="Arial" w:hAnsi="Arial" w:cs="Arial"/>
                <w:sz w:val="22"/>
                <w:szCs w:val="22"/>
              </w:rPr>
              <w:t>Università Roma Tre</w:t>
            </w:r>
          </w:p>
          <w:p w14:paraId="20A1258E" w14:textId="77777777" w:rsidR="00AF58D8" w:rsidRPr="002F390F" w:rsidRDefault="00AF58D8" w:rsidP="00EE7ECF">
            <w:pPr>
              <w:autoSpaceDE w:val="0"/>
              <w:autoSpaceDN w:val="0"/>
              <w:adjustRightInd w:val="0"/>
              <w:jc w:val="both"/>
              <w:rPr>
                <w:rFonts w:ascii="Arial" w:hAnsi="Arial" w:cs="Arial"/>
                <w:sz w:val="22"/>
                <w:szCs w:val="22"/>
              </w:rPr>
            </w:pPr>
            <w:r w:rsidRPr="002F390F">
              <w:rPr>
                <w:rFonts w:ascii="Arial" w:hAnsi="Arial" w:cs="Arial"/>
                <w:sz w:val="22"/>
                <w:szCs w:val="22"/>
              </w:rPr>
              <w:t>Dipartimento di Architettura - DARC</w:t>
            </w:r>
          </w:p>
          <w:p w14:paraId="612A7580" w14:textId="77777777" w:rsidR="00AF58D8" w:rsidRPr="005B2653" w:rsidRDefault="00AF58D8" w:rsidP="00EE7ECF">
            <w:pPr>
              <w:autoSpaceDE w:val="0"/>
              <w:autoSpaceDN w:val="0"/>
              <w:adjustRightInd w:val="0"/>
              <w:jc w:val="both"/>
              <w:rPr>
                <w:rFonts w:ascii="Arial" w:hAnsi="Arial" w:cs="Arial"/>
                <w:b/>
                <w:sz w:val="22"/>
                <w:szCs w:val="22"/>
              </w:rPr>
            </w:pPr>
            <w:r w:rsidRPr="002F390F">
              <w:rPr>
                <w:rFonts w:ascii="Arial" w:hAnsi="Arial" w:cs="Arial"/>
                <w:sz w:val="22"/>
                <w:szCs w:val="22"/>
              </w:rPr>
              <w:t>ICAR/17 Disegno</w:t>
            </w:r>
          </w:p>
        </w:tc>
        <w:tc>
          <w:tcPr>
            <w:tcW w:w="1804" w:type="dxa"/>
            <w:tcBorders>
              <w:top w:val="single" w:sz="4" w:space="0" w:color="auto"/>
              <w:left w:val="single" w:sz="4" w:space="0" w:color="auto"/>
              <w:bottom w:val="single" w:sz="4" w:space="0" w:color="auto"/>
              <w:right w:val="single" w:sz="4" w:space="0" w:color="auto"/>
            </w:tcBorders>
            <w:shd w:val="clear" w:color="auto" w:fill="auto"/>
          </w:tcPr>
          <w:p w14:paraId="34EAA331" w14:textId="77777777" w:rsidR="00AF58D8" w:rsidRPr="005B2653" w:rsidRDefault="00AF58D8" w:rsidP="00EE7ECF">
            <w:pPr>
              <w:autoSpaceDE w:val="0"/>
              <w:autoSpaceDN w:val="0"/>
              <w:adjustRightInd w:val="0"/>
              <w:ind w:left="52"/>
              <w:jc w:val="both"/>
              <w:rPr>
                <w:rFonts w:ascii="Arial" w:hAnsi="Arial" w:cs="Arial"/>
                <w:b/>
                <w:sz w:val="22"/>
                <w:szCs w:val="22"/>
              </w:rPr>
            </w:pPr>
            <w:r>
              <w:rPr>
                <w:rFonts w:ascii="Arial" w:hAnsi="Arial" w:cs="Arial"/>
                <w:sz w:val="22"/>
                <w:szCs w:val="22"/>
              </w:rPr>
              <w:t>RTD</w:t>
            </w:r>
          </w:p>
        </w:tc>
        <w:tc>
          <w:tcPr>
            <w:tcW w:w="1442" w:type="dxa"/>
          </w:tcPr>
          <w:p w14:paraId="288353A9" w14:textId="77777777" w:rsidR="00AF58D8" w:rsidRPr="005B2653" w:rsidRDefault="00AF58D8" w:rsidP="00EE7ECF">
            <w:pPr>
              <w:autoSpaceDE w:val="0"/>
              <w:autoSpaceDN w:val="0"/>
              <w:adjustRightInd w:val="0"/>
              <w:ind w:left="920"/>
              <w:jc w:val="both"/>
              <w:rPr>
                <w:rFonts w:ascii="Arial" w:hAnsi="Arial" w:cs="Arial"/>
                <w:b/>
                <w:sz w:val="22"/>
                <w:szCs w:val="22"/>
              </w:rPr>
            </w:pPr>
            <w:r>
              <w:rPr>
                <w:rFonts w:ascii="Arial" w:hAnsi="Arial" w:cs="Arial"/>
                <w:b/>
                <w:sz w:val="22"/>
                <w:szCs w:val="22"/>
              </w:rPr>
              <w:t>0.5</w:t>
            </w:r>
          </w:p>
        </w:tc>
      </w:tr>
      <w:tr w:rsidR="00AF58D8" w:rsidRPr="005B2653" w14:paraId="60657C0B" w14:textId="77777777" w:rsidTr="00EE7ECF">
        <w:tc>
          <w:tcPr>
            <w:tcW w:w="478" w:type="dxa"/>
            <w:shd w:val="clear" w:color="auto" w:fill="auto"/>
          </w:tcPr>
          <w:p w14:paraId="529AF841" w14:textId="77777777" w:rsidR="00AF58D8" w:rsidRPr="005B2653" w:rsidRDefault="00AF58D8" w:rsidP="00EE7ECF">
            <w:pPr>
              <w:autoSpaceDE w:val="0"/>
              <w:autoSpaceDN w:val="0"/>
              <w:adjustRightInd w:val="0"/>
              <w:jc w:val="both"/>
              <w:rPr>
                <w:rFonts w:ascii="Arial" w:hAnsi="Arial" w:cs="Arial"/>
                <w:b/>
                <w:sz w:val="22"/>
                <w:szCs w:val="22"/>
              </w:rPr>
            </w:pPr>
            <w:r w:rsidRPr="005B2653">
              <w:rPr>
                <w:rFonts w:ascii="Arial" w:hAnsi="Arial" w:cs="Arial"/>
                <w:b/>
                <w:sz w:val="22"/>
                <w:szCs w:val="22"/>
              </w:rPr>
              <w:t>3</w:t>
            </w:r>
          </w:p>
        </w:tc>
        <w:tc>
          <w:tcPr>
            <w:tcW w:w="2099" w:type="dxa"/>
            <w:tcBorders>
              <w:top w:val="single" w:sz="4" w:space="0" w:color="auto"/>
              <w:left w:val="single" w:sz="4" w:space="0" w:color="auto"/>
              <w:bottom w:val="single" w:sz="4" w:space="0" w:color="auto"/>
              <w:right w:val="single" w:sz="4" w:space="0" w:color="auto"/>
            </w:tcBorders>
            <w:shd w:val="clear" w:color="auto" w:fill="auto"/>
          </w:tcPr>
          <w:p w14:paraId="1E32AE08" w14:textId="77777777" w:rsidR="00AF58D8" w:rsidRPr="005B2653" w:rsidRDefault="00AF58D8" w:rsidP="00EE7ECF">
            <w:pPr>
              <w:autoSpaceDE w:val="0"/>
              <w:autoSpaceDN w:val="0"/>
              <w:adjustRightInd w:val="0"/>
              <w:jc w:val="both"/>
              <w:rPr>
                <w:rFonts w:ascii="Arial" w:hAnsi="Arial" w:cs="Arial"/>
                <w:b/>
                <w:sz w:val="22"/>
                <w:szCs w:val="22"/>
              </w:rPr>
            </w:pPr>
            <w:r w:rsidRPr="00F7092A">
              <w:rPr>
                <w:rFonts w:ascii="Arial" w:hAnsi="Arial" w:cs="Arial"/>
                <w:sz w:val="22"/>
                <w:szCs w:val="22"/>
              </w:rPr>
              <w:t xml:space="preserve">CANCIANI </w:t>
            </w:r>
          </w:p>
        </w:tc>
        <w:tc>
          <w:tcPr>
            <w:tcW w:w="2085" w:type="dxa"/>
            <w:tcBorders>
              <w:top w:val="single" w:sz="4" w:space="0" w:color="auto"/>
              <w:left w:val="single" w:sz="4" w:space="0" w:color="auto"/>
              <w:bottom w:val="single" w:sz="4" w:space="0" w:color="auto"/>
              <w:right w:val="single" w:sz="4" w:space="0" w:color="auto"/>
            </w:tcBorders>
            <w:shd w:val="clear" w:color="auto" w:fill="auto"/>
          </w:tcPr>
          <w:p w14:paraId="194B2946" w14:textId="77777777" w:rsidR="00AF58D8" w:rsidRPr="005B2653" w:rsidRDefault="00AF58D8" w:rsidP="00EE7ECF">
            <w:pPr>
              <w:autoSpaceDE w:val="0"/>
              <w:autoSpaceDN w:val="0"/>
              <w:adjustRightInd w:val="0"/>
              <w:jc w:val="both"/>
              <w:rPr>
                <w:rFonts w:ascii="Arial" w:hAnsi="Arial" w:cs="Arial"/>
                <w:b/>
                <w:sz w:val="22"/>
                <w:szCs w:val="22"/>
              </w:rPr>
            </w:pPr>
            <w:r w:rsidRPr="00F7092A">
              <w:rPr>
                <w:rFonts w:ascii="Arial" w:hAnsi="Arial" w:cs="Arial"/>
                <w:sz w:val="22"/>
                <w:szCs w:val="22"/>
              </w:rPr>
              <w:t>MARCO</w:t>
            </w:r>
          </w:p>
        </w:tc>
        <w:tc>
          <w:tcPr>
            <w:tcW w:w="2265" w:type="dxa"/>
            <w:tcBorders>
              <w:top w:val="single" w:sz="4" w:space="0" w:color="auto"/>
              <w:left w:val="single" w:sz="4" w:space="0" w:color="auto"/>
              <w:bottom w:val="single" w:sz="4" w:space="0" w:color="auto"/>
              <w:right w:val="single" w:sz="4" w:space="0" w:color="auto"/>
            </w:tcBorders>
            <w:shd w:val="clear" w:color="auto" w:fill="auto"/>
          </w:tcPr>
          <w:p w14:paraId="737B1707" w14:textId="77777777" w:rsidR="00AF58D8" w:rsidRPr="005B2653" w:rsidRDefault="00AF58D8" w:rsidP="00EE7ECF">
            <w:pPr>
              <w:autoSpaceDE w:val="0"/>
              <w:autoSpaceDN w:val="0"/>
              <w:adjustRightInd w:val="0"/>
              <w:ind w:left="12"/>
              <w:jc w:val="both"/>
              <w:rPr>
                <w:rFonts w:ascii="Arial" w:hAnsi="Arial" w:cs="Arial"/>
                <w:b/>
                <w:sz w:val="22"/>
                <w:szCs w:val="22"/>
              </w:rPr>
            </w:pPr>
            <w:r w:rsidRPr="00F7092A">
              <w:rPr>
                <w:rFonts w:ascii="Arial" w:hAnsi="Arial" w:cs="Arial"/>
                <w:sz w:val="22"/>
                <w:szCs w:val="22"/>
              </w:rPr>
              <w:t>Università Roma Tre</w:t>
            </w:r>
            <w:r w:rsidRPr="00F7092A">
              <w:rPr>
                <w:rFonts w:ascii="Arial" w:hAnsi="Arial" w:cs="Arial"/>
                <w:sz w:val="22"/>
                <w:szCs w:val="22"/>
              </w:rPr>
              <w:br/>
              <w:t xml:space="preserve">Dipartimento </w:t>
            </w:r>
            <w:r>
              <w:rPr>
                <w:rFonts w:ascii="Arial" w:hAnsi="Arial" w:cs="Arial"/>
                <w:sz w:val="22"/>
                <w:szCs w:val="22"/>
              </w:rPr>
              <w:t>di Architettura - DARC</w:t>
            </w:r>
            <w:r>
              <w:rPr>
                <w:rFonts w:ascii="Arial" w:hAnsi="Arial" w:cs="Arial"/>
                <w:sz w:val="22"/>
                <w:szCs w:val="22"/>
              </w:rPr>
              <w:br/>
              <w:t>ICAR/17</w:t>
            </w:r>
            <w:r w:rsidRPr="00F7092A">
              <w:rPr>
                <w:rFonts w:ascii="Arial" w:hAnsi="Arial" w:cs="Arial"/>
                <w:sz w:val="22"/>
                <w:szCs w:val="22"/>
              </w:rPr>
              <w:t xml:space="preserve"> Disegno</w:t>
            </w:r>
          </w:p>
        </w:tc>
        <w:tc>
          <w:tcPr>
            <w:tcW w:w="1804" w:type="dxa"/>
            <w:tcBorders>
              <w:top w:val="single" w:sz="4" w:space="0" w:color="auto"/>
              <w:left w:val="single" w:sz="4" w:space="0" w:color="auto"/>
              <w:bottom w:val="single" w:sz="4" w:space="0" w:color="auto"/>
              <w:right w:val="single" w:sz="4" w:space="0" w:color="auto"/>
            </w:tcBorders>
            <w:shd w:val="clear" w:color="auto" w:fill="auto"/>
          </w:tcPr>
          <w:p w14:paraId="542F5503" w14:textId="77777777" w:rsidR="00AF58D8" w:rsidRPr="005B2653" w:rsidRDefault="00AF58D8" w:rsidP="00EE7ECF">
            <w:pPr>
              <w:autoSpaceDE w:val="0"/>
              <w:autoSpaceDN w:val="0"/>
              <w:adjustRightInd w:val="0"/>
              <w:ind w:left="52"/>
              <w:jc w:val="both"/>
              <w:rPr>
                <w:rFonts w:ascii="Arial" w:hAnsi="Arial" w:cs="Arial"/>
                <w:b/>
                <w:sz w:val="22"/>
                <w:szCs w:val="22"/>
              </w:rPr>
            </w:pPr>
            <w:r w:rsidRPr="00F7092A">
              <w:rPr>
                <w:rFonts w:ascii="Arial" w:hAnsi="Arial" w:cs="Arial"/>
                <w:sz w:val="22"/>
                <w:szCs w:val="22"/>
              </w:rPr>
              <w:t>PA</w:t>
            </w:r>
          </w:p>
        </w:tc>
        <w:tc>
          <w:tcPr>
            <w:tcW w:w="1442" w:type="dxa"/>
          </w:tcPr>
          <w:p w14:paraId="36DD3C77" w14:textId="77777777" w:rsidR="00AF58D8" w:rsidRPr="005B2653" w:rsidRDefault="00AF58D8" w:rsidP="00EE7ECF">
            <w:pPr>
              <w:autoSpaceDE w:val="0"/>
              <w:autoSpaceDN w:val="0"/>
              <w:adjustRightInd w:val="0"/>
              <w:ind w:left="920"/>
              <w:jc w:val="both"/>
              <w:rPr>
                <w:rFonts w:ascii="Arial" w:hAnsi="Arial" w:cs="Arial"/>
                <w:b/>
                <w:sz w:val="22"/>
                <w:szCs w:val="22"/>
              </w:rPr>
            </w:pPr>
            <w:r>
              <w:rPr>
                <w:rFonts w:ascii="Arial" w:hAnsi="Arial" w:cs="Arial"/>
                <w:b/>
                <w:sz w:val="22"/>
                <w:szCs w:val="22"/>
              </w:rPr>
              <w:t>5</w:t>
            </w:r>
          </w:p>
        </w:tc>
      </w:tr>
      <w:tr w:rsidR="00AF58D8" w:rsidRPr="005B2653" w14:paraId="6C2D7EA5" w14:textId="77777777" w:rsidTr="00EE7ECF">
        <w:tc>
          <w:tcPr>
            <w:tcW w:w="478" w:type="dxa"/>
            <w:shd w:val="clear" w:color="auto" w:fill="auto"/>
          </w:tcPr>
          <w:p w14:paraId="30549188" w14:textId="77777777" w:rsidR="00AF58D8" w:rsidRPr="005B2653" w:rsidRDefault="00AF58D8" w:rsidP="00EE7ECF">
            <w:pPr>
              <w:autoSpaceDE w:val="0"/>
              <w:autoSpaceDN w:val="0"/>
              <w:adjustRightInd w:val="0"/>
              <w:jc w:val="both"/>
              <w:rPr>
                <w:rFonts w:ascii="Arial" w:hAnsi="Arial" w:cs="Arial"/>
                <w:b/>
                <w:sz w:val="22"/>
                <w:szCs w:val="22"/>
              </w:rPr>
            </w:pPr>
            <w:r>
              <w:rPr>
                <w:rFonts w:ascii="Arial" w:hAnsi="Arial" w:cs="Arial"/>
                <w:b/>
                <w:sz w:val="22"/>
                <w:szCs w:val="22"/>
              </w:rPr>
              <w:t>4</w:t>
            </w:r>
          </w:p>
        </w:tc>
        <w:tc>
          <w:tcPr>
            <w:tcW w:w="2099" w:type="dxa"/>
            <w:tcBorders>
              <w:top w:val="single" w:sz="4" w:space="0" w:color="auto"/>
              <w:left w:val="single" w:sz="4" w:space="0" w:color="auto"/>
              <w:bottom w:val="single" w:sz="4" w:space="0" w:color="auto"/>
              <w:right w:val="single" w:sz="4" w:space="0" w:color="auto"/>
            </w:tcBorders>
            <w:shd w:val="clear" w:color="auto" w:fill="auto"/>
          </w:tcPr>
          <w:p w14:paraId="375FD896" w14:textId="77777777" w:rsidR="00AF58D8" w:rsidRPr="005B2653" w:rsidRDefault="00AF58D8" w:rsidP="00EE7ECF">
            <w:pPr>
              <w:autoSpaceDE w:val="0"/>
              <w:autoSpaceDN w:val="0"/>
              <w:adjustRightInd w:val="0"/>
              <w:jc w:val="both"/>
              <w:rPr>
                <w:rFonts w:ascii="Arial" w:hAnsi="Arial" w:cs="Arial"/>
                <w:b/>
                <w:sz w:val="22"/>
                <w:szCs w:val="22"/>
              </w:rPr>
            </w:pPr>
            <w:r>
              <w:rPr>
                <w:rFonts w:ascii="Arial" w:hAnsi="Arial" w:cs="Arial"/>
                <w:sz w:val="22"/>
                <w:szCs w:val="22"/>
              </w:rPr>
              <w:t xml:space="preserve">CIANCI </w:t>
            </w:r>
          </w:p>
        </w:tc>
        <w:tc>
          <w:tcPr>
            <w:tcW w:w="2085" w:type="dxa"/>
            <w:tcBorders>
              <w:top w:val="single" w:sz="4" w:space="0" w:color="auto"/>
              <w:left w:val="single" w:sz="4" w:space="0" w:color="auto"/>
              <w:bottom w:val="single" w:sz="4" w:space="0" w:color="auto"/>
              <w:right w:val="single" w:sz="4" w:space="0" w:color="auto"/>
            </w:tcBorders>
            <w:shd w:val="clear" w:color="auto" w:fill="auto"/>
          </w:tcPr>
          <w:p w14:paraId="7304C596" w14:textId="77777777" w:rsidR="00AF58D8" w:rsidRPr="005B2653" w:rsidRDefault="00AF58D8" w:rsidP="00EE7ECF">
            <w:pPr>
              <w:autoSpaceDE w:val="0"/>
              <w:autoSpaceDN w:val="0"/>
              <w:adjustRightInd w:val="0"/>
              <w:jc w:val="both"/>
              <w:rPr>
                <w:rFonts w:ascii="Arial" w:hAnsi="Arial" w:cs="Arial"/>
                <w:b/>
                <w:sz w:val="22"/>
                <w:szCs w:val="22"/>
              </w:rPr>
            </w:pPr>
            <w:r>
              <w:rPr>
                <w:rFonts w:ascii="Arial" w:hAnsi="Arial" w:cs="Arial"/>
                <w:sz w:val="22"/>
                <w:szCs w:val="22"/>
              </w:rPr>
              <w:t>MARIA GRAZIA</w:t>
            </w:r>
          </w:p>
        </w:tc>
        <w:tc>
          <w:tcPr>
            <w:tcW w:w="2265" w:type="dxa"/>
            <w:shd w:val="clear" w:color="auto" w:fill="auto"/>
            <w:vAlign w:val="center"/>
          </w:tcPr>
          <w:p w14:paraId="191CF631" w14:textId="77777777" w:rsidR="00AF58D8" w:rsidRPr="002F390F" w:rsidRDefault="00AF58D8" w:rsidP="00EE7ECF">
            <w:pPr>
              <w:autoSpaceDE w:val="0"/>
              <w:autoSpaceDN w:val="0"/>
              <w:adjustRightInd w:val="0"/>
              <w:jc w:val="both"/>
              <w:rPr>
                <w:rFonts w:ascii="Arial" w:hAnsi="Arial" w:cs="Arial"/>
                <w:sz w:val="22"/>
                <w:szCs w:val="22"/>
              </w:rPr>
            </w:pPr>
            <w:r w:rsidRPr="002F390F">
              <w:rPr>
                <w:rFonts w:ascii="Arial" w:hAnsi="Arial" w:cs="Arial"/>
                <w:sz w:val="22"/>
                <w:szCs w:val="22"/>
              </w:rPr>
              <w:t>Università Roma Tre</w:t>
            </w:r>
          </w:p>
          <w:p w14:paraId="071D8275" w14:textId="77777777" w:rsidR="00AF58D8" w:rsidRPr="002F390F" w:rsidRDefault="00AF58D8" w:rsidP="00EE7ECF">
            <w:pPr>
              <w:autoSpaceDE w:val="0"/>
              <w:autoSpaceDN w:val="0"/>
              <w:adjustRightInd w:val="0"/>
              <w:jc w:val="both"/>
              <w:rPr>
                <w:rFonts w:ascii="Arial" w:hAnsi="Arial" w:cs="Arial"/>
                <w:sz w:val="22"/>
                <w:szCs w:val="22"/>
              </w:rPr>
            </w:pPr>
            <w:r w:rsidRPr="002F390F">
              <w:rPr>
                <w:rFonts w:ascii="Arial" w:hAnsi="Arial" w:cs="Arial"/>
                <w:sz w:val="22"/>
                <w:szCs w:val="22"/>
              </w:rPr>
              <w:t>Dipartimento di Architettura - DARC</w:t>
            </w:r>
          </w:p>
          <w:p w14:paraId="12226F04" w14:textId="77777777" w:rsidR="00AF58D8" w:rsidRPr="005B2653" w:rsidRDefault="00AF58D8" w:rsidP="00EE7ECF">
            <w:pPr>
              <w:autoSpaceDE w:val="0"/>
              <w:autoSpaceDN w:val="0"/>
              <w:adjustRightInd w:val="0"/>
              <w:ind w:left="12"/>
              <w:jc w:val="both"/>
              <w:rPr>
                <w:rFonts w:ascii="Arial" w:hAnsi="Arial" w:cs="Arial"/>
                <w:b/>
                <w:sz w:val="22"/>
                <w:szCs w:val="22"/>
              </w:rPr>
            </w:pPr>
            <w:r w:rsidRPr="002F390F">
              <w:rPr>
                <w:rFonts w:ascii="Arial" w:hAnsi="Arial" w:cs="Arial"/>
                <w:sz w:val="22"/>
                <w:szCs w:val="22"/>
              </w:rPr>
              <w:t>ICAR/17 Disegno</w:t>
            </w:r>
          </w:p>
        </w:tc>
        <w:tc>
          <w:tcPr>
            <w:tcW w:w="1804" w:type="dxa"/>
            <w:shd w:val="clear" w:color="auto" w:fill="auto"/>
            <w:vAlign w:val="center"/>
          </w:tcPr>
          <w:p w14:paraId="4E099BE2" w14:textId="77777777" w:rsidR="00AF58D8" w:rsidRPr="005B2653" w:rsidRDefault="00AF58D8" w:rsidP="00EE7ECF">
            <w:pPr>
              <w:autoSpaceDE w:val="0"/>
              <w:autoSpaceDN w:val="0"/>
              <w:adjustRightInd w:val="0"/>
              <w:ind w:left="52"/>
              <w:jc w:val="both"/>
              <w:rPr>
                <w:rFonts w:ascii="Arial" w:hAnsi="Arial" w:cs="Arial"/>
                <w:b/>
                <w:sz w:val="22"/>
                <w:szCs w:val="22"/>
              </w:rPr>
            </w:pPr>
            <w:r>
              <w:rPr>
                <w:rFonts w:ascii="Arial" w:hAnsi="Arial" w:cs="Arial"/>
                <w:sz w:val="22"/>
                <w:szCs w:val="22"/>
              </w:rPr>
              <w:t>PA</w:t>
            </w:r>
          </w:p>
        </w:tc>
        <w:tc>
          <w:tcPr>
            <w:tcW w:w="1442" w:type="dxa"/>
          </w:tcPr>
          <w:p w14:paraId="61AE061D" w14:textId="77777777" w:rsidR="00AF58D8" w:rsidRPr="005B2653" w:rsidRDefault="00AF58D8" w:rsidP="00EE7ECF">
            <w:pPr>
              <w:autoSpaceDE w:val="0"/>
              <w:autoSpaceDN w:val="0"/>
              <w:adjustRightInd w:val="0"/>
              <w:ind w:left="920"/>
              <w:jc w:val="both"/>
              <w:rPr>
                <w:rFonts w:ascii="Arial" w:hAnsi="Arial" w:cs="Arial"/>
                <w:b/>
                <w:sz w:val="22"/>
                <w:szCs w:val="22"/>
              </w:rPr>
            </w:pPr>
            <w:r>
              <w:rPr>
                <w:rFonts w:ascii="Arial" w:hAnsi="Arial" w:cs="Arial"/>
                <w:b/>
                <w:sz w:val="22"/>
                <w:szCs w:val="22"/>
              </w:rPr>
              <w:t>0.5</w:t>
            </w:r>
          </w:p>
        </w:tc>
      </w:tr>
      <w:tr w:rsidR="00AF58D8" w:rsidRPr="004E567E" w14:paraId="4FF0201A" w14:textId="77777777" w:rsidTr="00EE7ECF">
        <w:tc>
          <w:tcPr>
            <w:tcW w:w="478" w:type="dxa"/>
            <w:shd w:val="clear" w:color="auto" w:fill="auto"/>
          </w:tcPr>
          <w:p w14:paraId="2860604D" w14:textId="77777777" w:rsidR="00AF58D8" w:rsidRDefault="00AF58D8" w:rsidP="00EE7ECF">
            <w:pPr>
              <w:autoSpaceDE w:val="0"/>
              <w:autoSpaceDN w:val="0"/>
              <w:adjustRightInd w:val="0"/>
              <w:jc w:val="both"/>
              <w:rPr>
                <w:rFonts w:ascii="Arial" w:hAnsi="Arial" w:cs="Arial"/>
                <w:b/>
                <w:sz w:val="22"/>
                <w:szCs w:val="22"/>
              </w:rPr>
            </w:pPr>
            <w:r>
              <w:rPr>
                <w:rFonts w:ascii="Arial" w:hAnsi="Arial" w:cs="Arial"/>
                <w:b/>
                <w:sz w:val="22"/>
                <w:szCs w:val="22"/>
              </w:rPr>
              <w:t>5</w:t>
            </w:r>
          </w:p>
        </w:tc>
        <w:tc>
          <w:tcPr>
            <w:tcW w:w="2099" w:type="dxa"/>
            <w:tcBorders>
              <w:top w:val="single" w:sz="4" w:space="0" w:color="auto"/>
              <w:left w:val="single" w:sz="4" w:space="0" w:color="auto"/>
              <w:bottom w:val="single" w:sz="4" w:space="0" w:color="auto"/>
              <w:right w:val="single" w:sz="4" w:space="0" w:color="auto"/>
            </w:tcBorders>
            <w:shd w:val="clear" w:color="auto" w:fill="auto"/>
          </w:tcPr>
          <w:p w14:paraId="145B343B" w14:textId="77777777" w:rsidR="00AF58D8" w:rsidRPr="004E567E" w:rsidRDefault="00AF58D8" w:rsidP="00EE7ECF">
            <w:pPr>
              <w:autoSpaceDE w:val="0"/>
              <w:autoSpaceDN w:val="0"/>
              <w:adjustRightInd w:val="0"/>
              <w:jc w:val="both"/>
              <w:rPr>
                <w:rFonts w:ascii="Arial" w:hAnsi="Arial" w:cs="Arial"/>
                <w:sz w:val="22"/>
                <w:szCs w:val="22"/>
              </w:rPr>
            </w:pPr>
            <w:r>
              <w:rPr>
                <w:rFonts w:ascii="Arial" w:hAnsi="Arial" w:cs="Arial"/>
                <w:sz w:val="22"/>
                <w:szCs w:val="22"/>
              </w:rPr>
              <w:t>FEIFFER</w:t>
            </w:r>
          </w:p>
        </w:tc>
        <w:tc>
          <w:tcPr>
            <w:tcW w:w="2085" w:type="dxa"/>
            <w:tcBorders>
              <w:top w:val="single" w:sz="4" w:space="0" w:color="auto"/>
              <w:left w:val="single" w:sz="4" w:space="0" w:color="auto"/>
              <w:bottom w:val="single" w:sz="4" w:space="0" w:color="auto"/>
              <w:right w:val="single" w:sz="4" w:space="0" w:color="auto"/>
            </w:tcBorders>
            <w:shd w:val="clear" w:color="auto" w:fill="auto"/>
          </w:tcPr>
          <w:p w14:paraId="09EF6F23" w14:textId="77777777" w:rsidR="00AF58D8" w:rsidRPr="004E567E" w:rsidRDefault="00AF58D8" w:rsidP="00EE7ECF">
            <w:pPr>
              <w:autoSpaceDE w:val="0"/>
              <w:autoSpaceDN w:val="0"/>
              <w:adjustRightInd w:val="0"/>
              <w:jc w:val="both"/>
              <w:rPr>
                <w:rFonts w:ascii="Arial" w:hAnsi="Arial" w:cs="Arial"/>
                <w:sz w:val="22"/>
                <w:szCs w:val="22"/>
              </w:rPr>
            </w:pPr>
            <w:r>
              <w:rPr>
                <w:rFonts w:ascii="Arial" w:hAnsi="Arial" w:cs="Arial"/>
                <w:sz w:val="22"/>
                <w:szCs w:val="22"/>
              </w:rPr>
              <w:t>CESARE</w:t>
            </w:r>
          </w:p>
        </w:tc>
        <w:tc>
          <w:tcPr>
            <w:tcW w:w="2265" w:type="dxa"/>
            <w:tcBorders>
              <w:top w:val="single" w:sz="4" w:space="0" w:color="auto"/>
              <w:left w:val="single" w:sz="4" w:space="0" w:color="auto"/>
              <w:bottom w:val="single" w:sz="4" w:space="0" w:color="auto"/>
              <w:right w:val="single" w:sz="4" w:space="0" w:color="auto"/>
            </w:tcBorders>
            <w:shd w:val="clear" w:color="auto" w:fill="auto"/>
          </w:tcPr>
          <w:p w14:paraId="418751EE" w14:textId="77777777" w:rsidR="00AF58D8" w:rsidRPr="004E567E" w:rsidRDefault="00AF58D8" w:rsidP="00EE7ECF">
            <w:pPr>
              <w:autoSpaceDE w:val="0"/>
              <w:autoSpaceDN w:val="0"/>
              <w:adjustRightInd w:val="0"/>
              <w:jc w:val="both"/>
              <w:rPr>
                <w:rFonts w:ascii="Arial" w:hAnsi="Arial" w:cs="Arial"/>
                <w:sz w:val="22"/>
                <w:szCs w:val="22"/>
              </w:rPr>
            </w:pPr>
            <w:r w:rsidRPr="00F7092A">
              <w:rPr>
                <w:rFonts w:ascii="Arial" w:hAnsi="Arial" w:cs="Arial"/>
                <w:sz w:val="22"/>
                <w:szCs w:val="22"/>
              </w:rPr>
              <w:t>Università Roma Tre</w:t>
            </w:r>
            <w:r w:rsidRPr="00F7092A">
              <w:rPr>
                <w:rFonts w:ascii="Arial" w:hAnsi="Arial" w:cs="Arial"/>
                <w:sz w:val="22"/>
                <w:szCs w:val="22"/>
              </w:rPr>
              <w:br/>
              <w:t>Dipartimento di Architettura - DARC</w:t>
            </w:r>
            <w:r w:rsidRPr="00F7092A">
              <w:rPr>
                <w:rFonts w:ascii="Arial" w:hAnsi="Arial" w:cs="Arial"/>
                <w:sz w:val="22"/>
                <w:szCs w:val="22"/>
              </w:rPr>
              <w:br/>
              <w:t>ICAR/1</w:t>
            </w:r>
            <w:r>
              <w:rPr>
                <w:rFonts w:ascii="Arial" w:hAnsi="Arial" w:cs="Arial"/>
                <w:sz w:val="22"/>
                <w:szCs w:val="22"/>
              </w:rPr>
              <w:t>9</w:t>
            </w:r>
            <w:r w:rsidRPr="00F7092A">
              <w:rPr>
                <w:rFonts w:ascii="Arial" w:hAnsi="Arial" w:cs="Arial"/>
                <w:sz w:val="22"/>
                <w:szCs w:val="22"/>
              </w:rPr>
              <w:t xml:space="preserve"> Restauro</w:t>
            </w:r>
          </w:p>
        </w:tc>
        <w:tc>
          <w:tcPr>
            <w:tcW w:w="1804" w:type="dxa"/>
            <w:tcBorders>
              <w:top w:val="single" w:sz="4" w:space="0" w:color="auto"/>
              <w:left w:val="single" w:sz="4" w:space="0" w:color="auto"/>
              <w:bottom w:val="single" w:sz="4" w:space="0" w:color="auto"/>
              <w:right w:val="single" w:sz="4" w:space="0" w:color="auto"/>
            </w:tcBorders>
            <w:shd w:val="clear" w:color="auto" w:fill="auto"/>
          </w:tcPr>
          <w:p w14:paraId="7F5EE47C" w14:textId="77777777" w:rsidR="00AF58D8" w:rsidRPr="004E567E" w:rsidRDefault="00AF58D8" w:rsidP="00EE7ECF">
            <w:pPr>
              <w:autoSpaceDE w:val="0"/>
              <w:autoSpaceDN w:val="0"/>
              <w:adjustRightInd w:val="0"/>
              <w:ind w:left="52"/>
              <w:jc w:val="both"/>
              <w:rPr>
                <w:rFonts w:ascii="Arial" w:hAnsi="Arial" w:cs="Arial"/>
                <w:sz w:val="22"/>
                <w:szCs w:val="22"/>
              </w:rPr>
            </w:pPr>
            <w:r>
              <w:rPr>
                <w:rFonts w:ascii="Arial" w:hAnsi="Arial" w:cs="Arial"/>
                <w:sz w:val="22"/>
                <w:szCs w:val="22"/>
              </w:rPr>
              <w:t>PA</w:t>
            </w:r>
          </w:p>
        </w:tc>
        <w:tc>
          <w:tcPr>
            <w:tcW w:w="1442" w:type="dxa"/>
          </w:tcPr>
          <w:p w14:paraId="76705EC2" w14:textId="77777777" w:rsidR="00AF58D8" w:rsidRPr="004E567E" w:rsidRDefault="00AF58D8" w:rsidP="00EE7ECF">
            <w:pPr>
              <w:autoSpaceDE w:val="0"/>
              <w:autoSpaceDN w:val="0"/>
              <w:adjustRightInd w:val="0"/>
              <w:ind w:left="920"/>
              <w:jc w:val="both"/>
              <w:rPr>
                <w:rFonts w:ascii="Arial" w:hAnsi="Arial" w:cs="Arial"/>
                <w:b/>
                <w:sz w:val="22"/>
                <w:szCs w:val="22"/>
              </w:rPr>
            </w:pPr>
            <w:r>
              <w:rPr>
                <w:rFonts w:ascii="Arial" w:hAnsi="Arial" w:cs="Arial"/>
                <w:b/>
                <w:sz w:val="22"/>
                <w:szCs w:val="22"/>
              </w:rPr>
              <w:t>1</w:t>
            </w:r>
          </w:p>
        </w:tc>
      </w:tr>
      <w:tr w:rsidR="00AF58D8" w:rsidRPr="005B2653" w14:paraId="0E21B70F" w14:textId="77777777" w:rsidTr="00EE7ECF">
        <w:tc>
          <w:tcPr>
            <w:tcW w:w="478" w:type="dxa"/>
            <w:shd w:val="clear" w:color="auto" w:fill="auto"/>
          </w:tcPr>
          <w:p w14:paraId="4A0C6760" w14:textId="77777777" w:rsidR="00AF58D8" w:rsidRPr="005B2653" w:rsidRDefault="00AF58D8" w:rsidP="00EE7ECF">
            <w:pPr>
              <w:autoSpaceDE w:val="0"/>
              <w:autoSpaceDN w:val="0"/>
              <w:adjustRightInd w:val="0"/>
              <w:jc w:val="both"/>
              <w:rPr>
                <w:rFonts w:ascii="Arial" w:hAnsi="Arial" w:cs="Arial"/>
                <w:b/>
                <w:sz w:val="22"/>
                <w:szCs w:val="22"/>
              </w:rPr>
            </w:pPr>
            <w:r>
              <w:rPr>
                <w:rFonts w:ascii="Arial" w:hAnsi="Arial" w:cs="Arial"/>
                <w:b/>
                <w:sz w:val="22"/>
                <w:szCs w:val="22"/>
              </w:rPr>
              <w:t>6</w:t>
            </w:r>
          </w:p>
        </w:tc>
        <w:tc>
          <w:tcPr>
            <w:tcW w:w="2099" w:type="dxa"/>
            <w:tcBorders>
              <w:top w:val="single" w:sz="4" w:space="0" w:color="auto"/>
              <w:left w:val="single" w:sz="4" w:space="0" w:color="auto"/>
              <w:bottom w:val="single" w:sz="4" w:space="0" w:color="auto"/>
              <w:right w:val="single" w:sz="4" w:space="0" w:color="auto"/>
            </w:tcBorders>
            <w:shd w:val="clear" w:color="auto" w:fill="auto"/>
          </w:tcPr>
          <w:p w14:paraId="58E6B739" w14:textId="77777777" w:rsidR="00AF58D8" w:rsidRPr="005B2653" w:rsidRDefault="00AF58D8" w:rsidP="00EE7ECF">
            <w:pPr>
              <w:autoSpaceDE w:val="0"/>
              <w:autoSpaceDN w:val="0"/>
              <w:adjustRightInd w:val="0"/>
              <w:jc w:val="both"/>
              <w:rPr>
                <w:rFonts w:ascii="Arial" w:hAnsi="Arial" w:cs="Arial"/>
                <w:b/>
                <w:sz w:val="22"/>
                <w:szCs w:val="22"/>
              </w:rPr>
            </w:pPr>
            <w:r w:rsidRPr="00F7092A">
              <w:rPr>
                <w:rFonts w:ascii="Arial" w:hAnsi="Arial" w:cs="Arial"/>
                <w:sz w:val="22"/>
                <w:szCs w:val="22"/>
              </w:rPr>
              <w:t>GEREMIA</w:t>
            </w:r>
          </w:p>
        </w:tc>
        <w:tc>
          <w:tcPr>
            <w:tcW w:w="2085" w:type="dxa"/>
            <w:tcBorders>
              <w:top w:val="single" w:sz="4" w:space="0" w:color="auto"/>
              <w:left w:val="single" w:sz="4" w:space="0" w:color="auto"/>
              <w:bottom w:val="single" w:sz="4" w:space="0" w:color="auto"/>
              <w:right w:val="single" w:sz="4" w:space="0" w:color="auto"/>
            </w:tcBorders>
            <w:shd w:val="clear" w:color="auto" w:fill="auto"/>
          </w:tcPr>
          <w:p w14:paraId="260FEE62" w14:textId="77777777" w:rsidR="00AF58D8" w:rsidRPr="005B2653" w:rsidRDefault="00AF58D8" w:rsidP="00EE7ECF">
            <w:pPr>
              <w:autoSpaceDE w:val="0"/>
              <w:autoSpaceDN w:val="0"/>
              <w:adjustRightInd w:val="0"/>
              <w:jc w:val="both"/>
              <w:rPr>
                <w:rFonts w:ascii="Arial" w:hAnsi="Arial" w:cs="Arial"/>
                <w:b/>
                <w:sz w:val="22"/>
                <w:szCs w:val="22"/>
              </w:rPr>
            </w:pPr>
            <w:r w:rsidRPr="00F7092A">
              <w:rPr>
                <w:rFonts w:ascii="Arial" w:hAnsi="Arial" w:cs="Arial"/>
                <w:sz w:val="22"/>
                <w:szCs w:val="22"/>
              </w:rPr>
              <w:t>FRANCESCA</w:t>
            </w:r>
          </w:p>
        </w:tc>
        <w:tc>
          <w:tcPr>
            <w:tcW w:w="2265" w:type="dxa"/>
            <w:tcBorders>
              <w:top w:val="single" w:sz="4" w:space="0" w:color="auto"/>
              <w:left w:val="single" w:sz="4" w:space="0" w:color="auto"/>
              <w:bottom w:val="single" w:sz="4" w:space="0" w:color="auto"/>
              <w:right w:val="single" w:sz="4" w:space="0" w:color="auto"/>
            </w:tcBorders>
            <w:shd w:val="clear" w:color="auto" w:fill="auto"/>
          </w:tcPr>
          <w:p w14:paraId="4C38F5ED" w14:textId="77777777" w:rsidR="00AF58D8" w:rsidRPr="005B2653" w:rsidRDefault="00AF58D8" w:rsidP="00EE7ECF">
            <w:pPr>
              <w:autoSpaceDE w:val="0"/>
              <w:autoSpaceDN w:val="0"/>
              <w:adjustRightInd w:val="0"/>
              <w:ind w:left="12"/>
              <w:jc w:val="both"/>
              <w:rPr>
                <w:rFonts w:ascii="Arial" w:hAnsi="Arial" w:cs="Arial"/>
                <w:b/>
                <w:sz w:val="22"/>
                <w:szCs w:val="22"/>
              </w:rPr>
            </w:pPr>
            <w:r w:rsidRPr="00F7092A">
              <w:rPr>
                <w:rFonts w:ascii="Arial" w:hAnsi="Arial" w:cs="Arial"/>
                <w:sz w:val="22"/>
                <w:szCs w:val="22"/>
              </w:rPr>
              <w:t>Università Roma Tre</w:t>
            </w:r>
            <w:r w:rsidRPr="00F7092A">
              <w:rPr>
                <w:rFonts w:ascii="Arial" w:hAnsi="Arial" w:cs="Arial"/>
                <w:sz w:val="22"/>
                <w:szCs w:val="22"/>
              </w:rPr>
              <w:br/>
              <w:t>Dipartimento di Architettura - DARC</w:t>
            </w:r>
            <w:r w:rsidRPr="00F7092A">
              <w:rPr>
                <w:rFonts w:ascii="Arial" w:hAnsi="Arial" w:cs="Arial"/>
                <w:sz w:val="22"/>
                <w:szCs w:val="22"/>
              </w:rPr>
              <w:br/>
              <w:t>ICAR/1</w:t>
            </w:r>
            <w:r>
              <w:rPr>
                <w:rFonts w:ascii="Arial" w:hAnsi="Arial" w:cs="Arial"/>
                <w:sz w:val="22"/>
                <w:szCs w:val="22"/>
              </w:rPr>
              <w:t>9</w:t>
            </w:r>
            <w:r w:rsidRPr="00F7092A">
              <w:rPr>
                <w:rFonts w:ascii="Arial" w:hAnsi="Arial" w:cs="Arial"/>
                <w:sz w:val="22"/>
                <w:szCs w:val="22"/>
              </w:rPr>
              <w:t xml:space="preserve"> Restauro</w:t>
            </w:r>
          </w:p>
        </w:tc>
        <w:tc>
          <w:tcPr>
            <w:tcW w:w="1804" w:type="dxa"/>
            <w:tcBorders>
              <w:top w:val="single" w:sz="4" w:space="0" w:color="auto"/>
              <w:left w:val="single" w:sz="4" w:space="0" w:color="auto"/>
              <w:bottom w:val="single" w:sz="4" w:space="0" w:color="auto"/>
              <w:right w:val="single" w:sz="4" w:space="0" w:color="auto"/>
            </w:tcBorders>
            <w:shd w:val="clear" w:color="auto" w:fill="auto"/>
          </w:tcPr>
          <w:p w14:paraId="403F5426" w14:textId="77777777" w:rsidR="00AF58D8" w:rsidRPr="005B2653" w:rsidRDefault="00AF58D8" w:rsidP="00EE7ECF">
            <w:pPr>
              <w:autoSpaceDE w:val="0"/>
              <w:autoSpaceDN w:val="0"/>
              <w:adjustRightInd w:val="0"/>
              <w:ind w:left="52"/>
              <w:jc w:val="both"/>
              <w:rPr>
                <w:rFonts w:ascii="Arial" w:hAnsi="Arial" w:cs="Arial"/>
                <w:b/>
                <w:sz w:val="22"/>
                <w:szCs w:val="22"/>
              </w:rPr>
            </w:pPr>
            <w:r w:rsidRPr="00F7092A">
              <w:rPr>
                <w:rFonts w:ascii="Arial" w:hAnsi="Arial" w:cs="Arial"/>
                <w:sz w:val="22"/>
                <w:szCs w:val="22"/>
              </w:rPr>
              <w:t>RU</w:t>
            </w:r>
          </w:p>
        </w:tc>
        <w:tc>
          <w:tcPr>
            <w:tcW w:w="1442" w:type="dxa"/>
          </w:tcPr>
          <w:p w14:paraId="588C017B" w14:textId="77777777" w:rsidR="00AF58D8" w:rsidRPr="005B2653" w:rsidRDefault="00AF58D8" w:rsidP="00EE7ECF">
            <w:pPr>
              <w:autoSpaceDE w:val="0"/>
              <w:autoSpaceDN w:val="0"/>
              <w:adjustRightInd w:val="0"/>
              <w:ind w:left="920"/>
              <w:jc w:val="both"/>
              <w:rPr>
                <w:rFonts w:ascii="Arial" w:hAnsi="Arial" w:cs="Arial"/>
                <w:b/>
                <w:sz w:val="22"/>
                <w:szCs w:val="22"/>
              </w:rPr>
            </w:pPr>
            <w:r>
              <w:rPr>
                <w:rFonts w:ascii="Arial" w:hAnsi="Arial" w:cs="Arial"/>
                <w:b/>
                <w:sz w:val="22"/>
                <w:szCs w:val="22"/>
              </w:rPr>
              <w:t>4.5</w:t>
            </w:r>
          </w:p>
        </w:tc>
      </w:tr>
      <w:tr w:rsidR="00AF58D8" w:rsidRPr="005B2653" w14:paraId="3A1B2B68" w14:textId="77777777" w:rsidTr="00EE7ECF">
        <w:tc>
          <w:tcPr>
            <w:tcW w:w="478" w:type="dxa"/>
            <w:shd w:val="clear" w:color="auto" w:fill="auto"/>
          </w:tcPr>
          <w:p w14:paraId="3E787917" w14:textId="77777777" w:rsidR="00AF58D8" w:rsidRPr="005B2653" w:rsidRDefault="00AF58D8" w:rsidP="00EE7ECF">
            <w:pPr>
              <w:autoSpaceDE w:val="0"/>
              <w:autoSpaceDN w:val="0"/>
              <w:adjustRightInd w:val="0"/>
              <w:jc w:val="both"/>
              <w:rPr>
                <w:rFonts w:ascii="Arial" w:hAnsi="Arial" w:cs="Arial"/>
                <w:b/>
                <w:sz w:val="22"/>
                <w:szCs w:val="22"/>
              </w:rPr>
            </w:pPr>
            <w:r>
              <w:rPr>
                <w:rFonts w:ascii="Arial" w:hAnsi="Arial" w:cs="Arial"/>
                <w:b/>
                <w:sz w:val="22"/>
                <w:szCs w:val="22"/>
              </w:rPr>
              <w:t>7</w:t>
            </w:r>
          </w:p>
        </w:tc>
        <w:tc>
          <w:tcPr>
            <w:tcW w:w="2099" w:type="dxa"/>
            <w:tcBorders>
              <w:top w:val="single" w:sz="4" w:space="0" w:color="auto"/>
              <w:left w:val="single" w:sz="4" w:space="0" w:color="auto"/>
              <w:bottom w:val="single" w:sz="4" w:space="0" w:color="auto"/>
              <w:right w:val="single" w:sz="4" w:space="0" w:color="auto"/>
            </w:tcBorders>
            <w:shd w:val="clear" w:color="auto" w:fill="auto"/>
          </w:tcPr>
          <w:p w14:paraId="2ECA3B80" w14:textId="77777777" w:rsidR="00AF58D8" w:rsidRPr="005B2653" w:rsidRDefault="00AF58D8" w:rsidP="00EE7ECF">
            <w:pPr>
              <w:autoSpaceDE w:val="0"/>
              <w:autoSpaceDN w:val="0"/>
              <w:adjustRightInd w:val="0"/>
              <w:jc w:val="both"/>
              <w:rPr>
                <w:rFonts w:ascii="Arial" w:hAnsi="Arial" w:cs="Arial"/>
                <w:b/>
                <w:sz w:val="22"/>
                <w:szCs w:val="22"/>
              </w:rPr>
            </w:pPr>
            <w:r w:rsidRPr="00F7092A">
              <w:rPr>
                <w:rFonts w:ascii="Arial" w:hAnsi="Arial" w:cs="Arial"/>
                <w:sz w:val="22"/>
                <w:szCs w:val="22"/>
              </w:rPr>
              <w:t xml:space="preserve">PALAZZO </w:t>
            </w:r>
          </w:p>
        </w:tc>
        <w:tc>
          <w:tcPr>
            <w:tcW w:w="2085" w:type="dxa"/>
            <w:tcBorders>
              <w:top w:val="single" w:sz="4" w:space="0" w:color="auto"/>
              <w:left w:val="single" w:sz="4" w:space="0" w:color="auto"/>
              <w:bottom w:val="single" w:sz="4" w:space="0" w:color="auto"/>
              <w:right w:val="single" w:sz="4" w:space="0" w:color="auto"/>
            </w:tcBorders>
            <w:shd w:val="clear" w:color="auto" w:fill="auto"/>
          </w:tcPr>
          <w:p w14:paraId="1F5976AB" w14:textId="77777777" w:rsidR="00AF58D8" w:rsidRPr="005B2653" w:rsidRDefault="00AF58D8" w:rsidP="00EE7ECF">
            <w:pPr>
              <w:autoSpaceDE w:val="0"/>
              <w:autoSpaceDN w:val="0"/>
              <w:adjustRightInd w:val="0"/>
              <w:jc w:val="both"/>
              <w:rPr>
                <w:rFonts w:ascii="Arial" w:hAnsi="Arial" w:cs="Arial"/>
                <w:b/>
                <w:sz w:val="22"/>
                <w:szCs w:val="22"/>
              </w:rPr>
            </w:pPr>
            <w:r w:rsidRPr="00F7092A">
              <w:rPr>
                <w:rFonts w:ascii="Arial" w:hAnsi="Arial" w:cs="Arial"/>
                <w:sz w:val="22"/>
                <w:szCs w:val="22"/>
              </w:rPr>
              <w:t>ANNA LAURA</w:t>
            </w:r>
          </w:p>
        </w:tc>
        <w:tc>
          <w:tcPr>
            <w:tcW w:w="2265" w:type="dxa"/>
            <w:tcBorders>
              <w:top w:val="single" w:sz="4" w:space="0" w:color="auto"/>
              <w:left w:val="single" w:sz="4" w:space="0" w:color="auto"/>
              <w:bottom w:val="single" w:sz="4" w:space="0" w:color="auto"/>
              <w:right w:val="single" w:sz="4" w:space="0" w:color="auto"/>
            </w:tcBorders>
            <w:shd w:val="clear" w:color="auto" w:fill="auto"/>
          </w:tcPr>
          <w:p w14:paraId="462A3771" w14:textId="77777777" w:rsidR="00AF58D8" w:rsidRPr="005B2653" w:rsidRDefault="00AF58D8" w:rsidP="00EE7ECF">
            <w:pPr>
              <w:autoSpaceDE w:val="0"/>
              <w:autoSpaceDN w:val="0"/>
              <w:adjustRightInd w:val="0"/>
              <w:ind w:left="12"/>
              <w:jc w:val="both"/>
              <w:rPr>
                <w:rFonts w:ascii="Arial" w:hAnsi="Arial" w:cs="Arial"/>
                <w:b/>
                <w:sz w:val="22"/>
                <w:szCs w:val="22"/>
              </w:rPr>
            </w:pPr>
            <w:r w:rsidRPr="00F7092A">
              <w:rPr>
                <w:rFonts w:ascii="Arial" w:hAnsi="Arial" w:cs="Arial"/>
                <w:sz w:val="22"/>
                <w:szCs w:val="22"/>
              </w:rPr>
              <w:t>Università Roma Tre</w:t>
            </w:r>
            <w:r w:rsidRPr="00F7092A">
              <w:rPr>
                <w:rFonts w:ascii="Arial" w:hAnsi="Arial" w:cs="Arial"/>
                <w:sz w:val="22"/>
                <w:szCs w:val="22"/>
              </w:rPr>
              <w:br/>
              <w:t xml:space="preserve">Dipartimento </w:t>
            </w:r>
            <w:r>
              <w:rPr>
                <w:rFonts w:ascii="Arial" w:hAnsi="Arial" w:cs="Arial"/>
                <w:sz w:val="22"/>
                <w:szCs w:val="22"/>
              </w:rPr>
              <w:t>di Architettura - DARC</w:t>
            </w:r>
            <w:r>
              <w:rPr>
                <w:rFonts w:ascii="Arial" w:hAnsi="Arial" w:cs="Arial"/>
                <w:sz w:val="22"/>
                <w:szCs w:val="22"/>
              </w:rPr>
              <w:br/>
              <w:t>ICAR/21</w:t>
            </w:r>
            <w:r w:rsidRPr="00F7092A">
              <w:rPr>
                <w:rFonts w:ascii="Arial" w:hAnsi="Arial" w:cs="Arial"/>
                <w:sz w:val="22"/>
                <w:szCs w:val="22"/>
              </w:rPr>
              <w:t xml:space="preserve"> Urbanistica</w:t>
            </w:r>
          </w:p>
        </w:tc>
        <w:tc>
          <w:tcPr>
            <w:tcW w:w="1804" w:type="dxa"/>
            <w:tcBorders>
              <w:top w:val="single" w:sz="4" w:space="0" w:color="auto"/>
              <w:left w:val="single" w:sz="4" w:space="0" w:color="auto"/>
              <w:bottom w:val="single" w:sz="4" w:space="0" w:color="auto"/>
              <w:right w:val="single" w:sz="4" w:space="0" w:color="auto"/>
            </w:tcBorders>
            <w:shd w:val="clear" w:color="auto" w:fill="auto"/>
          </w:tcPr>
          <w:p w14:paraId="5C9DC22A" w14:textId="77777777" w:rsidR="00AF58D8" w:rsidRPr="005B2653" w:rsidRDefault="00AF58D8" w:rsidP="00EE7ECF">
            <w:pPr>
              <w:autoSpaceDE w:val="0"/>
              <w:autoSpaceDN w:val="0"/>
              <w:adjustRightInd w:val="0"/>
              <w:ind w:left="52"/>
              <w:jc w:val="both"/>
              <w:rPr>
                <w:rFonts w:ascii="Arial" w:hAnsi="Arial" w:cs="Arial"/>
                <w:b/>
                <w:sz w:val="22"/>
                <w:szCs w:val="22"/>
              </w:rPr>
            </w:pPr>
            <w:r w:rsidRPr="00F7092A">
              <w:rPr>
                <w:rFonts w:ascii="Arial" w:hAnsi="Arial" w:cs="Arial"/>
                <w:sz w:val="22"/>
                <w:szCs w:val="22"/>
              </w:rPr>
              <w:t>PA</w:t>
            </w:r>
          </w:p>
        </w:tc>
        <w:tc>
          <w:tcPr>
            <w:tcW w:w="1442" w:type="dxa"/>
          </w:tcPr>
          <w:p w14:paraId="2B2EB67A" w14:textId="77777777" w:rsidR="00AF58D8" w:rsidRPr="005B2653" w:rsidRDefault="00AF58D8" w:rsidP="00EE7ECF">
            <w:pPr>
              <w:autoSpaceDE w:val="0"/>
              <w:autoSpaceDN w:val="0"/>
              <w:adjustRightInd w:val="0"/>
              <w:ind w:left="920"/>
              <w:jc w:val="both"/>
              <w:rPr>
                <w:rFonts w:ascii="Arial" w:hAnsi="Arial" w:cs="Arial"/>
                <w:b/>
                <w:sz w:val="22"/>
                <w:szCs w:val="22"/>
              </w:rPr>
            </w:pPr>
            <w:r>
              <w:rPr>
                <w:rFonts w:ascii="Arial" w:hAnsi="Arial" w:cs="Arial"/>
                <w:b/>
                <w:sz w:val="22"/>
                <w:szCs w:val="22"/>
              </w:rPr>
              <w:t>2.5</w:t>
            </w:r>
          </w:p>
        </w:tc>
      </w:tr>
      <w:tr w:rsidR="00AF58D8" w:rsidRPr="005B2653" w14:paraId="6615B629" w14:textId="77777777" w:rsidTr="00EE7ECF">
        <w:tc>
          <w:tcPr>
            <w:tcW w:w="478" w:type="dxa"/>
            <w:shd w:val="clear" w:color="auto" w:fill="auto"/>
          </w:tcPr>
          <w:p w14:paraId="3F5CFA64" w14:textId="77777777" w:rsidR="00AF58D8" w:rsidRPr="005B2653" w:rsidRDefault="00AF58D8" w:rsidP="00EE7ECF">
            <w:pPr>
              <w:autoSpaceDE w:val="0"/>
              <w:autoSpaceDN w:val="0"/>
              <w:adjustRightInd w:val="0"/>
              <w:jc w:val="both"/>
              <w:rPr>
                <w:rFonts w:ascii="Arial" w:hAnsi="Arial" w:cs="Arial"/>
                <w:b/>
                <w:sz w:val="22"/>
                <w:szCs w:val="22"/>
              </w:rPr>
            </w:pPr>
            <w:r>
              <w:rPr>
                <w:rFonts w:ascii="Arial" w:hAnsi="Arial" w:cs="Arial"/>
                <w:b/>
                <w:sz w:val="22"/>
                <w:szCs w:val="22"/>
              </w:rPr>
              <w:t>8</w:t>
            </w:r>
          </w:p>
        </w:tc>
        <w:tc>
          <w:tcPr>
            <w:tcW w:w="2099" w:type="dxa"/>
            <w:tcBorders>
              <w:top w:val="single" w:sz="4" w:space="0" w:color="auto"/>
              <w:left w:val="single" w:sz="4" w:space="0" w:color="auto"/>
              <w:bottom w:val="single" w:sz="4" w:space="0" w:color="auto"/>
              <w:right w:val="single" w:sz="4" w:space="0" w:color="auto"/>
            </w:tcBorders>
            <w:shd w:val="clear" w:color="auto" w:fill="auto"/>
          </w:tcPr>
          <w:p w14:paraId="6CFE9E59" w14:textId="77777777" w:rsidR="00AF58D8" w:rsidRPr="005B2653" w:rsidRDefault="00AF58D8" w:rsidP="00EE7ECF">
            <w:pPr>
              <w:autoSpaceDE w:val="0"/>
              <w:autoSpaceDN w:val="0"/>
              <w:adjustRightInd w:val="0"/>
              <w:jc w:val="both"/>
              <w:rPr>
                <w:rFonts w:ascii="Arial" w:hAnsi="Arial" w:cs="Arial"/>
                <w:b/>
                <w:sz w:val="22"/>
                <w:szCs w:val="22"/>
              </w:rPr>
            </w:pPr>
            <w:r w:rsidRPr="00F7092A">
              <w:rPr>
                <w:rFonts w:ascii="Arial" w:hAnsi="Arial" w:cs="Arial"/>
                <w:sz w:val="22"/>
                <w:szCs w:val="22"/>
              </w:rPr>
              <w:t>PALLOTTINO</w:t>
            </w:r>
          </w:p>
        </w:tc>
        <w:tc>
          <w:tcPr>
            <w:tcW w:w="2085" w:type="dxa"/>
            <w:tcBorders>
              <w:top w:val="single" w:sz="4" w:space="0" w:color="auto"/>
              <w:left w:val="single" w:sz="4" w:space="0" w:color="auto"/>
              <w:bottom w:val="single" w:sz="4" w:space="0" w:color="auto"/>
              <w:right w:val="single" w:sz="4" w:space="0" w:color="auto"/>
            </w:tcBorders>
            <w:shd w:val="clear" w:color="auto" w:fill="auto"/>
          </w:tcPr>
          <w:p w14:paraId="7F0DBC3B" w14:textId="77777777" w:rsidR="00AF58D8" w:rsidRPr="005B2653" w:rsidRDefault="00AF58D8" w:rsidP="00EE7ECF">
            <w:pPr>
              <w:autoSpaceDE w:val="0"/>
              <w:autoSpaceDN w:val="0"/>
              <w:adjustRightInd w:val="0"/>
              <w:jc w:val="both"/>
              <w:rPr>
                <w:rFonts w:ascii="Arial" w:hAnsi="Arial" w:cs="Arial"/>
                <w:b/>
                <w:sz w:val="22"/>
                <w:szCs w:val="22"/>
              </w:rPr>
            </w:pPr>
            <w:r w:rsidRPr="00F7092A">
              <w:rPr>
                <w:rFonts w:ascii="Arial" w:hAnsi="Arial" w:cs="Arial"/>
                <w:sz w:val="22"/>
                <w:szCs w:val="22"/>
              </w:rPr>
              <w:t>ELISABETTA</w:t>
            </w:r>
          </w:p>
        </w:tc>
        <w:tc>
          <w:tcPr>
            <w:tcW w:w="2265" w:type="dxa"/>
            <w:tcBorders>
              <w:top w:val="single" w:sz="4" w:space="0" w:color="auto"/>
              <w:left w:val="single" w:sz="4" w:space="0" w:color="auto"/>
              <w:bottom w:val="single" w:sz="4" w:space="0" w:color="auto"/>
              <w:right w:val="single" w:sz="4" w:space="0" w:color="auto"/>
            </w:tcBorders>
            <w:shd w:val="clear" w:color="auto" w:fill="auto"/>
          </w:tcPr>
          <w:p w14:paraId="4CFB2608" w14:textId="77777777" w:rsidR="00AF58D8" w:rsidRPr="005B2653" w:rsidRDefault="00AF58D8" w:rsidP="00EE7ECF">
            <w:pPr>
              <w:autoSpaceDE w:val="0"/>
              <w:autoSpaceDN w:val="0"/>
              <w:adjustRightInd w:val="0"/>
              <w:ind w:left="12"/>
              <w:jc w:val="both"/>
              <w:rPr>
                <w:rFonts w:ascii="Arial" w:hAnsi="Arial" w:cs="Arial"/>
                <w:b/>
                <w:sz w:val="22"/>
                <w:szCs w:val="22"/>
              </w:rPr>
            </w:pPr>
            <w:r w:rsidRPr="00F7092A">
              <w:rPr>
                <w:rFonts w:ascii="Arial" w:hAnsi="Arial" w:cs="Arial"/>
                <w:sz w:val="22"/>
                <w:szCs w:val="22"/>
              </w:rPr>
              <w:t>Università Roma Tre</w:t>
            </w:r>
            <w:r w:rsidRPr="00F7092A">
              <w:rPr>
                <w:rFonts w:ascii="Arial" w:hAnsi="Arial" w:cs="Arial"/>
                <w:sz w:val="22"/>
                <w:szCs w:val="22"/>
              </w:rPr>
              <w:br/>
              <w:t>Dipartimento di Architettura - DARC</w:t>
            </w:r>
            <w:r w:rsidRPr="00F7092A">
              <w:rPr>
                <w:rFonts w:ascii="Arial" w:hAnsi="Arial" w:cs="Arial"/>
                <w:sz w:val="22"/>
                <w:szCs w:val="22"/>
              </w:rPr>
              <w:br/>
              <w:t>ICAR/1</w:t>
            </w:r>
            <w:r>
              <w:rPr>
                <w:rFonts w:ascii="Arial" w:hAnsi="Arial" w:cs="Arial"/>
                <w:sz w:val="22"/>
                <w:szCs w:val="22"/>
              </w:rPr>
              <w:t>9</w:t>
            </w:r>
            <w:r w:rsidRPr="00F7092A">
              <w:rPr>
                <w:rFonts w:ascii="Arial" w:hAnsi="Arial" w:cs="Arial"/>
                <w:sz w:val="22"/>
                <w:szCs w:val="22"/>
              </w:rPr>
              <w:t xml:space="preserve"> Restauro</w:t>
            </w:r>
          </w:p>
        </w:tc>
        <w:tc>
          <w:tcPr>
            <w:tcW w:w="1804" w:type="dxa"/>
            <w:tcBorders>
              <w:top w:val="single" w:sz="4" w:space="0" w:color="auto"/>
              <w:left w:val="single" w:sz="4" w:space="0" w:color="auto"/>
              <w:bottom w:val="single" w:sz="4" w:space="0" w:color="auto"/>
              <w:right w:val="single" w:sz="4" w:space="0" w:color="auto"/>
            </w:tcBorders>
            <w:shd w:val="clear" w:color="auto" w:fill="auto"/>
          </w:tcPr>
          <w:p w14:paraId="59EEF1D2" w14:textId="77777777" w:rsidR="00AF58D8" w:rsidRPr="005B2653" w:rsidRDefault="00AF58D8" w:rsidP="00EE7ECF">
            <w:pPr>
              <w:autoSpaceDE w:val="0"/>
              <w:autoSpaceDN w:val="0"/>
              <w:adjustRightInd w:val="0"/>
              <w:ind w:left="52"/>
              <w:jc w:val="both"/>
              <w:rPr>
                <w:rFonts w:ascii="Arial" w:hAnsi="Arial" w:cs="Arial"/>
                <w:b/>
                <w:sz w:val="22"/>
                <w:szCs w:val="22"/>
              </w:rPr>
            </w:pPr>
            <w:r w:rsidRPr="00F7092A">
              <w:rPr>
                <w:rFonts w:ascii="Arial" w:hAnsi="Arial" w:cs="Arial"/>
                <w:sz w:val="22"/>
                <w:szCs w:val="22"/>
              </w:rPr>
              <w:t>PO</w:t>
            </w:r>
          </w:p>
        </w:tc>
        <w:tc>
          <w:tcPr>
            <w:tcW w:w="1442" w:type="dxa"/>
          </w:tcPr>
          <w:p w14:paraId="3EBFFB3A" w14:textId="77777777" w:rsidR="00AF58D8" w:rsidRPr="005B2653" w:rsidRDefault="00AF58D8" w:rsidP="00EE7ECF">
            <w:pPr>
              <w:autoSpaceDE w:val="0"/>
              <w:autoSpaceDN w:val="0"/>
              <w:adjustRightInd w:val="0"/>
              <w:ind w:left="920"/>
              <w:jc w:val="both"/>
              <w:rPr>
                <w:rFonts w:ascii="Arial" w:hAnsi="Arial" w:cs="Arial"/>
                <w:b/>
                <w:sz w:val="22"/>
                <w:szCs w:val="22"/>
              </w:rPr>
            </w:pPr>
            <w:r>
              <w:rPr>
                <w:rFonts w:ascii="Arial" w:hAnsi="Arial" w:cs="Arial"/>
                <w:b/>
                <w:sz w:val="22"/>
                <w:szCs w:val="22"/>
              </w:rPr>
              <w:t>2.5</w:t>
            </w:r>
          </w:p>
        </w:tc>
      </w:tr>
      <w:tr w:rsidR="00AF58D8" w:rsidRPr="005B2653" w14:paraId="0A878E5E" w14:textId="77777777" w:rsidTr="00EE7ECF">
        <w:tc>
          <w:tcPr>
            <w:tcW w:w="478" w:type="dxa"/>
            <w:shd w:val="clear" w:color="auto" w:fill="auto"/>
          </w:tcPr>
          <w:p w14:paraId="69FA37C8" w14:textId="77777777" w:rsidR="00AF58D8" w:rsidRPr="005B2653" w:rsidRDefault="00AF58D8" w:rsidP="00EE7ECF">
            <w:pPr>
              <w:autoSpaceDE w:val="0"/>
              <w:autoSpaceDN w:val="0"/>
              <w:adjustRightInd w:val="0"/>
              <w:jc w:val="both"/>
              <w:rPr>
                <w:rFonts w:ascii="Arial" w:hAnsi="Arial" w:cs="Arial"/>
                <w:b/>
                <w:sz w:val="22"/>
                <w:szCs w:val="22"/>
              </w:rPr>
            </w:pPr>
            <w:r>
              <w:rPr>
                <w:rFonts w:ascii="Arial" w:hAnsi="Arial" w:cs="Arial"/>
                <w:b/>
                <w:sz w:val="22"/>
                <w:szCs w:val="22"/>
              </w:rPr>
              <w:t>9</w:t>
            </w:r>
          </w:p>
        </w:tc>
        <w:tc>
          <w:tcPr>
            <w:tcW w:w="2099" w:type="dxa"/>
            <w:tcBorders>
              <w:top w:val="single" w:sz="4" w:space="0" w:color="auto"/>
              <w:left w:val="single" w:sz="4" w:space="0" w:color="auto"/>
              <w:bottom w:val="single" w:sz="4" w:space="0" w:color="auto"/>
              <w:right w:val="single" w:sz="4" w:space="0" w:color="auto"/>
            </w:tcBorders>
            <w:shd w:val="clear" w:color="auto" w:fill="auto"/>
          </w:tcPr>
          <w:p w14:paraId="3F3ADB48" w14:textId="77777777" w:rsidR="00AF58D8" w:rsidRPr="005B2653" w:rsidRDefault="00AF58D8" w:rsidP="00EE7ECF">
            <w:pPr>
              <w:autoSpaceDE w:val="0"/>
              <w:autoSpaceDN w:val="0"/>
              <w:adjustRightInd w:val="0"/>
              <w:jc w:val="both"/>
              <w:rPr>
                <w:rFonts w:ascii="Arial" w:hAnsi="Arial" w:cs="Arial"/>
                <w:b/>
                <w:sz w:val="22"/>
                <w:szCs w:val="22"/>
              </w:rPr>
            </w:pPr>
            <w:r w:rsidRPr="00F7092A">
              <w:rPr>
                <w:rFonts w:ascii="Arial" w:hAnsi="Arial" w:cs="Arial"/>
                <w:sz w:val="22"/>
                <w:szCs w:val="22"/>
              </w:rPr>
              <w:t xml:space="preserve">PORRETTA </w:t>
            </w:r>
          </w:p>
        </w:tc>
        <w:tc>
          <w:tcPr>
            <w:tcW w:w="2085" w:type="dxa"/>
            <w:tcBorders>
              <w:top w:val="single" w:sz="4" w:space="0" w:color="auto"/>
              <w:left w:val="single" w:sz="4" w:space="0" w:color="auto"/>
              <w:bottom w:val="single" w:sz="4" w:space="0" w:color="auto"/>
              <w:right w:val="single" w:sz="4" w:space="0" w:color="auto"/>
            </w:tcBorders>
            <w:shd w:val="clear" w:color="auto" w:fill="auto"/>
          </w:tcPr>
          <w:p w14:paraId="4FFB3B03" w14:textId="77777777" w:rsidR="00AF58D8" w:rsidRPr="005B2653" w:rsidRDefault="00AF58D8" w:rsidP="00EE7ECF">
            <w:pPr>
              <w:autoSpaceDE w:val="0"/>
              <w:autoSpaceDN w:val="0"/>
              <w:adjustRightInd w:val="0"/>
              <w:jc w:val="both"/>
              <w:rPr>
                <w:rFonts w:ascii="Arial" w:hAnsi="Arial" w:cs="Arial"/>
                <w:b/>
                <w:sz w:val="22"/>
                <w:szCs w:val="22"/>
              </w:rPr>
            </w:pPr>
            <w:r w:rsidRPr="00F7092A">
              <w:rPr>
                <w:rFonts w:ascii="Arial" w:hAnsi="Arial" w:cs="Arial"/>
                <w:sz w:val="22"/>
                <w:szCs w:val="22"/>
              </w:rPr>
              <w:t>PAOLA</w:t>
            </w:r>
          </w:p>
        </w:tc>
        <w:tc>
          <w:tcPr>
            <w:tcW w:w="2265" w:type="dxa"/>
            <w:tcBorders>
              <w:top w:val="single" w:sz="4" w:space="0" w:color="auto"/>
              <w:left w:val="single" w:sz="4" w:space="0" w:color="auto"/>
              <w:bottom w:val="single" w:sz="4" w:space="0" w:color="auto"/>
              <w:right w:val="single" w:sz="4" w:space="0" w:color="auto"/>
            </w:tcBorders>
            <w:shd w:val="clear" w:color="auto" w:fill="auto"/>
          </w:tcPr>
          <w:p w14:paraId="7413C478" w14:textId="77777777" w:rsidR="00AF58D8" w:rsidRPr="005B2653" w:rsidRDefault="00AF58D8" w:rsidP="00EE7ECF">
            <w:pPr>
              <w:autoSpaceDE w:val="0"/>
              <w:autoSpaceDN w:val="0"/>
              <w:adjustRightInd w:val="0"/>
              <w:ind w:left="12"/>
              <w:jc w:val="both"/>
              <w:rPr>
                <w:rFonts w:ascii="Arial" w:hAnsi="Arial" w:cs="Arial"/>
                <w:b/>
                <w:sz w:val="22"/>
                <w:szCs w:val="22"/>
              </w:rPr>
            </w:pPr>
            <w:r w:rsidRPr="00F7092A">
              <w:rPr>
                <w:rFonts w:ascii="Arial" w:hAnsi="Arial" w:cs="Arial"/>
                <w:sz w:val="22"/>
                <w:szCs w:val="22"/>
              </w:rPr>
              <w:t>Università Roma Tre</w:t>
            </w:r>
            <w:r w:rsidRPr="00F7092A">
              <w:rPr>
                <w:rFonts w:ascii="Arial" w:hAnsi="Arial" w:cs="Arial"/>
                <w:sz w:val="22"/>
                <w:szCs w:val="22"/>
              </w:rPr>
              <w:br/>
              <w:t>Dipartimento d</w:t>
            </w:r>
            <w:r>
              <w:rPr>
                <w:rFonts w:ascii="Arial" w:hAnsi="Arial" w:cs="Arial"/>
                <w:sz w:val="22"/>
                <w:szCs w:val="22"/>
              </w:rPr>
              <w:t>i Architettura - DARC</w:t>
            </w:r>
            <w:r>
              <w:rPr>
                <w:rFonts w:ascii="Arial" w:hAnsi="Arial" w:cs="Arial"/>
                <w:sz w:val="22"/>
                <w:szCs w:val="22"/>
              </w:rPr>
              <w:br/>
              <w:t xml:space="preserve">ICAR/19 </w:t>
            </w:r>
            <w:r w:rsidRPr="00F7092A">
              <w:rPr>
                <w:rFonts w:ascii="Arial" w:hAnsi="Arial" w:cs="Arial"/>
                <w:sz w:val="22"/>
                <w:szCs w:val="22"/>
              </w:rPr>
              <w:t>Restauro</w:t>
            </w:r>
          </w:p>
        </w:tc>
        <w:tc>
          <w:tcPr>
            <w:tcW w:w="1804" w:type="dxa"/>
            <w:tcBorders>
              <w:top w:val="single" w:sz="4" w:space="0" w:color="auto"/>
              <w:left w:val="single" w:sz="4" w:space="0" w:color="auto"/>
              <w:bottom w:val="single" w:sz="4" w:space="0" w:color="auto"/>
              <w:right w:val="single" w:sz="4" w:space="0" w:color="auto"/>
            </w:tcBorders>
            <w:shd w:val="clear" w:color="auto" w:fill="auto"/>
          </w:tcPr>
          <w:p w14:paraId="35651C64" w14:textId="77777777" w:rsidR="00AF58D8" w:rsidRPr="005B2653" w:rsidRDefault="00AF58D8" w:rsidP="00EE7ECF">
            <w:pPr>
              <w:autoSpaceDE w:val="0"/>
              <w:autoSpaceDN w:val="0"/>
              <w:adjustRightInd w:val="0"/>
              <w:ind w:left="52"/>
              <w:jc w:val="both"/>
              <w:rPr>
                <w:rFonts w:ascii="Arial" w:hAnsi="Arial" w:cs="Arial"/>
                <w:b/>
                <w:sz w:val="22"/>
                <w:szCs w:val="22"/>
              </w:rPr>
            </w:pPr>
            <w:r w:rsidRPr="00F7092A">
              <w:rPr>
                <w:rFonts w:ascii="Arial" w:hAnsi="Arial" w:cs="Arial"/>
                <w:sz w:val="22"/>
                <w:szCs w:val="22"/>
              </w:rPr>
              <w:t>RTD b</w:t>
            </w:r>
          </w:p>
        </w:tc>
        <w:tc>
          <w:tcPr>
            <w:tcW w:w="1442" w:type="dxa"/>
          </w:tcPr>
          <w:p w14:paraId="02FEF848" w14:textId="77777777" w:rsidR="00AF58D8" w:rsidRPr="005B2653" w:rsidRDefault="00AF58D8" w:rsidP="00EE7ECF">
            <w:pPr>
              <w:autoSpaceDE w:val="0"/>
              <w:autoSpaceDN w:val="0"/>
              <w:adjustRightInd w:val="0"/>
              <w:ind w:left="920"/>
              <w:jc w:val="both"/>
              <w:rPr>
                <w:rFonts w:ascii="Arial" w:hAnsi="Arial" w:cs="Arial"/>
                <w:b/>
                <w:sz w:val="22"/>
                <w:szCs w:val="22"/>
              </w:rPr>
            </w:pPr>
            <w:r>
              <w:rPr>
                <w:rFonts w:ascii="Arial" w:hAnsi="Arial" w:cs="Arial"/>
                <w:b/>
                <w:sz w:val="22"/>
                <w:szCs w:val="22"/>
              </w:rPr>
              <w:t>1</w:t>
            </w:r>
          </w:p>
        </w:tc>
      </w:tr>
      <w:tr w:rsidR="00AF58D8" w:rsidRPr="005B2653" w14:paraId="2C5BA318" w14:textId="77777777" w:rsidTr="00EE7ECF">
        <w:tc>
          <w:tcPr>
            <w:tcW w:w="478" w:type="dxa"/>
            <w:shd w:val="clear" w:color="auto" w:fill="auto"/>
          </w:tcPr>
          <w:p w14:paraId="0D6D6613" w14:textId="77777777" w:rsidR="00AF58D8" w:rsidRPr="005B2653" w:rsidRDefault="00AF58D8" w:rsidP="00EE7ECF">
            <w:pPr>
              <w:autoSpaceDE w:val="0"/>
              <w:autoSpaceDN w:val="0"/>
              <w:adjustRightInd w:val="0"/>
              <w:jc w:val="both"/>
              <w:rPr>
                <w:rFonts w:ascii="Arial" w:hAnsi="Arial" w:cs="Arial"/>
                <w:b/>
                <w:sz w:val="22"/>
                <w:szCs w:val="22"/>
              </w:rPr>
            </w:pPr>
            <w:r>
              <w:rPr>
                <w:rFonts w:ascii="Arial" w:hAnsi="Arial" w:cs="Arial"/>
                <w:b/>
                <w:sz w:val="22"/>
                <w:szCs w:val="22"/>
              </w:rPr>
              <w:t>10</w:t>
            </w:r>
          </w:p>
        </w:tc>
        <w:tc>
          <w:tcPr>
            <w:tcW w:w="2099" w:type="dxa"/>
            <w:tcBorders>
              <w:top w:val="single" w:sz="4" w:space="0" w:color="auto"/>
              <w:left w:val="single" w:sz="4" w:space="0" w:color="auto"/>
              <w:bottom w:val="single" w:sz="4" w:space="0" w:color="auto"/>
              <w:right w:val="single" w:sz="4" w:space="0" w:color="auto"/>
            </w:tcBorders>
            <w:shd w:val="clear" w:color="auto" w:fill="auto"/>
          </w:tcPr>
          <w:p w14:paraId="38F19AAB" w14:textId="77777777" w:rsidR="00AF58D8" w:rsidRPr="005B2653" w:rsidRDefault="00AF58D8" w:rsidP="00EE7ECF">
            <w:pPr>
              <w:autoSpaceDE w:val="0"/>
              <w:autoSpaceDN w:val="0"/>
              <w:adjustRightInd w:val="0"/>
              <w:jc w:val="both"/>
              <w:rPr>
                <w:rFonts w:ascii="Arial" w:hAnsi="Arial" w:cs="Arial"/>
                <w:b/>
                <w:sz w:val="22"/>
                <w:szCs w:val="22"/>
              </w:rPr>
            </w:pPr>
            <w:r w:rsidRPr="00F7092A">
              <w:rPr>
                <w:rFonts w:ascii="Arial" w:hAnsi="Arial" w:cs="Arial"/>
                <w:sz w:val="22"/>
                <w:szCs w:val="22"/>
              </w:rPr>
              <w:t>PUGLIANO</w:t>
            </w:r>
          </w:p>
        </w:tc>
        <w:tc>
          <w:tcPr>
            <w:tcW w:w="2085" w:type="dxa"/>
            <w:tcBorders>
              <w:top w:val="single" w:sz="4" w:space="0" w:color="auto"/>
              <w:left w:val="single" w:sz="4" w:space="0" w:color="auto"/>
              <w:bottom w:val="single" w:sz="4" w:space="0" w:color="auto"/>
              <w:right w:val="single" w:sz="4" w:space="0" w:color="auto"/>
            </w:tcBorders>
            <w:shd w:val="clear" w:color="auto" w:fill="auto"/>
          </w:tcPr>
          <w:p w14:paraId="27C7706C" w14:textId="77777777" w:rsidR="00AF58D8" w:rsidRPr="005B2653" w:rsidRDefault="00AF58D8" w:rsidP="00EE7ECF">
            <w:pPr>
              <w:autoSpaceDE w:val="0"/>
              <w:autoSpaceDN w:val="0"/>
              <w:adjustRightInd w:val="0"/>
              <w:jc w:val="both"/>
              <w:rPr>
                <w:rFonts w:ascii="Arial" w:hAnsi="Arial" w:cs="Arial"/>
                <w:b/>
                <w:sz w:val="22"/>
                <w:szCs w:val="22"/>
              </w:rPr>
            </w:pPr>
            <w:r w:rsidRPr="00F7092A">
              <w:rPr>
                <w:rFonts w:ascii="Arial" w:hAnsi="Arial" w:cs="Arial"/>
                <w:sz w:val="22"/>
                <w:szCs w:val="22"/>
              </w:rPr>
              <w:t>ANTONIO</w:t>
            </w:r>
          </w:p>
        </w:tc>
        <w:tc>
          <w:tcPr>
            <w:tcW w:w="2265" w:type="dxa"/>
            <w:tcBorders>
              <w:top w:val="single" w:sz="4" w:space="0" w:color="auto"/>
              <w:left w:val="single" w:sz="4" w:space="0" w:color="auto"/>
              <w:bottom w:val="single" w:sz="4" w:space="0" w:color="auto"/>
              <w:right w:val="single" w:sz="4" w:space="0" w:color="auto"/>
            </w:tcBorders>
            <w:shd w:val="clear" w:color="auto" w:fill="auto"/>
          </w:tcPr>
          <w:p w14:paraId="29309662" w14:textId="77777777" w:rsidR="00AF58D8" w:rsidRPr="005B2653" w:rsidRDefault="00AF58D8" w:rsidP="00EE7ECF">
            <w:pPr>
              <w:autoSpaceDE w:val="0"/>
              <w:autoSpaceDN w:val="0"/>
              <w:adjustRightInd w:val="0"/>
              <w:ind w:left="12"/>
              <w:jc w:val="both"/>
              <w:rPr>
                <w:rFonts w:ascii="Arial" w:hAnsi="Arial" w:cs="Arial"/>
                <w:b/>
                <w:sz w:val="22"/>
                <w:szCs w:val="22"/>
              </w:rPr>
            </w:pPr>
            <w:r w:rsidRPr="00F7092A">
              <w:rPr>
                <w:rFonts w:ascii="Arial" w:hAnsi="Arial" w:cs="Arial"/>
                <w:sz w:val="22"/>
                <w:szCs w:val="22"/>
              </w:rPr>
              <w:t>Università Roma Tre</w:t>
            </w:r>
            <w:r w:rsidRPr="00F7092A">
              <w:rPr>
                <w:rFonts w:ascii="Arial" w:hAnsi="Arial" w:cs="Arial"/>
                <w:sz w:val="22"/>
                <w:szCs w:val="22"/>
              </w:rPr>
              <w:br/>
              <w:t xml:space="preserve">Dipartimento </w:t>
            </w:r>
            <w:r>
              <w:rPr>
                <w:rFonts w:ascii="Arial" w:hAnsi="Arial" w:cs="Arial"/>
                <w:sz w:val="22"/>
                <w:szCs w:val="22"/>
              </w:rPr>
              <w:t>di Architettura - DARC</w:t>
            </w:r>
            <w:r>
              <w:rPr>
                <w:rFonts w:ascii="Arial" w:hAnsi="Arial" w:cs="Arial"/>
                <w:sz w:val="22"/>
                <w:szCs w:val="22"/>
              </w:rPr>
              <w:br/>
              <w:t>ICAR/19</w:t>
            </w:r>
            <w:r w:rsidRPr="00F7092A">
              <w:rPr>
                <w:rFonts w:ascii="Arial" w:hAnsi="Arial" w:cs="Arial"/>
                <w:sz w:val="22"/>
                <w:szCs w:val="22"/>
              </w:rPr>
              <w:t xml:space="preserve"> Restauro</w:t>
            </w:r>
          </w:p>
        </w:tc>
        <w:tc>
          <w:tcPr>
            <w:tcW w:w="1804" w:type="dxa"/>
            <w:tcBorders>
              <w:top w:val="single" w:sz="4" w:space="0" w:color="auto"/>
              <w:left w:val="single" w:sz="4" w:space="0" w:color="auto"/>
              <w:bottom w:val="single" w:sz="4" w:space="0" w:color="auto"/>
              <w:right w:val="single" w:sz="4" w:space="0" w:color="auto"/>
            </w:tcBorders>
            <w:shd w:val="clear" w:color="auto" w:fill="auto"/>
          </w:tcPr>
          <w:p w14:paraId="4805FB74" w14:textId="77777777" w:rsidR="00AF58D8" w:rsidRPr="005B2653" w:rsidRDefault="00AF58D8" w:rsidP="00EE7ECF">
            <w:pPr>
              <w:autoSpaceDE w:val="0"/>
              <w:autoSpaceDN w:val="0"/>
              <w:adjustRightInd w:val="0"/>
              <w:ind w:left="52"/>
              <w:jc w:val="both"/>
              <w:rPr>
                <w:rFonts w:ascii="Arial" w:hAnsi="Arial" w:cs="Arial"/>
                <w:b/>
                <w:sz w:val="22"/>
                <w:szCs w:val="22"/>
              </w:rPr>
            </w:pPr>
            <w:r w:rsidRPr="00F7092A">
              <w:rPr>
                <w:rFonts w:ascii="Arial" w:hAnsi="Arial" w:cs="Arial"/>
                <w:sz w:val="22"/>
                <w:szCs w:val="22"/>
              </w:rPr>
              <w:t>PA</w:t>
            </w:r>
          </w:p>
        </w:tc>
        <w:tc>
          <w:tcPr>
            <w:tcW w:w="1442" w:type="dxa"/>
          </w:tcPr>
          <w:p w14:paraId="288C606B" w14:textId="77777777" w:rsidR="00AF58D8" w:rsidRPr="005B2653" w:rsidRDefault="00AF58D8" w:rsidP="00EE7ECF">
            <w:pPr>
              <w:autoSpaceDE w:val="0"/>
              <w:autoSpaceDN w:val="0"/>
              <w:adjustRightInd w:val="0"/>
              <w:ind w:left="920"/>
              <w:jc w:val="both"/>
              <w:rPr>
                <w:rFonts w:ascii="Arial" w:hAnsi="Arial" w:cs="Arial"/>
                <w:b/>
                <w:sz w:val="22"/>
                <w:szCs w:val="22"/>
              </w:rPr>
            </w:pPr>
            <w:r>
              <w:rPr>
                <w:rFonts w:ascii="Arial" w:hAnsi="Arial" w:cs="Arial"/>
                <w:b/>
                <w:sz w:val="22"/>
                <w:szCs w:val="22"/>
              </w:rPr>
              <w:t>2.5</w:t>
            </w:r>
          </w:p>
        </w:tc>
      </w:tr>
      <w:tr w:rsidR="00AF58D8" w:rsidRPr="005B2653" w14:paraId="62BAF924" w14:textId="77777777" w:rsidTr="00EE7ECF">
        <w:tc>
          <w:tcPr>
            <w:tcW w:w="478" w:type="dxa"/>
            <w:shd w:val="clear" w:color="auto" w:fill="auto"/>
          </w:tcPr>
          <w:p w14:paraId="528C885D" w14:textId="77777777" w:rsidR="00AF58D8" w:rsidRPr="005B2653" w:rsidRDefault="00AF58D8" w:rsidP="00EE7ECF">
            <w:pPr>
              <w:autoSpaceDE w:val="0"/>
              <w:autoSpaceDN w:val="0"/>
              <w:adjustRightInd w:val="0"/>
              <w:jc w:val="both"/>
              <w:rPr>
                <w:rFonts w:ascii="Arial" w:hAnsi="Arial" w:cs="Arial"/>
                <w:b/>
                <w:sz w:val="22"/>
                <w:szCs w:val="22"/>
              </w:rPr>
            </w:pPr>
            <w:r>
              <w:rPr>
                <w:rFonts w:ascii="Arial" w:hAnsi="Arial" w:cs="Arial"/>
                <w:b/>
                <w:sz w:val="22"/>
                <w:szCs w:val="22"/>
              </w:rPr>
              <w:t>11</w:t>
            </w:r>
          </w:p>
        </w:tc>
        <w:tc>
          <w:tcPr>
            <w:tcW w:w="2099" w:type="dxa"/>
            <w:tcBorders>
              <w:top w:val="single" w:sz="4" w:space="0" w:color="auto"/>
              <w:left w:val="single" w:sz="4" w:space="0" w:color="auto"/>
              <w:bottom w:val="single" w:sz="4" w:space="0" w:color="auto"/>
              <w:right w:val="single" w:sz="4" w:space="0" w:color="auto"/>
            </w:tcBorders>
            <w:shd w:val="clear" w:color="auto" w:fill="auto"/>
          </w:tcPr>
          <w:p w14:paraId="74583DE9" w14:textId="77777777" w:rsidR="00AF58D8" w:rsidRPr="005B2653" w:rsidRDefault="00AF58D8" w:rsidP="00EE7ECF">
            <w:pPr>
              <w:autoSpaceDE w:val="0"/>
              <w:autoSpaceDN w:val="0"/>
              <w:adjustRightInd w:val="0"/>
              <w:jc w:val="both"/>
              <w:rPr>
                <w:rFonts w:ascii="Arial" w:hAnsi="Arial" w:cs="Arial"/>
                <w:b/>
                <w:sz w:val="22"/>
                <w:szCs w:val="22"/>
              </w:rPr>
            </w:pPr>
            <w:r w:rsidRPr="00F7092A">
              <w:rPr>
                <w:rFonts w:ascii="Arial" w:hAnsi="Arial" w:cs="Arial"/>
                <w:sz w:val="22"/>
                <w:szCs w:val="22"/>
              </w:rPr>
              <w:t>SEGARRA LAGUNES</w:t>
            </w:r>
          </w:p>
        </w:tc>
        <w:tc>
          <w:tcPr>
            <w:tcW w:w="2085" w:type="dxa"/>
            <w:tcBorders>
              <w:top w:val="single" w:sz="4" w:space="0" w:color="auto"/>
              <w:left w:val="single" w:sz="4" w:space="0" w:color="auto"/>
              <w:bottom w:val="single" w:sz="4" w:space="0" w:color="auto"/>
              <w:right w:val="single" w:sz="4" w:space="0" w:color="auto"/>
            </w:tcBorders>
            <w:shd w:val="clear" w:color="auto" w:fill="auto"/>
          </w:tcPr>
          <w:p w14:paraId="784C0396" w14:textId="77777777" w:rsidR="00AF58D8" w:rsidRPr="005B2653" w:rsidRDefault="00AF58D8" w:rsidP="00EE7ECF">
            <w:pPr>
              <w:autoSpaceDE w:val="0"/>
              <w:autoSpaceDN w:val="0"/>
              <w:adjustRightInd w:val="0"/>
              <w:jc w:val="both"/>
              <w:rPr>
                <w:rFonts w:ascii="Arial" w:hAnsi="Arial" w:cs="Arial"/>
                <w:b/>
                <w:sz w:val="22"/>
                <w:szCs w:val="22"/>
              </w:rPr>
            </w:pPr>
            <w:r w:rsidRPr="00F7092A">
              <w:rPr>
                <w:rFonts w:ascii="Arial" w:hAnsi="Arial" w:cs="Arial"/>
                <w:sz w:val="22"/>
                <w:szCs w:val="22"/>
              </w:rPr>
              <w:t>MARIA MARGARITA</w:t>
            </w:r>
          </w:p>
        </w:tc>
        <w:tc>
          <w:tcPr>
            <w:tcW w:w="2265" w:type="dxa"/>
            <w:tcBorders>
              <w:top w:val="single" w:sz="4" w:space="0" w:color="auto"/>
              <w:left w:val="single" w:sz="4" w:space="0" w:color="auto"/>
              <w:bottom w:val="single" w:sz="4" w:space="0" w:color="auto"/>
              <w:right w:val="single" w:sz="4" w:space="0" w:color="auto"/>
            </w:tcBorders>
            <w:shd w:val="clear" w:color="auto" w:fill="auto"/>
          </w:tcPr>
          <w:p w14:paraId="173279B8" w14:textId="77777777" w:rsidR="00AF58D8" w:rsidRPr="00F7092A" w:rsidRDefault="00AF58D8" w:rsidP="00EE7ECF">
            <w:pPr>
              <w:autoSpaceDE w:val="0"/>
              <w:autoSpaceDN w:val="0"/>
              <w:adjustRightInd w:val="0"/>
              <w:rPr>
                <w:rFonts w:ascii="Arial" w:hAnsi="Arial" w:cs="Arial"/>
                <w:sz w:val="22"/>
                <w:szCs w:val="22"/>
              </w:rPr>
            </w:pPr>
            <w:r w:rsidRPr="00F7092A">
              <w:rPr>
                <w:rFonts w:ascii="Arial" w:hAnsi="Arial" w:cs="Arial"/>
                <w:sz w:val="22"/>
                <w:szCs w:val="22"/>
              </w:rPr>
              <w:t>Università Roma Tre Dipartimento di Architettura – DARC</w:t>
            </w:r>
          </w:p>
          <w:p w14:paraId="067454CD" w14:textId="77777777" w:rsidR="00AF58D8" w:rsidRPr="005B2653" w:rsidRDefault="00AF58D8" w:rsidP="00EE7ECF">
            <w:pPr>
              <w:autoSpaceDE w:val="0"/>
              <w:autoSpaceDN w:val="0"/>
              <w:adjustRightInd w:val="0"/>
              <w:ind w:left="12"/>
              <w:jc w:val="both"/>
              <w:rPr>
                <w:rFonts w:ascii="Arial" w:hAnsi="Arial" w:cs="Arial"/>
                <w:b/>
                <w:sz w:val="22"/>
                <w:szCs w:val="22"/>
              </w:rPr>
            </w:pPr>
            <w:r w:rsidRPr="00F7092A">
              <w:rPr>
                <w:rFonts w:ascii="Arial" w:hAnsi="Arial" w:cs="Arial"/>
                <w:sz w:val="22"/>
                <w:szCs w:val="22"/>
              </w:rPr>
              <w:t>ICAR</w:t>
            </w:r>
            <w:r>
              <w:rPr>
                <w:rFonts w:ascii="Arial" w:hAnsi="Arial" w:cs="Arial"/>
                <w:sz w:val="22"/>
                <w:szCs w:val="22"/>
              </w:rPr>
              <w:t xml:space="preserve">/19 </w:t>
            </w:r>
            <w:r w:rsidRPr="00F7092A">
              <w:rPr>
                <w:rFonts w:ascii="Arial" w:hAnsi="Arial" w:cs="Arial"/>
                <w:sz w:val="22"/>
                <w:szCs w:val="22"/>
              </w:rPr>
              <w:t>Restauro</w:t>
            </w:r>
          </w:p>
        </w:tc>
        <w:tc>
          <w:tcPr>
            <w:tcW w:w="1804" w:type="dxa"/>
            <w:tcBorders>
              <w:top w:val="single" w:sz="4" w:space="0" w:color="auto"/>
              <w:left w:val="single" w:sz="4" w:space="0" w:color="auto"/>
              <w:bottom w:val="single" w:sz="4" w:space="0" w:color="auto"/>
              <w:right w:val="single" w:sz="4" w:space="0" w:color="auto"/>
            </w:tcBorders>
            <w:shd w:val="clear" w:color="auto" w:fill="auto"/>
          </w:tcPr>
          <w:p w14:paraId="37E5DE7E" w14:textId="77777777" w:rsidR="00AF58D8" w:rsidRPr="005B2653" w:rsidRDefault="00AF58D8" w:rsidP="00EE7ECF">
            <w:pPr>
              <w:autoSpaceDE w:val="0"/>
              <w:autoSpaceDN w:val="0"/>
              <w:adjustRightInd w:val="0"/>
              <w:ind w:left="52"/>
              <w:jc w:val="both"/>
              <w:rPr>
                <w:rFonts w:ascii="Arial" w:hAnsi="Arial" w:cs="Arial"/>
                <w:b/>
                <w:sz w:val="22"/>
                <w:szCs w:val="22"/>
              </w:rPr>
            </w:pPr>
            <w:r w:rsidRPr="00F7092A">
              <w:rPr>
                <w:rFonts w:ascii="Arial" w:hAnsi="Arial" w:cs="Arial"/>
                <w:sz w:val="22"/>
                <w:szCs w:val="22"/>
              </w:rPr>
              <w:t>RU</w:t>
            </w:r>
          </w:p>
        </w:tc>
        <w:tc>
          <w:tcPr>
            <w:tcW w:w="1442" w:type="dxa"/>
          </w:tcPr>
          <w:p w14:paraId="08954D16" w14:textId="77777777" w:rsidR="00AF58D8" w:rsidRPr="005B2653" w:rsidRDefault="00AF58D8" w:rsidP="00EE7ECF">
            <w:pPr>
              <w:autoSpaceDE w:val="0"/>
              <w:autoSpaceDN w:val="0"/>
              <w:adjustRightInd w:val="0"/>
              <w:ind w:left="920"/>
              <w:jc w:val="both"/>
              <w:rPr>
                <w:rFonts w:ascii="Arial" w:hAnsi="Arial" w:cs="Arial"/>
                <w:b/>
                <w:sz w:val="22"/>
                <w:szCs w:val="22"/>
              </w:rPr>
            </w:pPr>
            <w:r>
              <w:rPr>
                <w:rFonts w:ascii="Arial" w:hAnsi="Arial" w:cs="Arial"/>
                <w:b/>
                <w:sz w:val="22"/>
                <w:szCs w:val="22"/>
              </w:rPr>
              <w:t>1</w:t>
            </w:r>
          </w:p>
        </w:tc>
      </w:tr>
      <w:tr w:rsidR="00AF58D8" w:rsidRPr="005B2653" w14:paraId="40CCFBD6" w14:textId="77777777" w:rsidTr="00EE7ECF">
        <w:tc>
          <w:tcPr>
            <w:tcW w:w="478" w:type="dxa"/>
            <w:shd w:val="clear" w:color="auto" w:fill="auto"/>
          </w:tcPr>
          <w:p w14:paraId="39F4C41A" w14:textId="77777777" w:rsidR="00AF58D8" w:rsidRPr="005B2653" w:rsidRDefault="00AF58D8" w:rsidP="00EE7ECF">
            <w:pPr>
              <w:autoSpaceDE w:val="0"/>
              <w:autoSpaceDN w:val="0"/>
              <w:adjustRightInd w:val="0"/>
              <w:jc w:val="both"/>
              <w:rPr>
                <w:rFonts w:ascii="Arial" w:hAnsi="Arial" w:cs="Arial"/>
                <w:b/>
                <w:sz w:val="22"/>
                <w:szCs w:val="22"/>
              </w:rPr>
            </w:pPr>
            <w:r>
              <w:rPr>
                <w:rFonts w:ascii="Arial" w:hAnsi="Arial" w:cs="Arial"/>
                <w:b/>
                <w:sz w:val="22"/>
                <w:szCs w:val="22"/>
              </w:rPr>
              <w:t>12</w:t>
            </w:r>
          </w:p>
        </w:tc>
        <w:tc>
          <w:tcPr>
            <w:tcW w:w="2099" w:type="dxa"/>
            <w:tcBorders>
              <w:top w:val="single" w:sz="4" w:space="0" w:color="auto"/>
              <w:left w:val="single" w:sz="4" w:space="0" w:color="auto"/>
              <w:bottom w:val="single" w:sz="4" w:space="0" w:color="auto"/>
              <w:right w:val="single" w:sz="4" w:space="0" w:color="auto"/>
            </w:tcBorders>
            <w:shd w:val="clear" w:color="auto" w:fill="auto"/>
          </w:tcPr>
          <w:p w14:paraId="7E13F41B" w14:textId="77777777" w:rsidR="00AF58D8" w:rsidRPr="005B2653" w:rsidRDefault="00AF58D8" w:rsidP="00EE7ECF">
            <w:pPr>
              <w:autoSpaceDE w:val="0"/>
              <w:autoSpaceDN w:val="0"/>
              <w:adjustRightInd w:val="0"/>
              <w:jc w:val="both"/>
              <w:rPr>
                <w:rFonts w:ascii="Arial" w:hAnsi="Arial" w:cs="Arial"/>
                <w:b/>
                <w:sz w:val="22"/>
                <w:szCs w:val="22"/>
              </w:rPr>
            </w:pPr>
            <w:r w:rsidRPr="00F7092A">
              <w:rPr>
                <w:rFonts w:ascii="Arial" w:hAnsi="Arial" w:cs="Arial"/>
                <w:sz w:val="22"/>
                <w:szCs w:val="22"/>
              </w:rPr>
              <w:t>SPADAFORA</w:t>
            </w:r>
          </w:p>
        </w:tc>
        <w:tc>
          <w:tcPr>
            <w:tcW w:w="2085" w:type="dxa"/>
            <w:tcBorders>
              <w:top w:val="single" w:sz="4" w:space="0" w:color="auto"/>
              <w:left w:val="single" w:sz="4" w:space="0" w:color="auto"/>
              <w:bottom w:val="single" w:sz="4" w:space="0" w:color="auto"/>
              <w:right w:val="single" w:sz="4" w:space="0" w:color="auto"/>
            </w:tcBorders>
            <w:shd w:val="clear" w:color="auto" w:fill="auto"/>
          </w:tcPr>
          <w:p w14:paraId="5E88A7C4" w14:textId="77777777" w:rsidR="00AF58D8" w:rsidRPr="005B2653" w:rsidRDefault="00AF58D8" w:rsidP="00EE7ECF">
            <w:pPr>
              <w:autoSpaceDE w:val="0"/>
              <w:autoSpaceDN w:val="0"/>
              <w:adjustRightInd w:val="0"/>
              <w:jc w:val="both"/>
              <w:rPr>
                <w:rFonts w:ascii="Arial" w:hAnsi="Arial" w:cs="Arial"/>
                <w:b/>
                <w:sz w:val="22"/>
                <w:szCs w:val="22"/>
              </w:rPr>
            </w:pPr>
            <w:r w:rsidRPr="00F7092A">
              <w:rPr>
                <w:rFonts w:ascii="Arial" w:hAnsi="Arial" w:cs="Arial"/>
                <w:sz w:val="22"/>
                <w:szCs w:val="22"/>
              </w:rPr>
              <w:t>GIOVANNA</w:t>
            </w:r>
          </w:p>
        </w:tc>
        <w:tc>
          <w:tcPr>
            <w:tcW w:w="2265" w:type="dxa"/>
            <w:tcBorders>
              <w:top w:val="single" w:sz="4" w:space="0" w:color="auto"/>
              <w:left w:val="single" w:sz="4" w:space="0" w:color="auto"/>
              <w:bottom w:val="single" w:sz="4" w:space="0" w:color="auto"/>
              <w:right w:val="single" w:sz="4" w:space="0" w:color="auto"/>
            </w:tcBorders>
            <w:shd w:val="clear" w:color="auto" w:fill="auto"/>
          </w:tcPr>
          <w:p w14:paraId="3B990310" w14:textId="77777777" w:rsidR="00AF58D8" w:rsidRPr="005B2653" w:rsidRDefault="00AF58D8" w:rsidP="00EE7ECF">
            <w:pPr>
              <w:autoSpaceDE w:val="0"/>
              <w:autoSpaceDN w:val="0"/>
              <w:adjustRightInd w:val="0"/>
              <w:ind w:left="12"/>
              <w:jc w:val="both"/>
              <w:rPr>
                <w:rFonts w:ascii="Arial" w:hAnsi="Arial" w:cs="Arial"/>
                <w:b/>
                <w:sz w:val="22"/>
                <w:szCs w:val="22"/>
              </w:rPr>
            </w:pPr>
            <w:r w:rsidRPr="00F7092A">
              <w:rPr>
                <w:rFonts w:ascii="Arial" w:hAnsi="Arial" w:cs="Arial"/>
                <w:sz w:val="22"/>
                <w:szCs w:val="22"/>
              </w:rPr>
              <w:t>Università Roma Tre</w:t>
            </w:r>
            <w:r w:rsidRPr="00F7092A">
              <w:rPr>
                <w:rFonts w:ascii="Arial" w:hAnsi="Arial" w:cs="Arial"/>
                <w:sz w:val="22"/>
                <w:szCs w:val="22"/>
              </w:rPr>
              <w:br/>
              <w:t>Dipartimento d</w:t>
            </w:r>
            <w:r>
              <w:rPr>
                <w:rFonts w:ascii="Arial" w:hAnsi="Arial" w:cs="Arial"/>
                <w:sz w:val="22"/>
                <w:szCs w:val="22"/>
              </w:rPr>
              <w:t>i Architettura - DARC</w:t>
            </w:r>
            <w:r>
              <w:rPr>
                <w:rFonts w:ascii="Arial" w:hAnsi="Arial" w:cs="Arial"/>
                <w:sz w:val="22"/>
                <w:szCs w:val="22"/>
              </w:rPr>
              <w:br/>
              <w:t xml:space="preserve">ICAR/17 </w:t>
            </w:r>
            <w:r w:rsidRPr="00F7092A">
              <w:rPr>
                <w:rFonts w:ascii="Arial" w:hAnsi="Arial" w:cs="Arial"/>
                <w:sz w:val="22"/>
                <w:szCs w:val="22"/>
              </w:rPr>
              <w:t>Disegno</w:t>
            </w:r>
          </w:p>
        </w:tc>
        <w:tc>
          <w:tcPr>
            <w:tcW w:w="1804" w:type="dxa"/>
            <w:tcBorders>
              <w:top w:val="single" w:sz="4" w:space="0" w:color="auto"/>
              <w:left w:val="single" w:sz="4" w:space="0" w:color="auto"/>
              <w:bottom w:val="single" w:sz="4" w:space="0" w:color="auto"/>
              <w:right w:val="single" w:sz="4" w:space="0" w:color="auto"/>
            </w:tcBorders>
            <w:shd w:val="clear" w:color="auto" w:fill="auto"/>
          </w:tcPr>
          <w:p w14:paraId="78175620" w14:textId="77777777" w:rsidR="00AF58D8" w:rsidRPr="005B2653" w:rsidRDefault="00AF58D8" w:rsidP="00EE7ECF">
            <w:pPr>
              <w:autoSpaceDE w:val="0"/>
              <w:autoSpaceDN w:val="0"/>
              <w:adjustRightInd w:val="0"/>
              <w:ind w:left="52"/>
              <w:jc w:val="both"/>
              <w:rPr>
                <w:rFonts w:ascii="Arial" w:hAnsi="Arial" w:cs="Arial"/>
                <w:b/>
                <w:sz w:val="22"/>
                <w:szCs w:val="22"/>
              </w:rPr>
            </w:pPr>
            <w:r w:rsidRPr="00F7092A">
              <w:rPr>
                <w:rFonts w:ascii="Arial" w:hAnsi="Arial" w:cs="Arial"/>
                <w:sz w:val="22"/>
                <w:szCs w:val="22"/>
              </w:rPr>
              <w:t>PA</w:t>
            </w:r>
          </w:p>
        </w:tc>
        <w:tc>
          <w:tcPr>
            <w:tcW w:w="1442" w:type="dxa"/>
          </w:tcPr>
          <w:p w14:paraId="324FF73F" w14:textId="77777777" w:rsidR="00AF58D8" w:rsidRPr="005B2653" w:rsidRDefault="00AF58D8" w:rsidP="00EE7ECF">
            <w:pPr>
              <w:autoSpaceDE w:val="0"/>
              <w:autoSpaceDN w:val="0"/>
              <w:adjustRightInd w:val="0"/>
              <w:ind w:left="920"/>
              <w:jc w:val="both"/>
              <w:rPr>
                <w:rFonts w:ascii="Arial" w:hAnsi="Arial" w:cs="Arial"/>
                <w:b/>
                <w:sz w:val="22"/>
                <w:szCs w:val="22"/>
              </w:rPr>
            </w:pPr>
            <w:r>
              <w:rPr>
                <w:rFonts w:ascii="Arial" w:hAnsi="Arial" w:cs="Arial"/>
                <w:b/>
                <w:sz w:val="22"/>
                <w:szCs w:val="22"/>
              </w:rPr>
              <w:t>5</w:t>
            </w:r>
          </w:p>
        </w:tc>
      </w:tr>
      <w:tr w:rsidR="00AF58D8" w:rsidRPr="005B2653" w14:paraId="6270E1D0" w14:textId="77777777" w:rsidTr="00EE7ECF">
        <w:tc>
          <w:tcPr>
            <w:tcW w:w="478" w:type="dxa"/>
            <w:shd w:val="clear" w:color="auto" w:fill="auto"/>
          </w:tcPr>
          <w:p w14:paraId="12E61351" w14:textId="77777777" w:rsidR="00AF58D8" w:rsidRPr="005B2653" w:rsidRDefault="00AF58D8" w:rsidP="00EE7ECF">
            <w:pPr>
              <w:autoSpaceDE w:val="0"/>
              <w:autoSpaceDN w:val="0"/>
              <w:adjustRightInd w:val="0"/>
              <w:jc w:val="both"/>
              <w:rPr>
                <w:rFonts w:ascii="Arial" w:hAnsi="Arial" w:cs="Arial"/>
                <w:b/>
                <w:sz w:val="22"/>
                <w:szCs w:val="22"/>
              </w:rPr>
            </w:pPr>
            <w:r>
              <w:rPr>
                <w:rFonts w:ascii="Arial" w:hAnsi="Arial" w:cs="Arial"/>
                <w:b/>
                <w:sz w:val="22"/>
                <w:szCs w:val="22"/>
              </w:rPr>
              <w:t>13</w:t>
            </w:r>
          </w:p>
        </w:tc>
        <w:tc>
          <w:tcPr>
            <w:tcW w:w="2099" w:type="dxa"/>
            <w:tcBorders>
              <w:top w:val="single" w:sz="4" w:space="0" w:color="auto"/>
              <w:left w:val="single" w:sz="4" w:space="0" w:color="auto"/>
              <w:bottom w:val="single" w:sz="4" w:space="0" w:color="auto"/>
              <w:right w:val="single" w:sz="4" w:space="0" w:color="auto"/>
            </w:tcBorders>
            <w:shd w:val="clear" w:color="auto" w:fill="auto"/>
          </w:tcPr>
          <w:p w14:paraId="1F7FC459" w14:textId="77777777" w:rsidR="00AF58D8" w:rsidRPr="005B2653" w:rsidRDefault="00AF58D8" w:rsidP="00EE7ECF">
            <w:pPr>
              <w:autoSpaceDE w:val="0"/>
              <w:autoSpaceDN w:val="0"/>
              <w:adjustRightInd w:val="0"/>
              <w:jc w:val="both"/>
              <w:rPr>
                <w:rFonts w:ascii="Arial" w:hAnsi="Arial" w:cs="Arial"/>
                <w:b/>
                <w:sz w:val="22"/>
                <w:szCs w:val="22"/>
              </w:rPr>
            </w:pPr>
            <w:r w:rsidRPr="00F7092A">
              <w:rPr>
                <w:rFonts w:ascii="Arial" w:hAnsi="Arial" w:cs="Arial"/>
                <w:sz w:val="22"/>
                <w:szCs w:val="22"/>
              </w:rPr>
              <w:t xml:space="preserve">STABILE </w:t>
            </w:r>
          </w:p>
        </w:tc>
        <w:tc>
          <w:tcPr>
            <w:tcW w:w="2085" w:type="dxa"/>
            <w:tcBorders>
              <w:top w:val="single" w:sz="4" w:space="0" w:color="auto"/>
              <w:left w:val="single" w:sz="4" w:space="0" w:color="auto"/>
              <w:bottom w:val="single" w:sz="4" w:space="0" w:color="auto"/>
              <w:right w:val="single" w:sz="4" w:space="0" w:color="auto"/>
            </w:tcBorders>
            <w:shd w:val="clear" w:color="auto" w:fill="auto"/>
          </w:tcPr>
          <w:p w14:paraId="039C4D79" w14:textId="77777777" w:rsidR="00AF58D8" w:rsidRPr="005B2653" w:rsidRDefault="00AF58D8" w:rsidP="00EE7ECF">
            <w:pPr>
              <w:autoSpaceDE w:val="0"/>
              <w:autoSpaceDN w:val="0"/>
              <w:adjustRightInd w:val="0"/>
              <w:jc w:val="both"/>
              <w:rPr>
                <w:rFonts w:ascii="Arial" w:hAnsi="Arial" w:cs="Arial"/>
                <w:b/>
                <w:sz w:val="22"/>
                <w:szCs w:val="22"/>
              </w:rPr>
            </w:pPr>
            <w:r w:rsidRPr="00F7092A">
              <w:rPr>
                <w:rFonts w:ascii="Arial" w:hAnsi="Arial" w:cs="Arial"/>
                <w:sz w:val="22"/>
                <w:szCs w:val="22"/>
              </w:rPr>
              <w:t>FRANCESCA ROMANA</w:t>
            </w:r>
          </w:p>
        </w:tc>
        <w:tc>
          <w:tcPr>
            <w:tcW w:w="2265" w:type="dxa"/>
            <w:tcBorders>
              <w:top w:val="single" w:sz="4" w:space="0" w:color="auto"/>
              <w:left w:val="single" w:sz="4" w:space="0" w:color="auto"/>
              <w:bottom w:val="single" w:sz="4" w:space="0" w:color="auto"/>
              <w:right w:val="single" w:sz="4" w:space="0" w:color="auto"/>
            </w:tcBorders>
            <w:shd w:val="clear" w:color="auto" w:fill="auto"/>
          </w:tcPr>
          <w:p w14:paraId="1E54C4D8" w14:textId="77777777" w:rsidR="00AF58D8" w:rsidRPr="005B2653" w:rsidRDefault="00AF58D8" w:rsidP="00EE7ECF">
            <w:pPr>
              <w:autoSpaceDE w:val="0"/>
              <w:autoSpaceDN w:val="0"/>
              <w:adjustRightInd w:val="0"/>
              <w:ind w:left="12"/>
              <w:jc w:val="both"/>
              <w:rPr>
                <w:rFonts w:ascii="Arial" w:hAnsi="Arial" w:cs="Arial"/>
                <w:b/>
                <w:sz w:val="22"/>
                <w:szCs w:val="22"/>
              </w:rPr>
            </w:pPr>
            <w:r w:rsidRPr="00F7092A">
              <w:rPr>
                <w:rFonts w:ascii="Arial" w:hAnsi="Arial" w:cs="Arial"/>
                <w:sz w:val="22"/>
                <w:szCs w:val="22"/>
              </w:rPr>
              <w:t>Università Roma Tre</w:t>
            </w:r>
            <w:r w:rsidRPr="00F7092A">
              <w:rPr>
                <w:rFonts w:ascii="Arial" w:hAnsi="Arial" w:cs="Arial"/>
                <w:sz w:val="22"/>
                <w:szCs w:val="22"/>
              </w:rPr>
              <w:br/>
              <w:t>Dipartimento di Architettura - DARC</w:t>
            </w:r>
            <w:r w:rsidRPr="00F7092A">
              <w:rPr>
                <w:rFonts w:ascii="Arial" w:hAnsi="Arial" w:cs="Arial"/>
                <w:sz w:val="22"/>
                <w:szCs w:val="22"/>
              </w:rPr>
              <w:br/>
              <w:t>ICAR/1</w:t>
            </w:r>
            <w:r>
              <w:rPr>
                <w:rFonts w:ascii="Arial" w:hAnsi="Arial" w:cs="Arial"/>
                <w:sz w:val="22"/>
                <w:szCs w:val="22"/>
              </w:rPr>
              <w:t>9</w:t>
            </w:r>
            <w:r w:rsidRPr="00F7092A">
              <w:rPr>
                <w:rFonts w:ascii="Arial" w:hAnsi="Arial" w:cs="Arial"/>
                <w:sz w:val="22"/>
                <w:szCs w:val="22"/>
              </w:rPr>
              <w:t xml:space="preserve"> Restauro</w:t>
            </w:r>
          </w:p>
        </w:tc>
        <w:tc>
          <w:tcPr>
            <w:tcW w:w="1804" w:type="dxa"/>
            <w:tcBorders>
              <w:top w:val="single" w:sz="4" w:space="0" w:color="auto"/>
              <w:left w:val="single" w:sz="4" w:space="0" w:color="auto"/>
              <w:bottom w:val="single" w:sz="4" w:space="0" w:color="auto"/>
              <w:right w:val="single" w:sz="4" w:space="0" w:color="auto"/>
            </w:tcBorders>
            <w:shd w:val="clear" w:color="auto" w:fill="auto"/>
          </w:tcPr>
          <w:p w14:paraId="35105A8D" w14:textId="77777777" w:rsidR="00AF58D8" w:rsidRPr="005B2653" w:rsidRDefault="00AF58D8" w:rsidP="00EE7ECF">
            <w:pPr>
              <w:autoSpaceDE w:val="0"/>
              <w:autoSpaceDN w:val="0"/>
              <w:adjustRightInd w:val="0"/>
              <w:ind w:left="52"/>
              <w:jc w:val="both"/>
              <w:rPr>
                <w:rFonts w:ascii="Arial" w:hAnsi="Arial" w:cs="Arial"/>
                <w:b/>
                <w:sz w:val="22"/>
                <w:szCs w:val="22"/>
              </w:rPr>
            </w:pPr>
            <w:r w:rsidRPr="00F7092A">
              <w:rPr>
                <w:rFonts w:ascii="Arial" w:hAnsi="Arial" w:cs="Arial"/>
                <w:sz w:val="22"/>
                <w:szCs w:val="22"/>
              </w:rPr>
              <w:t>PA</w:t>
            </w:r>
          </w:p>
        </w:tc>
        <w:tc>
          <w:tcPr>
            <w:tcW w:w="1442" w:type="dxa"/>
          </w:tcPr>
          <w:p w14:paraId="4F6EA305" w14:textId="77777777" w:rsidR="00AF58D8" w:rsidRPr="005B2653" w:rsidRDefault="00AF58D8" w:rsidP="00EE7ECF">
            <w:pPr>
              <w:autoSpaceDE w:val="0"/>
              <w:autoSpaceDN w:val="0"/>
              <w:adjustRightInd w:val="0"/>
              <w:ind w:left="920"/>
              <w:jc w:val="both"/>
              <w:rPr>
                <w:rFonts w:ascii="Arial" w:hAnsi="Arial" w:cs="Arial"/>
                <w:b/>
                <w:sz w:val="22"/>
                <w:szCs w:val="22"/>
              </w:rPr>
            </w:pPr>
            <w:r>
              <w:rPr>
                <w:rFonts w:ascii="Arial" w:hAnsi="Arial" w:cs="Arial"/>
                <w:b/>
                <w:sz w:val="22"/>
                <w:szCs w:val="22"/>
              </w:rPr>
              <w:t>4</w:t>
            </w:r>
          </w:p>
        </w:tc>
      </w:tr>
      <w:tr w:rsidR="00AF58D8" w:rsidRPr="005B2653" w14:paraId="1E9DB273" w14:textId="77777777" w:rsidTr="00EE7ECF">
        <w:tc>
          <w:tcPr>
            <w:tcW w:w="478" w:type="dxa"/>
            <w:shd w:val="clear" w:color="auto" w:fill="auto"/>
          </w:tcPr>
          <w:p w14:paraId="1F93D117" w14:textId="77777777" w:rsidR="00AF58D8" w:rsidRPr="005B2653" w:rsidRDefault="00AF58D8" w:rsidP="00EE7ECF">
            <w:pPr>
              <w:autoSpaceDE w:val="0"/>
              <w:autoSpaceDN w:val="0"/>
              <w:adjustRightInd w:val="0"/>
              <w:jc w:val="both"/>
              <w:rPr>
                <w:rFonts w:ascii="Arial" w:hAnsi="Arial" w:cs="Arial"/>
                <w:b/>
                <w:sz w:val="22"/>
                <w:szCs w:val="22"/>
              </w:rPr>
            </w:pPr>
            <w:r>
              <w:rPr>
                <w:rFonts w:ascii="Arial" w:hAnsi="Arial" w:cs="Arial"/>
                <w:b/>
                <w:sz w:val="22"/>
                <w:szCs w:val="22"/>
              </w:rPr>
              <w:t>14</w:t>
            </w:r>
          </w:p>
        </w:tc>
        <w:tc>
          <w:tcPr>
            <w:tcW w:w="2099" w:type="dxa"/>
            <w:tcBorders>
              <w:top w:val="single" w:sz="4" w:space="0" w:color="auto"/>
              <w:left w:val="single" w:sz="4" w:space="0" w:color="auto"/>
              <w:bottom w:val="single" w:sz="4" w:space="0" w:color="auto"/>
              <w:right w:val="single" w:sz="4" w:space="0" w:color="auto"/>
            </w:tcBorders>
            <w:shd w:val="clear" w:color="auto" w:fill="auto"/>
          </w:tcPr>
          <w:p w14:paraId="04C921BF" w14:textId="77777777" w:rsidR="00AF58D8" w:rsidRPr="005B2653" w:rsidRDefault="00AF58D8" w:rsidP="00EE7ECF">
            <w:pPr>
              <w:autoSpaceDE w:val="0"/>
              <w:autoSpaceDN w:val="0"/>
              <w:adjustRightInd w:val="0"/>
              <w:jc w:val="both"/>
              <w:rPr>
                <w:rFonts w:ascii="Arial" w:hAnsi="Arial" w:cs="Arial"/>
                <w:b/>
                <w:sz w:val="22"/>
                <w:szCs w:val="22"/>
              </w:rPr>
            </w:pPr>
            <w:r w:rsidRPr="00F7092A">
              <w:rPr>
                <w:rFonts w:ascii="Arial" w:hAnsi="Arial" w:cs="Arial"/>
                <w:sz w:val="22"/>
                <w:szCs w:val="22"/>
              </w:rPr>
              <w:t>ZAMPILLI</w:t>
            </w:r>
          </w:p>
        </w:tc>
        <w:tc>
          <w:tcPr>
            <w:tcW w:w="2085" w:type="dxa"/>
            <w:tcBorders>
              <w:top w:val="single" w:sz="4" w:space="0" w:color="auto"/>
              <w:left w:val="single" w:sz="4" w:space="0" w:color="auto"/>
              <w:bottom w:val="single" w:sz="4" w:space="0" w:color="auto"/>
              <w:right w:val="single" w:sz="4" w:space="0" w:color="auto"/>
            </w:tcBorders>
            <w:shd w:val="clear" w:color="auto" w:fill="auto"/>
          </w:tcPr>
          <w:p w14:paraId="33204D51" w14:textId="77777777" w:rsidR="00AF58D8" w:rsidRPr="005B2653" w:rsidRDefault="00AF58D8" w:rsidP="00EE7ECF">
            <w:pPr>
              <w:autoSpaceDE w:val="0"/>
              <w:autoSpaceDN w:val="0"/>
              <w:adjustRightInd w:val="0"/>
              <w:jc w:val="both"/>
              <w:rPr>
                <w:rFonts w:ascii="Arial" w:hAnsi="Arial" w:cs="Arial"/>
                <w:b/>
                <w:sz w:val="22"/>
                <w:szCs w:val="22"/>
              </w:rPr>
            </w:pPr>
            <w:r w:rsidRPr="00F7092A">
              <w:rPr>
                <w:rFonts w:ascii="Arial" w:hAnsi="Arial" w:cs="Arial"/>
                <w:sz w:val="22"/>
                <w:szCs w:val="22"/>
              </w:rPr>
              <w:t>MICHELE</w:t>
            </w:r>
          </w:p>
        </w:tc>
        <w:tc>
          <w:tcPr>
            <w:tcW w:w="2265" w:type="dxa"/>
            <w:tcBorders>
              <w:top w:val="single" w:sz="4" w:space="0" w:color="auto"/>
              <w:left w:val="single" w:sz="4" w:space="0" w:color="auto"/>
              <w:bottom w:val="single" w:sz="4" w:space="0" w:color="auto"/>
              <w:right w:val="single" w:sz="4" w:space="0" w:color="auto"/>
            </w:tcBorders>
            <w:shd w:val="clear" w:color="auto" w:fill="auto"/>
          </w:tcPr>
          <w:p w14:paraId="7942E75A" w14:textId="77777777" w:rsidR="00AF58D8" w:rsidRPr="005B2653" w:rsidRDefault="00AF58D8" w:rsidP="00EE7ECF">
            <w:pPr>
              <w:autoSpaceDE w:val="0"/>
              <w:autoSpaceDN w:val="0"/>
              <w:adjustRightInd w:val="0"/>
              <w:ind w:left="12"/>
              <w:jc w:val="both"/>
              <w:rPr>
                <w:rFonts w:ascii="Arial" w:hAnsi="Arial" w:cs="Arial"/>
                <w:b/>
                <w:sz w:val="22"/>
                <w:szCs w:val="22"/>
              </w:rPr>
            </w:pPr>
            <w:r w:rsidRPr="00F7092A">
              <w:rPr>
                <w:rFonts w:ascii="Arial" w:hAnsi="Arial" w:cs="Arial"/>
                <w:sz w:val="22"/>
                <w:szCs w:val="22"/>
              </w:rPr>
              <w:t>Università Roma Tre</w:t>
            </w:r>
            <w:r w:rsidRPr="00F7092A">
              <w:rPr>
                <w:rFonts w:ascii="Arial" w:hAnsi="Arial" w:cs="Arial"/>
                <w:sz w:val="22"/>
                <w:szCs w:val="22"/>
              </w:rPr>
              <w:br/>
              <w:t xml:space="preserve">Dipartimento </w:t>
            </w:r>
            <w:r>
              <w:rPr>
                <w:rFonts w:ascii="Arial" w:hAnsi="Arial" w:cs="Arial"/>
                <w:sz w:val="22"/>
                <w:szCs w:val="22"/>
              </w:rPr>
              <w:t>di Architettura - DARC</w:t>
            </w:r>
            <w:r>
              <w:rPr>
                <w:rFonts w:ascii="Arial" w:hAnsi="Arial" w:cs="Arial"/>
                <w:sz w:val="22"/>
                <w:szCs w:val="22"/>
              </w:rPr>
              <w:br/>
              <w:t>ICAR/19</w:t>
            </w:r>
            <w:r w:rsidRPr="00F7092A">
              <w:rPr>
                <w:rFonts w:ascii="Arial" w:hAnsi="Arial" w:cs="Arial"/>
                <w:sz w:val="22"/>
                <w:szCs w:val="22"/>
              </w:rPr>
              <w:t xml:space="preserve"> Restauro</w:t>
            </w:r>
          </w:p>
        </w:tc>
        <w:tc>
          <w:tcPr>
            <w:tcW w:w="1804" w:type="dxa"/>
            <w:tcBorders>
              <w:top w:val="single" w:sz="4" w:space="0" w:color="auto"/>
              <w:left w:val="single" w:sz="4" w:space="0" w:color="auto"/>
              <w:bottom w:val="single" w:sz="4" w:space="0" w:color="auto"/>
              <w:right w:val="single" w:sz="4" w:space="0" w:color="auto"/>
            </w:tcBorders>
            <w:shd w:val="clear" w:color="auto" w:fill="auto"/>
          </w:tcPr>
          <w:p w14:paraId="16B25A1D" w14:textId="77777777" w:rsidR="00AF58D8" w:rsidRPr="005B2653" w:rsidRDefault="00AF58D8" w:rsidP="00EE7ECF">
            <w:pPr>
              <w:autoSpaceDE w:val="0"/>
              <w:autoSpaceDN w:val="0"/>
              <w:adjustRightInd w:val="0"/>
              <w:ind w:left="52"/>
              <w:jc w:val="both"/>
              <w:rPr>
                <w:rFonts w:ascii="Arial" w:hAnsi="Arial" w:cs="Arial"/>
                <w:b/>
                <w:sz w:val="22"/>
                <w:szCs w:val="22"/>
              </w:rPr>
            </w:pPr>
            <w:r w:rsidRPr="00F7092A">
              <w:rPr>
                <w:rFonts w:ascii="Arial" w:hAnsi="Arial" w:cs="Arial"/>
                <w:sz w:val="22"/>
                <w:szCs w:val="22"/>
              </w:rPr>
              <w:t>PA</w:t>
            </w:r>
          </w:p>
        </w:tc>
        <w:tc>
          <w:tcPr>
            <w:tcW w:w="1442" w:type="dxa"/>
          </w:tcPr>
          <w:p w14:paraId="5337CC19" w14:textId="77777777" w:rsidR="00AF58D8" w:rsidRPr="005B2653" w:rsidRDefault="00AF58D8" w:rsidP="00EE7ECF">
            <w:pPr>
              <w:autoSpaceDE w:val="0"/>
              <w:autoSpaceDN w:val="0"/>
              <w:adjustRightInd w:val="0"/>
              <w:ind w:left="920"/>
              <w:jc w:val="both"/>
              <w:rPr>
                <w:rFonts w:ascii="Arial" w:hAnsi="Arial" w:cs="Arial"/>
                <w:b/>
                <w:sz w:val="22"/>
                <w:szCs w:val="22"/>
              </w:rPr>
            </w:pPr>
            <w:r>
              <w:rPr>
                <w:rFonts w:ascii="Arial" w:hAnsi="Arial" w:cs="Arial"/>
                <w:b/>
                <w:sz w:val="22"/>
                <w:szCs w:val="22"/>
              </w:rPr>
              <w:t>4</w:t>
            </w:r>
          </w:p>
        </w:tc>
      </w:tr>
    </w:tbl>
    <w:p w14:paraId="22D3B7AD" w14:textId="77777777" w:rsidR="00AF58D8" w:rsidRDefault="00AF58D8" w:rsidP="00AF58D8">
      <w:pPr>
        <w:autoSpaceDE w:val="0"/>
        <w:autoSpaceDN w:val="0"/>
        <w:adjustRightInd w:val="0"/>
        <w:jc w:val="both"/>
        <w:rPr>
          <w:rFonts w:ascii="Arial" w:hAnsi="Arial" w:cs="Arial"/>
          <w:i/>
          <w:sz w:val="20"/>
          <w:szCs w:val="20"/>
        </w:rPr>
      </w:pPr>
      <w:r w:rsidRPr="00424A36">
        <w:rPr>
          <w:rFonts w:ascii="Arial" w:hAnsi="Arial" w:cs="Arial"/>
          <w:i/>
          <w:sz w:val="20"/>
          <w:szCs w:val="20"/>
        </w:rPr>
        <w:t>*Sono indicati i docenti dell’Ateneo impegnati nell’attività didattica della prossima edizione del corso.</w:t>
      </w:r>
    </w:p>
    <w:p w14:paraId="2F3A2FC8" w14:textId="77777777" w:rsidR="00AF58D8" w:rsidRDefault="00AF58D8" w:rsidP="00AF58D8">
      <w:pPr>
        <w:autoSpaceDE w:val="0"/>
        <w:autoSpaceDN w:val="0"/>
        <w:adjustRightInd w:val="0"/>
        <w:jc w:val="both"/>
        <w:rPr>
          <w:rFonts w:ascii="Arial" w:hAnsi="Arial" w:cs="Arial"/>
          <w:i/>
          <w:sz w:val="20"/>
          <w:szCs w:val="20"/>
        </w:rPr>
      </w:pPr>
    </w:p>
    <w:p w14:paraId="6647CD84" w14:textId="59447B5E" w:rsidR="00AF58D8" w:rsidRPr="00985CE4" w:rsidRDefault="006578E9" w:rsidP="00AF58D8">
      <w:pPr>
        <w:autoSpaceDE w:val="0"/>
        <w:autoSpaceDN w:val="0"/>
        <w:adjustRightInd w:val="0"/>
        <w:jc w:val="both"/>
        <w:rPr>
          <w:rFonts w:ascii="Arial" w:hAnsi="Arial" w:cs="Arial"/>
          <w:b/>
        </w:rPr>
      </w:pPr>
      <w:r>
        <w:rPr>
          <w:rFonts w:ascii="Arial" w:hAnsi="Arial" w:cs="Arial"/>
          <w:b/>
        </w:rPr>
        <w:t>DOCENTI DEL DIPARTI</w:t>
      </w:r>
      <w:r w:rsidR="00AF58D8" w:rsidRPr="00985CE4">
        <w:rPr>
          <w:rFonts w:ascii="Arial" w:hAnsi="Arial" w:cs="Arial"/>
          <w:b/>
        </w:rPr>
        <w:t>M</w:t>
      </w:r>
      <w:r>
        <w:rPr>
          <w:rFonts w:ascii="Arial" w:hAnsi="Arial" w:cs="Arial"/>
          <w:b/>
        </w:rPr>
        <w:t>E</w:t>
      </w:r>
      <w:r w:rsidR="00AF58D8" w:rsidRPr="00985CE4">
        <w:rPr>
          <w:rFonts w:ascii="Arial" w:hAnsi="Arial" w:cs="Arial"/>
          <w:b/>
        </w:rPr>
        <w:t>NTO DI ARCHITETTURA INVITATI A CONFERENZE O TAVOLE ROTONDE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178"/>
        <w:gridCol w:w="2178"/>
        <w:gridCol w:w="2369"/>
        <w:gridCol w:w="1883"/>
        <w:gridCol w:w="1084"/>
      </w:tblGrid>
      <w:tr w:rsidR="00AF58D8" w:rsidRPr="005B2653" w14:paraId="3730E1CD" w14:textId="77777777" w:rsidTr="00EE7ECF">
        <w:tc>
          <w:tcPr>
            <w:tcW w:w="481" w:type="dxa"/>
            <w:shd w:val="clear" w:color="auto" w:fill="auto"/>
          </w:tcPr>
          <w:p w14:paraId="6BA43431" w14:textId="77777777" w:rsidR="00AF58D8" w:rsidRPr="005B2653" w:rsidRDefault="00AF58D8" w:rsidP="00EE7ECF">
            <w:pPr>
              <w:autoSpaceDE w:val="0"/>
              <w:autoSpaceDN w:val="0"/>
              <w:adjustRightInd w:val="0"/>
              <w:rPr>
                <w:rFonts w:ascii="Arial" w:hAnsi="Arial" w:cs="Arial"/>
                <w:b/>
                <w:sz w:val="22"/>
                <w:szCs w:val="22"/>
              </w:rPr>
            </w:pPr>
          </w:p>
        </w:tc>
        <w:tc>
          <w:tcPr>
            <w:tcW w:w="2178" w:type="dxa"/>
            <w:shd w:val="clear" w:color="auto" w:fill="auto"/>
          </w:tcPr>
          <w:p w14:paraId="15732394" w14:textId="77777777" w:rsidR="00AF58D8" w:rsidRPr="005B2653" w:rsidRDefault="00AF58D8" w:rsidP="00EE7ECF">
            <w:pPr>
              <w:autoSpaceDE w:val="0"/>
              <w:autoSpaceDN w:val="0"/>
              <w:adjustRightInd w:val="0"/>
              <w:rPr>
                <w:rFonts w:ascii="Arial" w:hAnsi="Arial" w:cs="Arial"/>
                <w:b/>
                <w:sz w:val="22"/>
                <w:szCs w:val="22"/>
              </w:rPr>
            </w:pPr>
            <w:r w:rsidRPr="005B2653">
              <w:rPr>
                <w:rFonts w:ascii="Arial" w:hAnsi="Arial" w:cs="Arial"/>
                <w:b/>
                <w:sz w:val="22"/>
                <w:szCs w:val="22"/>
              </w:rPr>
              <w:t>Cognome</w:t>
            </w:r>
          </w:p>
        </w:tc>
        <w:tc>
          <w:tcPr>
            <w:tcW w:w="2178" w:type="dxa"/>
            <w:shd w:val="clear" w:color="auto" w:fill="auto"/>
          </w:tcPr>
          <w:p w14:paraId="7D28AE44" w14:textId="77777777" w:rsidR="00AF58D8" w:rsidRPr="005B2653" w:rsidRDefault="00AF58D8" w:rsidP="00EE7ECF">
            <w:pPr>
              <w:autoSpaceDE w:val="0"/>
              <w:autoSpaceDN w:val="0"/>
              <w:adjustRightInd w:val="0"/>
              <w:rPr>
                <w:rFonts w:ascii="Arial" w:hAnsi="Arial" w:cs="Arial"/>
                <w:b/>
                <w:sz w:val="22"/>
                <w:szCs w:val="22"/>
              </w:rPr>
            </w:pPr>
            <w:r w:rsidRPr="005B2653">
              <w:rPr>
                <w:rFonts w:ascii="Arial" w:hAnsi="Arial" w:cs="Arial"/>
                <w:b/>
                <w:sz w:val="22"/>
                <w:szCs w:val="22"/>
              </w:rPr>
              <w:t>Nome</w:t>
            </w:r>
          </w:p>
        </w:tc>
        <w:tc>
          <w:tcPr>
            <w:tcW w:w="2369" w:type="dxa"/>
            <w:shd w:val="clear" w:color="auto" w:fill="auto"/>
          </w:tcPr>
          <w:p w14:paraId="1CB26E2D" w14:textId="77777777" w:rsidR="00AF58D8" w:rsidRPr="005B2653" w:rsidRDefault="00AF58D8" w:rsidP="00EE7ECF">
            <w:pPr>
              <w:autoSpaceDE w:val="0"/>
              <w:autoSpaceDN w:val="0"/>
              <w:adjustRightInd w:val="0"/>
              <w:rPr>
                <w:rFonts w:ascii="Arial" w:hAnsi="Arial" w:cs="Arial"/>
                <w:b/>
                <w:sz w:val="22"/>
                <w:szCs w:val="22"/>
              </w:rPr>
            </w:pPr>
            <w:r w:rsidRPr="005B2653">
              <w:rPr>
                <w:rFonts w:ascii="Arial" w:hAnsi="Arial" w:cs="Arial"/>
                <w:b/>
                <w:sz w:val="22"/>
                <w:szCs w:val="22"/>
              </w:rPr>
              <w:t>Dipartimento</w:t>
            </w:r>
          </w:p>
        </w:tc>
        <w:tc>
          <w:tcPr>
            <w:tcW w:w="1883" w:type="dxa"/>
            <w:shd w:val="clear" w:color="auto" w:fill="auto"/>
          </w:tcPr>
          <w:p w14:paraId="0439776A" w14:textId="77777777" w:rsidR="00AF58D8" w:rsidRPr="005B2653" w:rsidRDefault="00AF58D8" w:rsidP="00EE7ECF">
            <w:pPr>
              <w:autoSpaceDE w:val="0"/>
              <w:autoSpaceDN w:val="0"/>
              <w:adjustRightInd w:val="0"/>
              <w:rPr>
                <w:rFonts w:ascii="Arial" w:hAnsi="Arial" w:cs="Arial"/>
                <w:b/>
                <w:sz w:val="22"/>
                <w:szCs w:val="22"/>
              </w:rPr>
            </w:pPr>
            <w:r w:rsidRPr="005B2653">
              <w:rPr>
                <w:rFonts w:ascii="Arial" w:hAnsi="Arial" w:cs="Arial"/>
                <w:b/>
                <w:sz w:val="22"/>
                <w:szCs w:val="22"/>
              </w:rPr>
              <w:t>Qualifica</w:t>
            </w:r>
          </w:p>
        </w:tc>
        <w:tc>
          <w:tcPr>
            <w:tcW w:w="1084" w:type="dxa"/>
          </w:tcPr>
          <w:p w14:paraId="2BA6C06D" w14:textId="77777777" w:rsidR="00AF58D8" w:rsidRPr="005B2653" w:rsidRDefault="00AF58D8" w:rsidP="00EE7ECF">
            <w:pPr>
              <w:autoSpaceDE w:val="0"/>
              <w:autoSpaceDN w:val="0"/>
              <w:adjustRightInd w:val="0"/>
              <w:rPr>
                <w:rFonts w:ascii="Arial" w:hAnsi="Arial" w:cs="Arial"/>
                <w:b/>
                <w:sz w:val="22"/>
                <w:szCs w:val="22"/>
              </w:rPr>
            </w:pPr>
            <w:r w:rsidRPr="00424A36">
              <w:rPr>
                <w:rFonts w:ascii="Arial" w:hAnsi="Arial" w:cs="Arial"/>
                <w:b/>
                <w:sz w:val="22"/>
                <w:szCs w:val="22"/>
              </w:rPr>
              <w:t>Numero di CFU impartiti</w:t>
            </w:r>
          </w:p>
        </w:tc>
      </w:tr>
      <w:tr w:rsidR="00AF58D8" w:rsidRPr="00985CE4" w14:paraId="69BC7ACE" w14:textId="77777777" w:rsidTr="00EE7ECF">
        <w:tc>
          <w:tcPr>
            <w:tcW w:w="481" w:type="dxa"/>
            <w:tcBorders>
              <w:top w:val="single" w:sz="4" w:space="0" w:color="auto"/>
              <w:left w:val="single" w:sz="4" w:space="0" w:color="auto"/>
              <w:bottom w:val="single" w:sz="4" w:space="0" w:color="auto"/>
              <w:right w:val="single" w:sz="4" w:space="0" w:color="auto"/>
            </w:tcBorders>
            <w:shd w:val="clear" w:color="auto" w:fill="auto"/>
          </w:tcPr>
          <w:p w14:paraId="695344E5" w14:textId="77777777" w:rsidR="00AF58D8" w:rsidRPr="00985CE4" w:rsidRDefault="00AF58D8" w:rsidP="00EE7ECF">
            <w:pPr>
              <w:autoSpaceDE w:val="0"/>
              <w:autoSpaceDN w:val="0"/>
              <w:adjustRightInd w:val="0"/>
              <w:rPr>
                <w:rFonts w:ascii="Arial" w:hAnsi="Arial" w:cs="Arial"/>
                <w:sz w:val="22"/>
                <w:szCs w:val="22"/>
              </w:rPr>
            </w:pPr>
            <w:r w:rsidRPr="00985CE4">
              <w:rPr>
                <w:rFonts w:ascii="Arial" w:hAnsi="Arial" w:cs="Arial"/>
                <w:sz w:val="22"/>
                <w:szCs w:val="22"/>
              </w:rPr>
              <w:t>1</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3A86F3B6" w14:textId="77777777" w:rsidR="00AF58D8" w:rsidRPr="00985CE4" w:rsidRDefault="00AF58D8" w:rsidP="00EE7ECF">
            <w:pPr>
              <w:autoSpaceDE w:val="0"/>
              <w:autoSpaceDN w:val="0"/>
              <w:adjustRightInd w:val="0"/>
              <w:rPr>
                <w:rFonts w:ascii="Arial" w:hAnsi="Arial" w:cs="Arial"/>
                <w:sz w:val="22"/>
                <w:szCs w:val="22"/>
              </w:rPr>
            </w:pPr>
            <w:r w:rsidRPr="00985CE4">
              <w:rPr>
                <w:rFonts w:ascii="Arial" w:hAnsi="Arial" w:cs="Arial"/>
                <w:sz w:val="22"/>
                <w:szCs w:val="22"/>
              </w:rPr>
              <w:t xml:space="preserve">CELLINI </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664063E2" w14:textId="77777777" w:rsidR="00AF58D8" w:rsidRPr="00985CE4" w:rsidRDefault="00AF58D8" w:rsidP="00EE7ECF">
            <w:pPr>
              <w:autoSpaceDE w:val="0"/>
              <w:autoSpaceDN w:val="0"/>
              <w:adjustRightInd w:val="0"/>
              <w:rPr>
                <w:rFonts w:ascii="Arial" w:hAnsi="Arial" w:cs="Arial"/>
                <w:sz w:val="22"/>
                <w:szCs w:val="22"/>
              </w:rPr>
            </w:pPr>
            <w:r w:rsidRPr="00985CE4">
              <w:rPr>
                <w:rFonts w:ascii="Arial" w:hAnsi="Arial" w:cs="Arial"/>
                <w:sz w:val="22"/>
                <w:szCs w:val="22"/>
              </w:rPr>
              <w:t>FRANCESCO</w:t>
            </w: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4F44BBFA" w14:textId="77777777" w:rsidR="00AF58D8" w:rsidRPr="00985CE4" w:rsidRDefault="00AF58D8" w:rsidP="00EE7ECF">
            <w:pPr>
              <w:autoSpaceDE w:val="0"/>
              <w:autoSpaceDN w:val="0"/>
              <w:adjustRightInd w:val="0"/>
              <w:rPr>
                <w:rFonts w:ascii="Arial" w:hAnsi="Arial" w:cs="Arial"/>
                <w:sz w:val="22"/>
                <w:szCs w:val="22"/>
              </w:rPr>
            </w:pPr>
            <w:r w:rsidRPr="00985CE4">
              <w:rPr>
                <w:rFonts w:ascii="Arial" w:hAnsi="Arial" w:cs="Arial"/>
                <w:sz w:val="22"/>
                <w:szCs w:val="22"/>
              </w:rPr>
              <w:t>Università degli Studi Roma Tre</w:t>
            </w:r>
          </w:p>
          <w:p w14:paraId="1AEC4EB9" w14:textId="77777777" w:rsidR="00AF58D8" w:rsidRPr="00985CE4" w:rsidRDefault="00AF58D8" w:rsidP="00EE7ECF">
            <w:pPr>
              <w:autoSpaceDE w:val="0"/>
              <w:autoSpaceDN w:val="0"/>
              <w:adjustRightInd w:val="0"/>
              <w:rPr>
                <w:rFonts w:ascii="Arial" w:hAnsi="Arial" w:cs="Arial"/>
                <w:sz w:val="22"/>
                <w:szCs w:val="22"/>
              </w:rPr>
            </w:pPr>
            <w:r w:rsidRPr="00985CE4">
              <w:rPr>
                <w:rFonts w:ascii="Arial" w:hAnsi="Arial" w:cs="Arial"/>
                <w:sz w:val="22"/>
                <w:szCs w:val="22"/>
              </w:rPr>
              <w:t>Dipartimento di Architettura</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7694CE12" w14:textId="77777777" w:rsidR="00AF58D8" w:rsidRPr="00985CE4" w:rsidRDefault="00AF58D8" w:rsidP="00EE7ECF">
            <w:pPr>
              <w:autoSpaceDE w:val="0"/>
              <w:autoSpaceDN w:val="0"/>
              <w:adjustRightInd w:val="0"/>
              <w:rPr>
                <w:rFonts w:ascii="Arial" w:hAnsi="Arial" w:cs="Arial"/>
                <w:sz w:val="22"/>
                <w:szCs w:val="22"/>
              </w:rPr>
            </w:pPr>
            <w:r w:rsidRPr="00985CE4">
              <w:rPr>
                <w:rFonts w:ascii="Arial" w:hAnsi="Arial" w:cs="Arial"/>
                <w:sz w:val="22"/>
                <w:szCs w:val="22"/>
              </w:rPr>
              <w:t>PE</w:t>
            </w:r>
          </w:p>
        </w:tc>
        <w:tc>
          <w:tcPr>
            <w:tcW w:w="1084" w:type="dxa"/>
            <w:tcBorders>
              <w:top w:val="single" w:sz="4" w:space="0" w:color="auto"/>
              <w:left w:val="single" w:sz="4" w:space="0" w:color="auto"/>
              <w:bottom w:val="single" w:sz="4" w:space="0" w:color="auto"/>
              <w:right w:val="single" w:sz="4" w:space="0" w:color="auto"/>
            </w:tcBorders>
          </w:tcPr>
          <w:p w14:paraId="45B27197" w14:textId="77777777" w:rsidR="00AF58D8" w:rsidRPr="00985CE4" w:rsidRDefault="00AF58D8" w:rsidP="00EE7ECF">
            <w:pPr>
              <w:autoSpaceDE w:val="0"/>
              <w:autoSpaceDN w:val="0"/>
              <w:adjustRightInd w:val="0"/>
              <w:rPr>
                <w:rFonts w:ascii="Arial" w:hAnsi="Arial" w:cs="Arial"/>
                <w:sz w:val="22"/>
                <w:szCs w:val="22"/>
              </w:rPr>
            </w:pPr>
            <w:r w:rsidRPr="00985CE4">
              <w:rPr>
                <w:rFonts w:ascii="Arial" w:hAnsi="Arial" w:cs="Arial"/>
                <w:sz w:val="22"/>
                <w:szCs w:val="22"/>
              </w:rPr>
              <w:t>Non previsti</w:t>
            </w:r>
          </w:p>
        </w:tc>
      </w:tr>
      <w:tr w:rsidR="00AF58D8" w:rsidRPr="00985CE4" w14:paraId="3BD878C1" w14:textId="77777777" w:rsidTr="00EE7ECF">
        <w:tc>
          <w:tcPr>
            <w:tcW w:w="481" w:type="dxa"/>
            <w:tcBorders>
              <w:top w:val="single" w:sz="4" w:space="0" w:color="auto"/>
              <w:left w:val="single" w:sz="4" w:space="0" w:color="auto"/>
              <w:bottom w:val="single" w:sz="4" w:space="0" w:color="auto"/>
              <w:right w:val="single" w:sz="4" w:space="0" w:color="auto"/>
            </w:tcBorders>
            <w:shd w:val="clear" w:color="auto" w:fill="auto"/>
          </w:tcPr>
          <w:p w14:paraId="7EC01F94" w14:textId="77777777" w:rsidR="00AF58D8" w:rsidRPr="00985CE4" w:rsidRDefault="00AF58D8" w:rsidP="00EE7ECF">
            <w:pPr>
              <w:autoSpaceDE w:val="0"/>
              <w:autoSpaceDN w:val="0"/>
              <w:adjustRightInd w:val="0"/>
              <w:rPr>
                <w:rFonts w:ascii="Arial" w:hAnsi="Arial" w:cs="Arial"/>
                <w:sz w:val="22"/>
                <w:szCs w:val="22"/>
              </w:rPr>
            </w:pPr>
            <w:r w:rsidRPr="00985CE4">
              <w:rPr>
                <w:rFonts w:ascii="Arial" w:hAnsi="Arial" w:cs="Arial"/>
                <w:sz w:val="22"/>
                <w:szCs w:val="22"/>
              </w:rPr>
              <w:t>2</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2B885C70" w14:textId="77777777" w:rsidR="00AF58D8" w:rsidRPr="00985CE4" w:rsidRDefault="00AF58D8" w:rsidP="00EE7ECF">
            <w:pPr>
              <w:autoSpaceDE w:val="0"/>
              <w:autoSpaceDN w:val="0"/>
              <w:adjustRightInd w:val="0"/>
              <w:rPr>
                <w:rFonts w:ascii="Arial" w:hAnsi="Arial" w:cs="Arial"/>
                <w:sz w:val="22"/>
                <w:szCs w:val="22"/>
              </w:rPr>
            </w:pPr>
            <w:r w:rsidRPr="00985CE4">
              <w:rPr>
                <w:rFonts w:ascii="Arial" w:hAnsi="Arial" w:cs="Arial"/>
                <w:sz w:val="22"/>
                <w:szCs w:val="22"/>
              </w:rPr>
              <w:t>FARRONI</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294F0F47" w14:textId="77777777" w:rsidR="00AF58D8" w:rsidRPr="00985CE4" w:rsidRDefault="00AF58D8" w:rsidP="00EE7ECF">
            <w:pPr>
              <w:autoSpaceDE w:val="0"/>
              <w:autoSpaceDN w:val="0"/>
              <w:adjustRightInd w:val="0"/>
              <w:rPr>
                <w:rFonts w:ascii="Arial" w:hAnsi="Arial" w:cs="Arial"/>
                <w:sz w:val="22"/>
                <w:szCs w:val="22"/>
              </w:rPr>
            </w:pPr>
            <w:r w:rsidRPr="00985CE4">
              <w:rPr>
                <w:rFonts w:ascii="Arial" w:hAnsi="Arial" w:cs="Arial"/>
                <w:sz w:val="22"/>
                <w:szCs w:val="22"/>
              </w:rPr>
              <w:t>LAURA</w:t>
            </w: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5909E16C" w14:textId="77777777" w:rsidR="00AF58D8" w:rsidRPr="00985CE4" w:rsidRDefault="00AF58D8" w:rsidP="00EE7ECF">
            <w:pPr>
              <w:autoSpaceDE w:val="0"/>
              <w:autoSpaceDN w:val="0"/>
              <w:adjustRightInd w:val="0"/>
              <w:rPr>
                <w:rFonts w:ascii="Arial" w:hAnsi="Arial" w:cs="Arial"/>
                <w:sz w:val="22"/>
                <w:szCs w:val="22"/>
              </w:rPr>
            </w:pPr>
            <w:r w:rsidRPr="00985CE4">
              <w:rPr>
                <w:rFonts w:ascii="Arial" w:hAnsi="Arial" w:cs="Arial"/>
                <w:sz w:val="22"/>
                <w:szCs w:val="22"/>
              </w:rPr>
              <w:t>Università Roma Tre</w:t>
            </w:r>
          </w:p>
          <w:p w14:paraId="6B19C2C6" w14:textId="77777777" w:rsidR="00AF58D8" w:rsidRPr="00985CE4" w:rsidRDefault="00AF58D8" w:rsidP="00EE7ECF">
            <w:pPr>
              <w:autoSpaceDE w:val="0"/>
              <w:autoSpaceDN w:val="0"/>
              <w:adjustRightInd w:val="0"/>
              <w:rPr>
                <w:rFonts w:ascii="Arial" w:hAnsi="Arial" w:cs="Arial"/>
                <w:sz w:val="22"/>
                <w:szCs w:val="22"/>
              </w:rPr>
            </w:pPr>
            <w:r w:rsidRPr="00985CE4">
              <w:rPr>
                <w:rFonts w:ascii="Arial" w:hAnsi="Arial" w:cs="Arial"/>
                <w:sz w:val="22"/>
                <w:szCs w:val="22"/>
              </w:rPr>
              <w:t>Dipartimento di Architettura - DARC</w:t>
            </w:r>
          </w:p>
          <w:p w14:paraId="56521E43" w14:textId="77777777" w:rsidR="00AF58D8" w:rsidRPr="00985CE4" w:rsidRDefault="00AF58D8" w:rsidP="00EE7ECF">
            <w:pPr>
              <w:autoSpaceDE w:val="0"/>
              <w:autoSpaceDN w:val="0"/>
              <w:adjustRightInd w:val="0"/>
              <w:rPr>
                <w:rFonts w:ascii="Arial" w:hAnsi="Arial" w:cs="Arial"/>
                <w:sz w:val="22"/>
                <w:szCs w:val="22"/>
              </w:rPr>
            </w:pPr>
            <w:r w:rsidRPr="00985CE4">
              <w:rPr>
                <w:rFonts w:ascii="Arial" w:hAnsi="Arial" w:cs="Arial"/>
                <w:sz w:val="22"/>
                <w:szCs w:val="22"/>
              </w:rPr>
              <w:t>ICAR/17 - Disegno</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275FE5C1" w14:textId="77777777" w:rsidR="00AF58D8" w:rsidRPr="00985CE4" w:rsidRDefault="00AF58D8" w:rsidP="00EE7ECF">
            <w:pPr>
              <w:autoSpaceDE w:val="0"/>
              <w:autoSpaceDN w:val="0"/>
              <w:adjustRightInd w:val="0"/>
              <w:rPr>
                <w:rFonts w:ascii="Arial" w:hAnsi="Arial" w:cs="Arial"/>
                <w:sz w:val="22"/>
                <w:szCs w:val="22"/>
              </w:rPr>
            </w:pPr>
            <w:r w:rsidRPr="00985CE4">
              <w:rPr>
                <w:rFonts w:ascii="Arial" w:hAnsi="Arial" w:cs="Arial"/>
                <w:sz w:val="22"/>
                <w:szCs w:val="22"/>
              </w:rPr>
              <w:t>Ricercatore</w:t>
            </w:r>
          </w:p>
        </w:tc>
        <w:tc>
          <w:tcPr>
            <w:tcW w:w="1084" w:type="dxa"/>
            <w:tcBorders>
              <w:top w:val="single" w:sz="4" w:space="0" w:color="auto"/>
              <w:left w:val="single" w:sz="4" w:space="0" w:color="auto"/>
              <w:bottom w:val="single" w:sz="4" w:space="0" w:color="auto"/>
              <w:right w:val="single" w:sz="4" w:space="0" w:color="auto"/>
            </w:tcBorders>
          </w:tcPr>
          <w:p w14:paraId="24FDE8CB" w14:textId="77777777" w:rsidR="00AF58D8" w:rsidRPr="00985CE4" w:rsidRDefault="00AF58D8" w:rsidP="00EE7ECF">
            <w:pPr>
              <w:autoSpaceDE w:val="0"/>
              <w:autoSpaceDN w:val="0"/>
              <w:adjustRightInd w:val="0"/>
              <w:rPr>
                <w:rFonts w:ascii="Arial" w:hAnsi="Arial" w:cs="Arial"/>
                <w:sz w:val="22"/>
                <w:szCs w:val="22"/>
              </w:rPr>
            </w:pPr>
            <w:r w:rsidRPr="00985CE4">
              <w:rPr>
                <w:rFonts w:ascii="Arial" w:hAnsi="Arial" w:cs="Arial"/>
                <w:sz w:val="22"/>
                <w:szCs w:val="22"/>
              </w:rPr>
              <w:t>Non previsti</w:t>
            </w:r>
          </w:p>
        </w:tc>
      </w:tr>
      <w:tr w:rsidR="00AF58D8" w:rsidRPr="00985CE4" w14:paraId="6B030366" w14:textId="77777777" w:rsidTr="00EE7ECF">
        <w:tc>
          <w:tcPr>
            <w:tcW w:w="481" w:type="dxa"/>
            <w:tcBorders>
              <w:top w:val="single" w:sz="4" w:space="0" w:color="auto"/>
              <w:left w:val="single" w:sz="4" w:space="0" w:color="auto"/>
              <w:bottom w:val="single" w:sz="4" w:space="0" w:color="auto"/>
              <w:right w:val="single" w:sz="4" w:space="0" w:color="auto"/>
            </w:tcBorders>
            <w:shd w:val="clear" w:color="auto" w:fill="auto"/>
          </w:tcPr>
          <w:p w14:paraId="7A9D691D" w14:textId="77777777" w:rsidR="00AF58D8" w:rsidRPr="00985CE4" w:rsidRDefault="00AF58D8" w:rsidP="00EE7ECF">
            <w:pPr>
              <w:autoSpaceDE w:val="0"/>
              <w:autoSpaceDN w:val="0"/>
              <w:adjustRightInd w:val="0"/>
              <w:rPr>
                <w:rFonts w:ascii="Arial" w:hAnsi="Arial" w:cs="Arial"/>
                <w:sz w:val="22"/>
                <w:szCs w:val="22"/>
              </w:rPr>
            </w:pPr>
            <w:r w:rsidRPr="00985CE4">
              <w:rPr>
                <w:rFonts w:ascii="Arial" w:hAnsi="Arial" w:cs="Arial"/>
                <w:sz w:val="22"/>
                <w:szCs w:val="22"/>
              </w:rPr>
              <w:t>3</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03D6780C" w14:textId="77777777" w:rsidR="00AF58D8" w:rsidRPr="00985CE4" w:rsidRDefault="00AF58D8" w:rsidP="00EE7ECF">
            <w:pPr>
              <w:autoSpaceDE w:val="0"/>
              <w:autoSpaceDN w:val="0"/>
              <w:adjustRightInd w:val="0"/>
              <w:rPr>
                <w:rFonts w:ascii="Arial" w:hAnsi="Arial" w:cs="Arial"/>
                <w:sz w:val="22"/>
                <w:szCs w:val="22"/>
              </w:rPr>
            </w:pPr>
            <w:r w:rsidRPr="00985CE4">
              <w:rPr>
                <w:rFonts w:ascii="Arial" w:hAnsi="Arial" w:cs="Arial"/>
                <w:sz w:val="22"/>
                <w:szCs w:val="22"/>
              </w:rPr>
              <w:t>FRANCIOSINI</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55C8173C" w14:textId="77777777" w:rsidR="00AF58D8" w:rsidRPr="00985CE4" w:rsidRDefault="00AF58D8" w:rsidP="00EE7ECF">
            <w:pPr>
              <w:autoSpaceDE w:val="0"/>
              <w:autoSpaceDN w:val="0"/>
              <w:adjustRightInd w:val="0"/>
              <w:rPr>
                <w:rFonts w:ascii="Arial" w:hAnsi="Arial" w:cs="Arial"/>
                <w:sz w:val="22"/>
                <w:szCs w:val="22"/>
              </w:rPr>
            </w:pPr>
            <w:r w:rsidRPr="00985CE4">
              <w:rPr>
                <w:rFonts w:ascii="Arial" w:hAnsi="Arial" w:cs="Arial"/>
                <w:sz w:val="22"/>
                <w:szCs w:val="22"/>
              </w:rPr>
              <w:t>LUIGI</w:t>
            </w: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78303F72" w14:textId="77777777" w:rsidR="00AF58D8" w:rsidRPr="00985CE4" w:rsidRDefault="00AF58D8" w:rsidP="00EE7ECF">
            <w:pPr>
              <w:autoSpaceDE w:val="0"/>
              <w:autoSpaceDN w:val="0"/>
              <w:adjustRightInd w:val="0"/>
              <w:rPr>
                <w:rFonts w:ascii="Arial" w:hAnsi="Arial" w:cs="Arial"/>
                <w:sz w:val="22"/>
                <w:szCs w:val="22"/>
              </w:rPr>
            </w:pPr>
            <w:r w:rsidRPr="00985CE4">
              <w:rPr>
                <w:rFonts w:ascii="Arial" w:hAnsi="Arial" w:cs="Arial"/>
                <w:sz w:val="22"/>
                <w:szCs w:val="22"/>
              </w:rPr>
              <w:t>Università Roma Tre</w:t>
            </w:r>
            <w:r w:rsidRPr="00985CE4">
              <w:rPr>
                <w:rFonts w:ascii="Arial" w:hAnsi="Arial" w:cs="Arial"/>
                <w:sz w:val="22"/>
                <w:szCs w:val="22"/>
              </w:rPr>
              <w:br/>
              <w:t>Dipartimento di Architettura - DARC</w:t>
            </w:r>
            <w:r w:rsidRPr="00985CE4">
              <w:rPr>
                <w:rFonts w:ascii="Arial" w:hAnsi="Arial" w:cs="Arial"/>
                <w:sz w:val="22"/>
                <w:szCs w:val="22"/>
              </w:rPr>
              <w:br/>
              <w:t>ICAR/14 Composizione architettonica e urbana</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6DFEF2C5" w14:textId="77777777" w:rsidR="00AF58D8" w:rsidRPr="00985CE4" w:rsidRDefault="00AF58D8" w:rsidP="00EE7ECF">
            <w:pPr>
              <w:autoSpaceDE w:val="0"/>
              <w:autoSpaceDN w:val="0"/>
              <w:adjustRightInd w:val="0"/>
              <w:rPr>
                <w:rFonts w:ascii="Arial" w:hAnsi="Arial" w:cs="Arial"/>
                <w:sz w:val="22"/>
                <w:szCs w:val="22"/>
              </w:rPr>
            </w:pPr>
            <w:r w:rsidRPr="00985CE4">
              <w:rPr>
                <w:rFonts w:ascii="Arial" w:hAnsi="Arial" w:cs="Arial"/>
                <w:sz w:val="22"/>
                <w:szCs w:val="22"/>
              </w:rPr>
              <w:t>PO</w:t>
            </w:r>
          </w:p>
        </w:tc>
        <w:tc>
          <w:tcPr>
            <w:tcW w:w="1084" w:type="dxa"/>
            <w:tcBorders>
              <w:top w:val="single" w:sz="4" w:space="0" w:color="auto"/>
              <w:left w:val="single" w:sz="4" w:space="0" w:color="auto"/>
              <w:bottom w:val="single" w:sz="4" w:space="0" w:color="auto"/>
              <w:right w:val="single" w:sz="4" w:space="0" w:color="auto"/>
            </w:tcBorders>
          </w:tcPr>
          <w:p w14:paraId="68B4613B" w14:textId="77777777" w:rsidR="00AF58D8" w:rsidRPr="00985CE4" w:rsidRDefault="00AF58D8" w:rsidP="00EE7ECF">
            <w:pPr>
              <w:autoSpaceDE w:val="0"/>
              <w:autoSpaceDN w:val="0"/>
              <w:adjustRightInd w:val="0"/>
              <w:rPr>
                <w:rFonts w:ascii="Arial" w:hAnsi="Arial" w:cs="Arial"/>
                <w:sz w:val="22"/>
                <w:szCs w:val="22"/>
              </w:rPr>
            </w:pPr>
            <w:r w:rsidRPr="00985CE4">
              <w:rPr>
                <w:rFonts w:ascii="Arial" w:hAnsi="Arial" w:cs="Arial"/>
                <w:sz w:val="22"/>
                <w:szCs w:val="22"/>
              </w:rPr>
              <w:t>Non previsti</w:t>
            </w:r>
          </w:p>
        </w:tc>
      </w:tr>
      <w:tr w:rsidR="00AF58D8" w:rsidRPr="00985CE4" w14:paraId="204EF52C" w14:textId="77777777" w:rsidTr="00EE7ECF">
        <w:tc>
          <w:tcPr>
            <w:tcW w:w="481" w:type="dxa"/>
            <w:tcBorders>
              <w:top w:val="single" w:sz="4" w:space="0" w:color="auto"/>
              <w:left w:val="single" w:sz="4" w:space="0" w:color="auto"/>
              <w:bottom w:val="single" w:sz="4" w:space="0" w:color="auto"/>
              <w:right w:val="single" w:sz="4" w:space="0" w:color="auto"/>
            </w:tcBorders>
            <w:shd w:val="clear" w:color="auto" w:fill="auto"/>
          </w:tcPr>
          <w:p w14:paraId="6DA660A1" w14:textId="77777777" w:rsidR="00AF58D8" w:rsidRPr="00985CE4" w:rsidRDefault="00AF58D8" w:rsidP="00EE7ECF">
            <w:pPr>
              <w:autoSpaceDE w:val="0"/>
              <w:autoSpaceDN w:val="0"/>
              <w:adjustRightInd w:val="0"/>
              <w:rPr>
                <w:rFonts w:ascii="Arial" w:hAnsi="Arial" w:cs="Arial"/>
                <w:sz w:val="22"/>
                <w:szCs w:val="22"/>
              </w:rPr>
            </w:pPr>
            <w:r w:rsidRPr="00985CE4">
              <w:rPr>
                <w:rFonts w:ascii="Arial" w:hAnsi="Arial" w:cs="Arial"/>
                <w:sz w:val="22"/>
                <w:szCs w:val="22"/>
              </w:rPr>
              <w:t>4</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22D5F501" w14:textId="77777777" w:rsidR="00AF58D8" w:rsidRPr="00985CE4" w:rsidRDefault="00AF58D8" w:rsidP="00EE7ECF">
            <w:pPr>
              <w:autoSpaceDE w:val="0"/>
              <w:autoSpaceDN w:val="0"/>
              <w:adjustRightInd w:val="0"/>
              <w:rPr>
                <w:rFonts w:ascii="Arial" w:hAnsi="Arial" w:cs="Arial"/>
                <w:sz w:val="22"/>
                <w:szCs w:val="22"/>
              </w:rPr>
            </w:pPr>
            <w:r w:rsidRPr="00985CE4">
              <w:rPr>
                <w:rFonts w:ascii="Arial" w:hAnsi="Arial" w:cs="Arial"/>
                <w:sz w:val="22"/>
                <w:szCs w:val="22"/>
              </w:rPr>
              <w:t>GARGANO</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0524EC3A" w14:textId="77777777" w:rsidR="00AF58D8" w:rsidRPr="00985CE4" w:rsidRDefault="00AF58D8" w:rsidP="00EE7ECF">
            <w:pPr>
              <w:autoSpaceDE w:val="0"/>
              <w:autoSpaceDN w:val="0"/>
              <w:adjustRightInd w:val="0"/>
              <w:rPr>
                <w:rFonts w:ascii="Arial" w:hAnsi="Arial" w:cs="Arial"/>
                <w:sz w:val="22"/>
                <w:szCs w:val="22"/>
              </w:rPr>
            </w:pPr>
            <w:r w:rsidRPr="00985CE4">
              <w:rPr>
                <w:rFonts w:ascii="Arial" w:hAnsi="Arial" w:cs="Arial"/>
                <w:sz w:val="22"/>
                <w:szCs w:val="22"/>
              </w:rPr>
              <w:t>MAURIZIO</w:t>
            </w: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74871DC5" w14:textId="77777777" w:rsidR="00AF58D8" w:rsidRPr="00985CE4" w:rsidRDefault="00AF58D8" w:rsidP="00EE7ECF">
            <w:pPr>
              <w:autoSpaceDE w:val="0"/>
              <w:autoSpaceDN w:val="0"/>
              <w:adjustRightInd w:val="0"/>
              <w:rPr>
                <w:rFonts w:ascii="Arial" w:hAnsi="Arial" w:cs="Arial"/>
                <w:sz w:val="22"/>
                <w:szCs w:val="22"/>
              </w:rPr>
            </w:pPr>
            <w:r w:rsidRPr="00985CE4">
              <w:rPr>
                <w:rFonts w:ascii="Arial" w:hAnsi="Arial" w:cs="Arial"/>
                <w:sz w:val="22"/>
                <w:szCs w:val="22"/>
              </w:rPr>
              <w:t>Università Roma Tre</w:t>
            </w:r>
          </w:p>
          <w:p w14:paraId="7E8E1150" w14:textId="77777777" w:rsidR="00AF58D8" w:rsidRPr="00985CE4" w:rsidRDefault="00AF58D8" w:rsidP="00EE7ECF">
            <w:pPr>
              <w:autoSpaceDE w:val="0"/>
              <w:autoSpaceDN w:val="0"/>
              <w:adjustRightInd w:val="0"/>
              <w:rPr>
                <w:rFonts w:ascii="Arial" w:hAnsi="Arial" w:cs="Arial"/>
                <w:sz w:val="22"/>
                <w:szCs w:val="22"/>
              </w:rPr>
            </w:pPr>
            <w:r w:rsidRPr="00985CE4">
              <w:rPr>
                <w:rFonts w:ascii="Arial" w:hAnsi="Arial" w:cs="Arial"/>
                <w:sz w:val="22"/>
                <w:szCs w:val="22"/>
              </w:rPr>
              <w:t>Dipartimento di Architettura – DARC</w:t>
            </w:r>
          </w:p>
          <w:p w14:paraId="2B3B28EB" w14:textId="77777777" w:rsidR="00AF58D8" w:rsidRPr="00985CE4" w:rsidRDefault="00AF58D8" w:rsidP="00EE7ECF">
            <w:pPr>
              <w:autoSpaceDE w:val="0"/>
              <w:autoSpaceDN w:val="0"/>
              <w:adjustRightInd w:val="0"/>
              <w:rPr>
                <w:rFonts w:ascii="Arial" w:hAnsi="Arial" w:cs="Arial"/>
                <w:sz w:val="22"/>
                <w:szCs w:val="22"/>
              </w:rPr>
            </w:pPr>
            <w:r w:rsidRPr="00985CE4">
              <w:rPr>
                <w:rFonts w:ascii="Arial" w:hAnsi="Arial" w:cs="Arial"/>
                <w:sz w:val="22"/>
                <w:szCs w:val="22"/>
              </w:rPr>
              <w:t>ICAR/18 Storia dell’architettura</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179D86C8" w14:textId="77777777" w:rsidR="00AF58D8" w:rsidRPr="00985CE4" w:rsidRDefault="00AF58D8" w:rsidP="00EE7ECF">
            <w:pPr>
              <w:autoSpaceDE w:val="0"/>
              <w:autoSpaceDN w:val="0"/>
              <w:adjustRightInd w:val="0"/>
              <w:rPr>
                <w:rFonts w:ascii="Arial" w:hAnsi="Arial" w:cs="Arial"/>
                <w:sz w:val="22"/>
                <w:szCs w:val="22"/>
              </w:rPr>
            </w:pPr>
            <w:r w:rsidRPr="00985CE4">
              <w:rPr>
                <w:rFonts w:ascii="Arial" w:hAnsi="Arial" w:cs="Arial"/>
                <w:sz w:val="22"/>
                <w:szCs w:val="22"/>
              </w:rPr>
              <w:t>PA</w:t>
            </w:r>
          </w:p>
        </w:tc>
        <w:tc>
          <w:tcPr>
            <w:tcW w:w="1084" w:type="dxa"/>
            <w:tcBorders>
              <w:top w:val="single" w:sz="4" w:space="0" w:color="auto"/>
              <w:left w:val="single" w:sz="4" w:space="0" w:color="auto"/>
              <w:bottom w:val="single" w:sz="4" w:space="0" w:color="auto"/>
              <w:right w:val="single" w:sz="4" w:space="0" w:color="auto"/>
            </w:tcBorders>
          </w:tcPr>
          <w:p w14:paraId="11485E1B" w14:textId="77777777" w:rsidR="00AF58D8" w:rsidRPr="00985CE4" w:rsidRDefault="00AF58D8" w:rsidP="00EE7ECF">
            <w:pPr>
              <w:autoSpaceDE w:val="0"/>
              <w:autoSpaceDN w:val="0"/>
              <w:adjustRightInd w:val="0"/>
              <w:rPr>
                <w:rFonts w:ascii="Arial" w:hAnsi="Arial" w:cs="Arial"/>
                <w:sz w:val="22"/>
                <w:szCs w:val="22"/>
              </w:rPr>
            </w:pPr>
            <w:r w:rsidRPr="00985CE4">
              <w:rPr>
                <w:rFonts w:ascii="Arial" w:hAnsi="Arial" w:cs="Arial"/>
                <w:sz w:val="22"/>
                <w:szCs w:val="22"/>
              </w:rPr>
              <w:t>Non previsti</w:t>
            </w:r>
          </w:p>
        </w:tc>
      </w:tr>
      <w:tr w:rsidR="00AF58D8" w:rsidRPr="00985CE4" w14:paraId="10AFF61C" w14:textId="77777777" w:rsidTr="00EE7ECF">
        <w:tc>
          <w:tcPr>
            <w:tcW w:w="481" w:type="dxa"/>
            <w:tcBorders>
              <w:top w:val="single" w:sz="4" w:space="0" w:color="auto"/>
              <w:left w:val="single" w:sz="4" w:space="0" w:color="auto"/>
              <w:bottom w:val="single" w:sz="4" w:space="0" w:color="auto"/>
              <w:right w:val="single" w:sz="4" w:space="0" w:color="auto"/>
            </w:tcBorders>
            <w:shd w:val="clear" w:color="auto" w:fill="auto"/>
          </w:tcPr>
          <w:p w14:paraId="102057C7" w14:textId="77777777" w:rsidR="00AF58D8" w:rsidRPr="00985CE4" w:rsidRDefault="00AF58D8" w:rsidP="00EE7ECF">
            <w:pPr>
              <w:autoSpaceDE w:val="0"/>
              <w:autoSpaceDN w:val="0"/>
              <w:adjustRightInd w:val="0"/>
              <w:rPr>
                <w:rFonts w:ascii="Arial" w:hAnsi="Arial" w:cs="Arial"/>
                <w:sz w:val="22"/>
                <w:szCs w:val="22"/>
              </w:rPr>
            </w:pPr>
            <w:r w:rsidRPr="00985CE4">
              <w:rPr>
                <w:rFonts w:ascii="Arial" w:hAnsi="Arial" w:cs="Arial"/>
                <w:sz w:val="22"/>
                <w:szCs w:val="22"/>
              </w:rPr>
              <w:t>5</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43D42903" w14:textId="77777777" w:rsidR="00AF58D8" w:rsidRPr="00985CE4" w:rsidRDefault="00AF58D8" w:rsidP="00EE7ECF">
            <w:pPr>
              <w:autoSpaceDE w:val="0"/>
              <w:autoSpaceDN w:val="0"/>
              <w:adjustRightInd w:val="0"/>
              <w:rPr>
                <w:rFonts w:ascii="Arial" w:hAnsi="Arial" w:cs="Arial"/>
                <w:sz w:val="22"/>
                <w:szCs w:val="22"/>
              </w:rPr>
            </w:pPr>
            <w:r w:rsidRPr="00985CE4">
              <w:rPr>
                <w:rFonts w:ascii="Arial" w:hAnsi="Arial" w:cs="Arial"/>
                <w:sz w:val="22"/>
                <w:szCs w:val="22"/>
              </w:rPr>
              <w:t>LONGOBARDI</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3D362903" w14:textId="77777777" w:rsidR="00AF58D8" w:rsidRPr="00985CE4" w:rsidRDefault="00AF58D8" w:rsidP="00EE7ECF">
            <w:pPr>
              <w:autoSpaceDE w:val="0"/>
              <w:autoSpaceDN w:val="0"/>
              <w:adjustRightInd w:val="0"/>
              <w:rPr>
                <w:rFonts w:ascii="Arial" w:hAnsi="Arial" w:cs="Arial"/>
                <w:sz w:val="22"/>
                <w:szCs w:val="22"/>
              </w:rPr>
            </w:pPr>
            <w:r w:rsidRPr="00985CE4">
              <w:rPr>
                <w:rFonts w:ascii="Arial" w:hAnsi="Arial" w:cs="Arial"/>
                <w:sz w:val="22"/>
                <w:szCs w:val="22"/>
              </w:rPr>
              <w:t>GIOVANNI</w:t>
            </w: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61D03885" w14:textId="77777777" w:rsidR="00AF58D8" w:rsidRPr="00985CE4" w:rsidRDefault="00AF58D8" w:rsidP="00EE7ECF">
            <w:pPr>
              <w:autoSpaceDE w:val="0"/>
              <w:autoSpaceDN w:val="0"/>
              <w:adjustRightInd w:val="0"/>
              <w:rPr>
                <w:rFonts w:ascii="Arial" w:hAnsi="Arial" w:cs="Arial"/>
                <w:sz w:val="22"/>
                <w:szCs w:val="22"/>
              </w:rPr>
            </w:pPr>
            <w:r w:rsidRPr="00985CE4">
              <w:rPr>
                <w:rFonts w:ascii="Arial" w:hAnsi="Arial" w:cs="Arial"/>
                <w:sz w:val="22"/>
                <w:szCs w:val="22"/>
              </w:rPr>
              <w:t>Università Roma Tre</w:t>
            </w:r>
          </w:p>
          <w:p w14:paraId="0C153DC1" w14:textId="77777777" w:rsidR="00AF58D8" w:rsidRPr="00985CE4" w:rsidRDefault="00AF58D8" w:rsidP="00EE7ECF">
            <w:pPr>
              <w:autoSpaceDE w:val="0"/>
              <w:autoSpaceDN w:val="0"/>
              <w:adjustRightInd w:val="0"/>
              <w:rPr>
                <w:rFonts w:ascii="Arial" w:hAnsi="Arial" w:cs="Arial"/>
                <w:sz w:val="22"/>
                <w:szCs w:val="22"/>
              </w:rPr>
            </w:pPr>
            <w:r w:rsidRPr="00985CE4">
              <w:rPr>
                <w:rFonts w:ascii="Arial" w:hAnsi="Arial" w:cs="Arial"/>
                <w:sz w:val="22"/>
                <w:szCs w:val="22"/>
              </w:rPr>
              <w:t>Dipartimento di Architettura - DARC</w:t>
            </w:r>
          </w:p>
          <w:p w14:paraId="25EEDD1F" w14:textId="77777777" w:rsidR="00AF58D8" w:rsidRPr="00985CE4" w:rsidRDefault="00AF58D8" w:rsidP="00EE7ECF">
            <w:pPr>
              <w:autoSpaceDE w:val="0"/>
              <w:autoSpaceDN w:val="0"/>
              <w:adjustRightInd w:val="0"/>
              <w:rPr>
                <w:rFonts w:ascii="Arial" w:hAnsi="Arial" w:cs="Arial"/>
                <w:sz w:val="22"/>
                <w:szCs w:val="22"/>
              </w:rPr>
            </w:pPr>
            <w:r w:rsidRPr="00985CE4">
              <w:rPr>
                <w:rFonts w:ascii="Arial" w:hAnsi="Arial" w:cs="Arial"/>
                <w:sz w:val="22"/>
                <w:szCs w:val="22"/>
              </w:rPr>
              <w:t>ICAR/14 Composizione architettonica e urbana</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57A5B717" w14:textId="77777777" w:rsidR="00AF58D8" w:rsidRPr="00985CE4" w:rsidRDefault="00AF58D8" w:rsidP="00EE7ECF">
            <w:pPr>
              <w:autoSpaceDE w:val="0"/>
              <w:autoSpaceDN w:val="0"/>
              <w:adjustRightInd w:val="0"/>
              <w:rPr>
                <w:rFonts w:ascii="Arial" w:hAnsi="Arial" w:cs="Arial"/>
                <w:sz w:val="22"/>
                <w:szCs w:val="22"/>
              </w:rPr>
            </w:pPr>
            <w:r w:rsidRPr="00985CE4">
              <w:rPr>
                <w:rFonts w:ascii="Arial" w:hAnsi="Arial" w:cs="Arial"/>
                <w:sz w:val="22"/>
                <w:szCs w:val="22"/>
              </w:rPr>
              <w:t>Professore ordinario</w:t>
            </w:r>
          </w:p>
        </w:tc>
        <w:tc>
          <w:tcPr>
            <w:tcW w:w="1084" w:type="dxa"/>
            <w:tcBorders>
              <w:top w:val="single" w:sz="4" w:space="0" w:color="auto"/>
              <w:left w:val="single" w:sz="4" w:space="0" w:color="auto"/>
              <w:bottom w:val="single" w:sz="4" w:space="0" w:color="auto"/>
              <w:right w:val="single" w:sz="4" w:space="0" w:color="auto"/>
            </w:tcBorders>
          </w:tcPr>
          <w:p w14:paraId="0B6DDC7A" w14:textId="77777777" w:rsidR="00AF58D8" w:rsidRPr="00985CE4" w:rsidRDefault="00AF58D8" w:rsidP="00EE7ECF">
            <w:pPr>
              <w:autoSpaceDE w:val="0"/>
              <w:autoSpaceDN w:val="0"/>
              <w:adjustRightInd w:val="0"/>
              <w:rPr>
                <w:rFonts w:ascii="Arial" w:hAnsi="Arial" w:cs="Arial"/>
                <w:sz w:val="22"/>
                <w:szCs w:val="22"/>
              </w:rPr>
            </w:pPr>
            <w:r w:rsidRPr="00985CE4">
              <w:rPr>
                <w:rFonts w:ascii="Arial" w:hAnsi="Arial" w:cs="Arial"/>
                <w:sz w:val="22"/>
                <w:szCs w:val="22"/>
              </w:rPr>
              <w:t>Non previsti</w:t>
            </w:r>
          </w:p>
        </w:tc>
      </w:tr>
      <w:tr w:rsidR="00AF58D8" w:rsidRPr="00985CE4" w14:paraId="43FF4D5B" w14:textId="77777777" w:rsidTr="00EE7ECF">
        <w:tc>
          <w:tcPr>
            <w:tcW w:w="481" w:type="dxa"/>
            <w:tcBorders>
              <w:top w:val="single" w:sz="4" w:space="0" w:color="auto"/>
              <w:left w:val="single" w:sz="4" w:space="0" w:color="auto"/>
              <w:bottom w:val="single" w:sz="4" w:space="0" w:color="auto"/>
              <w:right w:val="single" w:sz="4" w:space="0" w:color="auto"/>
            </w:tcBorders>
            <w:shd w:val="clear" w:color="auto" w:fill="auto"/>
          </w:tcPr>
          <w:p w14:paraId="49815614" w14:textId="77777777" w:rsidR="00AF58D8" w:rsidRPr="00985CE4" w:rsidRDefault="00AF58D8" w:rsidP="00EE7ECF">
            <w:pPr>
              <w:autoSpaceDE w:val="0"/>
              <w:autoSpaceDN w:val="0"/>
              <w:adjustRightInd w:val="0"/>
              <w:rPr>
                <w:rFonts w:ascii="Arial" w:hAnsi="Arial" w:cs="Arial"/>
                <w:sz w:val="22"/>
                <w:szCs w:val="22"/>
              </w:rPr>
            </w:pPr>
            <w:r w:rsidRPr="00985CE4">
              <w:rPr>
                <w:rFonts w:ascii="Arial" w:hAnsi="Arial" w:cs="Arial"/>
                <w:sz w:val="22"/>
                <w:szCs w:val="22"/>
              </w:rPr>
              <w:t>6</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01D0292B" w14:textId="77777777" w:rsidR="00AF58D8" w:rsidRPr="00985CE4" w:rsidRDefault="00AF58D8" w:rsidP="00EE7ECF">
            <w:pPr>
              <w:autoSpaceDE w:val="0"/>
              <w:autoSpaceDN w:val="0"/>
              <w:adjustRightInd w:val="0"/>
              <w:rPr>
                <w:rFonts w:ascii="Arial" w:hAnsi="Arial" w:cs="Arial"/>
                <w:sz w:val="22"/>
                <w:szCs w:val="22"/>
              </w:rPr>
            </w:pPr>
            <w:r w:rsidRPr="00985CE4">
              <w:rPr>
                <w:rFonts w:ascii="Arial" w:hAnsi="Arial" w:cs="Arial"/>
                <w:sz w:val="22"/>
                <w:szCs w:val="22"/>
              </w:rPr>
              <w:t xml:space="preserve">MICALIZZI </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29C7F951" w14:textId="77777777" w:rsidR="00AF58D8" w:rsidRPr="00985CE4" w:rsidRDefault="00AF58D8" w:rsidP="00EE7ECF">
            <w:pPr>
              <w:autoSpaceDE w:val="0"/>
              <w:autoSpaceDN w:val="0"/>
              <w:adjustRightInd w:val="0"/>
              <w:rPr>
                <w:rFonts w:ascii="Arial" w:hAnsi="Arial" w:cs="Arial"/>
                <w:sz w:val="22"/>
                <w:szCs w:val="22"/>
              </w:rPr>
            </w:pPr>
            <w:r w:rsidRPr="00985CE4">
              <w:rPr>
                <w:rFonts w:ascii="Arial" w:hAnsi="Arial" w:cs="Arial"/>
                <w:sz w:val="22"/>
                <w:szCs w:val="22"/>
              </w:rPr>
              <w:t>PAOLO</w:t>
            </w: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77B44FB9" w14:textId="77777777" w:rsidR="00AF58D8" w:rsidRPr="00985CE4" w:rsidRDefault="00AF58D8" w:rsidP="00EE7ECF">
            <w:pPr>
              <w:autoSpaceDE w:val="0"/>
              <w:autoSpaceDN w:val="0"/>
              <w:adjustRightInd w:val="0"/>
              <w:rPr>
                <w:rFonts w:ascii="Arial" w:hAnsi="Arial" w:cs="Arial"/>
                <w:sz w:val="22"/>
                <w:szCs w:val="22"/>
              </w:rPr>
            </w:pPr>
            <w:r w:rsidRPr="00985CE4">
              <w:rPr>
                <w:rFonts w:ascii="Arial" w:hAnsi="Arial" w:cs="Arial"/>
                <w:sz w:val="22"/>
                <w:szCs w:val="22"/>
              </w:rPr>
              <w:t>Università degli Studi Roma Tre</w:t>
            </w:r>
          </w:p>
          <w:p w14:paraId="5B635EFF" w14:textId="77777777" w:rsidR="00AF58D8" w:rsidRPr="00985CE4" w:rsidRDefault="00AF58D8" w:rsidP="00EE7ECF">
            <w:pPr>
              <w:autoSpaceDE w:val="0"/>
              <w:autoSpaceDN w:val="0"/>
              <w:adjustRightInd w:val="0"/>
              <w:rPr>
                <w:rFonts w:ascii="Arial" w:hAnsi="Arial" w:cs="Arial"/>
                <w:sz w:val="22"/>
                <w:szCs w:val="22"/>
              </w:rPr>
            </w:pPr>
            <w:r w:rsidRPr="00985CE4">
              <w:rPr>
                <w:rFonts w:ascii="Arial" w:hAnsi="Arial" w:cs="Arial"/>
                <w:sz w:val="22"/>
                <w:szCs w:val="22"/>
              </w:rPr>
              <w:t>Dipartimento di Architettura</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0E4040F8" w14:textId="77777777" w:rsidR="00AF58D8" w:rsidRPr="00985CE4" w:rsidRDefault="00AF58D8" w:rsidP="00EE7ECF">
            <w:pPr>
              <w:autoSpaceDE w:val="0"/>
              <w:autoSpaceDN w:val="0"/>
              <w:adjustRightInd w:val="0"/>
              <w:rPr>
                <w:rFonts w:ascii="Arial" w:hAnsi="Arial" w:cs="Arial"/>
                <w:sz w:val="22"/>
                <w:szCs w:val="22"/>
              </w:rPr>
            </w:pPr>
            <w:r w:rsidRPr="00985CE4">
              <w:rPr>
                <w:rFonts w:ascii="Arial" w:hAnsi="Arial" w:cs="Arial"/>
                <w:sz w:val="22"/>
                <w:szCs w:val="22"/>
              </w:rPr>
              <w:t>PS</w:t>
            </w:r>
          </w:p>
        </w:tc>
        <w:tc>
          <w:tcPr>
            <w:tcW w:w="1084" w:type="dxa"/>
            <w:tcBorders>
              <w:top w:val="single" w:sz="4" w:space="0" w:color="auto"/>
              <w:left w:val="single" w:sz="4" w:space="0" w:color="auto"/>
              <w:bottom w:val="single" w:sz="4" w:space="0" w:color="auto"/>
              <w:right w:val="single" w:sz="4" w:space="0" w:color="auto"/>
            </w:tcBorders>
          </w:tcPr>
          <w:p w14:paraId="520925E3" w14:textId="77777777" w:rsidR="00AF58D8" w:rsidRPr="00985CE4" w:rsidRDefault="00AF58D8" w:rsidP="00EE7ECF">
            <w:pPr>
              <w:autoSpaceDE w:val="0"/>
              <w:autoSpaceDN w:val="0"/>
              <w:adjustRightInd w:val="0"/>
              <w:rPr>
                <w:rFonts w:ascii="Arial" w:hAnsi="Arial" w:cs="Arial"/>
                <w:sz w:val="22"/>
                <w:szCs w:val="22"/>
              </w:rPr>
            </w:pPr>
            <w:r w:rsidRPr="00985CE4">
              <w:rPr>
                <w:rFonts w:ascii="Arial" w:hAnsi="Arial" w:cs="Arial"/>
                <w:sz w:val="22"/>
                <w:szCs w:val="22"/>
              </w:rPr>
              <w:t>Non previsti</w:t>
            </w:r>
          </w:p>
        </w:tc>
      </w:tr>
      <w:tr w:rsidR="00AF58D8" w:rsidRPr="00985CE4" w14:paraId="15659967" w14:textId="77777777" w:rsidTr="00EE7ECF">
        <w:tc>
          <w:tcPr>
            <w:tcW w:w="481" w:type="dxa"/>
            <w:tcBorders>
              <w:top w:val="single" w:sz="4" w:space="0" w:color="auto"/>
              <w:left w:val="single" w:sz="4" w:space="0" w:color="auto"/>
              <w:bottom w:val="single" w:sz="4" w:space="0" w:color="auto"/>
              <w:right w:val="single" w:sz="4" w:space="0" w:color="auto"/>
            </w:tcBorders>
            <w:shd w:val="clear" w:color="auto" w:fill="auto"/>
          </w:tcPr>
          <w:p w14:paraId="3447785F" w14:textId="77777777" w:rsidR="00AF58D8" w:rsidRPr="00985CE4" w:rsidRDefault="00AF58D8" w:rsidP="00EE7ECF">
            <w:pPr>
              <w:autoSpaceDE w:val="0"/>
              <w:autoSpaceDN w:val="0"/>
              <w:adjustRightInd w:val="0"/>
              <w:rPr>
                <w:rFonts w:ascii="Arial" w:hAnsi="Arial" w:cs="Arial"/>
                <w:sz w:val="22"/>
                <w:szCs w:val="22"/>
              </w:rPr>
            </w:pPr>
            <w:r w:rsidRPr="00985CE4">
              <w:rPr>
                <w:rFonts w:ascii="Arial" w:hAnsi="Arial" w:cs="Arial"/>
                <w:sz w:val="22"/>
                <w:szCs w:val="22"/>
              </w:rPr>
              <w:t>7</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34E1A5F6" w14:textId="77777777" w:rsidR="00AF58D8" w:rsidRPr="00985CE4" w:rsidRDefault="00AF58D8" w:rsidP="00EE7ECF">
            <w:pPr>
              <w:autoSpaceDE w:val="0"/>
              <w:autoSpaceDN w:val="0"/>
              <w:adjustRightInd w:val="0"/>
              <w:rPr>
                <w:rFonts w:ascii="Arial" w:hAnsi="Arial" w:cs="Arial"/>
                <w:sz w:val="22"/>
                <w:szCs w:val="22"/>
              </w:rPr>
            </w:pPr>
            <w:r w:rsidRPr="00985CE4">
              <w:rPr>
                <w:rFonts w:ascii="Arial" w:hAnsi="Arial" w:cs="Arial"/>
                <w:sz w:val="22"/>
                <w:szCs w:val="22"/>
              </w:rPr>
              <w:t>ORTOLANI</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4FA892DA" w14:textId="77777777" w:rsidR="00AF58D8" w:rsidRPr="00985CE4" w:rsidRDefault="00AF58D8" w:rsidP="00EE7ECF">
            <w:pPr>
              <w:autoSpaceDE w:val="0"/>
              <w:autoSpaceDN w:val="0"/>
              <w:adjustRightInd w:val="0"/>
              <w:rPr>
                <w:rFonts w:ascii="Arial" w:hAnsi="Arial" w:cs="Arial"/>
                <w:sz w:val="22"/>
                <w:szCs w:val="22"/>
              </w:rPr>
            </w:pPr>
            <w:r w:rsidRPr="00985CE4">
              <w:rPr>
                <w:rFonts w:ascii="Arial" w:hAnsi="Arial" w:cs="Arial"/>
                <w:sz w:val="22"/>
                <w:szCs w:val="22"/>
              </w:rPr>
              <w:t>GIORGIO</w:t>
            </w: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11168FC9" w14:textId="77777777" w:rsidR="00AF58D8" w:rsidRPr="00985CE4" w:rsidRDefault="00AF58D8" w:rsidP="00EE7ECF">
            <w:pPr>
              <w:autoSpaceDE w:val="0"/>
              <w:autoSpaceDN w:val="0"/>
              <w:adjustRightInd w:val="0"/>
              <w:rPr>
                <w:rFonts w:ascii="Arial" w:hAnsi="Arial" w:cs="Arial"/>
                <w:sz w:val="22"/>
                <w:szCs w:val="22"/>
              </w:rPr>
            </w:pPr>
            <w:r w:rsidRPr="00985CE4">
              <w:rPr>
                <w:rFonts w:ascii="Arial" w:hAnsi="Arial" w:cs="Arial"/>
                <w:sz w:val="22"/>
                <w:szCs w:val="22"/>
              </w:rPr>
              <w:t>Università Roma Tre</w:t>
            </w:r>
          </w:p>
          <w:p w14:paraId="2996DCA6" w14:textId="77777777" w:rsidR="00AF58D8" w:rsidRPr="00985CE4" w:rsidRDefault="00AF58D8" w:rsidP="00EE7ECF">
            <w:pPr>
              <w:autoSpaceDE w:val="0"/>
              <w:autoSpaceDN w:val="0"/>
              <w:adjustRightInd w:val="0"/>
              <w:rPr>
                <w:rFonts w:ascii="Arial" w:hAnsi="Arial" w:cs="Arial"/>
                <w:sz w:val="22"/>
                <w:szCs w:val="22"/>
              </w:rPr>
            </w:pPr>
            <w:r w:rsidRPr="00985CE4">
              <w:rPr>
                <w:rFonts w:ascii="Arial" w:hAnsi="Arial" w:cs="Arial"/>
                <w:sz w:val="22"/>
                <w:szCs w:val="22"/>
              </w:rPr>
              <w:t>Dipartimento di Architettura – DARC</w:t>
            </w:r>
          </w:p>
          <w:p w14:paraId="1B9BA2D9" w14:textId="77777777" w:rsidR="00AF58D8" w:rsidRPr="00985CE4" w:rsidRDefault="00AF58D8" w:rsidP="00EE7ECF">
            <w:pPr>
              <w:autoSpaceDE w:val="0"/>
              <w:autoSpaceDN w:val="0"/>
              <w:adjustRightInd w:val="0"/>
              <w:rPr>
                <w:rFonts w:ascii="Arial" w:hAnsi="Arial" w:cs="Arial"/>
                <w:sz w:val="22"/>
                <w:szCs w:val="22"/>
              </w:rPr>
            </w:pPr>
            <w:r w:rsidRPr="00985CE4">
              <w:rPr>
                <w:rFonts w:ascii="Arial" w:hAnsi="Arial" w:cs="Arial"/>
                <w:sz w:val="22"/>
                <w:szCs w:val="22"/>
              </w:rPr>
              <w:t>ICAR/18 Storia dell’architettura</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3CC330CE" w14:textId="77777777" w:rsidR="00AF58D8" w:rsidRPr="00985CE4" w:rsidRDefault="00AF58D8" w:rsidP="00EE7ECF">
            <w:pPr>
              <w:autoSpaceDE w:val="0"/>
              <w:autoSpaceDN w:val="0"/>
              <w:adjustRightInd w:val="0"/>
              <w:rPr>
                <w:rFonts w:ascii="Arial" w:hAnsi="Arial" w:cs="Arial"/>
                <w:sz w:val="22"/>
                <w:szCs w:val="22"/>
              </w:rPr>
            </w:pPr>
            <w:r w:rsidRPr="00985CE4">
              <w:rPr>
                <w:rFonts w:ascii="Arial" w:hAnsi="Arial" w:cs="Arial"/>
                <w:sz w:val="22"/>
                <w:szCs w:val="22"/>
              </w:rPr>
              <w:t>PA</w:t>
            </w:r>
          </w:p>
        </w:tc>
        <w:tc>
          <w:tcPr>
            <w:tcW w:w="1084" w:type="dxa"/>
            <w:tcBorders>
              <w:top w:val="single" w:sz="4" w:space="0" w:color="auto"/>
              <w:left w:val="single" w:sz="4" w:space="0" w:color="auto"/>
              <w:bottom w:val="single" w:sz="4" w:space="0" w:color="auto"/>
              <w:right w:val="single" w:sz="4" w:space="0" w:color="auto"/>
            </w:tcBorders>
          </w:tcPr>
          <w:p w14:paraId="27341DBD" w14:textId="77777777" w:rsidR="00AF58D8" w:rsidRPr="00985CE4" w:rsidRDefault="00AF58D8" w:rsidP="00EE7ECF">
            <w:pPr>
              <w:autoSpaceDE w:val="0"/>
              <w:autoSpaceDN w:val="0"/>
              <w:adjustRightInd w:val="0"/>
              <w:rPr>
                <w:rFonts w:ascii="Arial" w:hAnsi="Arial" w:cs="Arial"/>
                <w:sz w:val="22"/>
                <w:szCs w:val="22"/>
              </w:rPr>
            </w:pPr>
            <w:r w:rsidRPr="00985CE4">
              <w:rPr>
                <w:rFonts w:ascii="Arial" w:hAnsi="Arial" w:cs="Arial"/>
                <w:sz w:val="22"/>
                <w:szCs w:val="22"/>
              </w:rPr>
              <w:t>Non previsti</w:t>
            </w:r>
          </w:p>
        </w:tc>
      </w:tr>
      <w:tr w:rsidR="00AF58D8" w:rsidRPr="00985CE4" w14:paraId="6D817CD0" w14:textId="77777777" w:rsidTr="00EE7ECF">
        <w:tc>
          <w:tcPr>
            <w:tcW w:w="481" w:type="dxa"/>
            <w:tcBorders>
              <w:top w:val="single" w:sz="4" w:space="0" w:color="auto"/>
              <w:left w:val="single" w:sz="4" w:space="0" w:color="auto"/>
              <w:bottom w:val="single" w:sz="4" w:space="0" w:color="auto"/>
              <w:right w:val="single" w:sz="4" w:space="0" w:color="auto"/>
            </w:tcBorders>
            <w:shd w:val="clear" w:color="auto" w:fill="auto"/>
          </w:tcPr>
          <w:p w14:paraId="75BAD1AB" w14:textId="77777777" w:rsidR="00AF58D8" w:rsidRPr="00985CE4" w:rsidRDefault="00AF58D8" w:rsidP="00EE7ECF">
            <w:pPr>
              <w:autoSpaceDE w:val="0"/>
              <w:autoSpaceDN w:val="0"/>
              <w:adjustRightInd w:val="0"/>
              <w:rPr>
                <w:rFonts w:ascii="Arial" w:hAnsi="Arial" w:cs="Arial"/>
                <w:sz w:val="22"/>
                <w:szCs w:val="22"/>
              </w:rPr>
            </w:pPr>
            <w:r w:rsidRPr="00985CE4">
              <w:rPr>
                <w:rFonts w:ascii="Arial" w:hAnsi="Arial" w:cs="Arial"/>
                <w:sz w:val="22"/>
                <w:szCs w:val="22"/>
              </w:rPr>
              <w:t>8</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1B0A7161" w14:textId="77777777" w:rsidR="00AF58D8" w:rsidRPr="00985CE4" w:rsidRDefault="00AF58D8" w:rsidP="00EE7ECF">
            <w:pPr>
              <w:autoSpaceDE w:val="0"/>
              <w:autoSpaceDN w:val="0"/>
              <w:adjustRightInd w:val="0"/>
              <w:rPr>
                <w:rFonts w:ascii="Arial" w:hAnsi="Arial" w:cs="Arial"/>
                <w:sz w:val="22"/>
                <w:szCs w:val="22"/>
              </w:rPr>
            </w:pPr>
            <w:r w:rsidRPr="00985CE4">
              <w:rPr>
                <w:rFonts w:ascii="Arial" w:hAnsi="Arial" w:cs="Arial"/>
                <w:sz w:val="22"/>
                <w:szCs w:val="22"/>
              </w:rPr>
              <w:t>SANTINI</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7AAC4B36" w14:textId="77777777" w:rsidR="00AF58D8" w:rsidRPr="00985CE4" w:rsidRDefault="00AF58D8" w:rsidP="00EE7ECF">
            <w:pPr>
              <w:autoSpaceDE w:val="0"/>
              <w:autoSpaceDN w:val="0"/>
              <w:adjustRightInd w:val="0"/>
              <w:rPr>
                <w:rFonts w:ascii="Arial" w:hAnsi="Arial" w:cs="Arial"/>
                <w:sz w:val="22"/>
                <w:szCs w:val="22"/>
              </w:rPr>
            </w:pPr>
            <w:r w:rsidRPr="00985CE4">
              <w:rPr>
                <w:rFonts w:ascii="Arial" w:hAnsi="Arial" w:cs="Arial"/>
                <w:sz w:val="22"/>
                <w:szCs w:val="22"/>
              </w:rPr>
              <w:t>SILVIA</w:t>
            </w: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3ECE4091" w14:textId="77777777" w:rsidR="00AF58D8" w:rsidRPr="00985CE4" w:rsidRDefault="00AF58D8" w:rsidP="00EE7ECF">
            <w:pPr>
              <w:autoSpaceDE w:val="0"/>
              <w:autoSpaceDN w:val="0"/>
              <w:adjustRightInd w:val="0"/>
              <w:rPr>
                <w:rFonts w:ascii="Arial" w:hAnsi="Arial" w:cs="Arial"/>
                <w:sz w:val="22"/>
                <w:szCs w:val="22"/>
              </w:rPr>
            </w:pPr>
            <w:r w:rsidRPr="00985CE4">
              <w:rPr>
                <w:rFonts w:ascii="Arial" w:hAnsi="Arial" w:cs="Arial"/>
                <w:sz w:val="22"/>
                <w:szCs w:val="22"/>
              </w:rPr>
              <w:t>Università Roma Tre</w:t>
            </w:r>
          </w:p>
          <w:p w14:paraId="098FCE86" w14:textId="77777777" w:rsidR="00AF58D8" w:rsidRPr="00985CE4" w:rsidRDefault="00AF58D8" w:rsidP="00EE7ECF">
            <w:pPr>
              <w:autoSpaceDE w:val="0"/>
              <w:autoSpaceDN w:val="0"/>
              <w:adjustRightInd w:val="0"/>
              <w:rPr>
                <w:rFonts w:ascii="Arial" w:hAnsi="Arial" w:cs="Arial"/>
                <w:sz w:val="22"/>
                <w:szCs w:val="22"/>
              </w:rPr>
            </w:pPr>
            <w:r w:rsidRPr="00985CE4">
              <w:rPr>
                <w:rFonts w:ascii="Arial" w:hAnsi="Arial" w:cs="Arial"/>
                <w:sz w:val="22"/>
                <w:szCs w:val="22"/>
              </w:rPr>
              <w:t>Dipartimento di Architettura – DARC</w:t>
            </w:r>
          </w:p>
          <w:p w14:paraId="6CF2A7F8" w14:textId="77777777" w:rsidR="00AF58D8" w:rsidRPr="00985CE4" w:rsidRDefault="00AF58D8" w:rsidP="00EE7ECF">
            <w:pPr>
              <w:autoSpaceDE w:val="0"/>
              <w:autoSpaceDN w:val="0"/>
              <w:adjustRightInd w:val="0"/>
              <w:rPr>
                <w:rFonts w:ascii="Arial" w:hAnsi="Arial" w:cs="Arial"/>
                <w:sz w:val="22"/>
                <w:szCs w:val="22"/>
              </w:rPr>
            </w:pPr>
            <w:r w:rsidRPr="00985CE4">
              <w:rPr>
                <w:rFonts w:ascii="Arial" w:hAnsi="Arial" w:cs="Arial"/>
                <w:sz w:val="22"/>
                <w:szCs w:val="22"/>
              </w:rPr>
              <w:t>ICAR/09 Tecnica delle costruzioni</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3422C543" w14:textId="77777777" w:rsidR="00AF58D8" w:rsidRPr="00985CE4" w:rsidRDefault="00AF58D8" w:rsidP="00EE7ECF">
            <w:pPr>
              <w:autoSpaceDE w:val="0"/>
              <w:autoSpaceDN w:val="0"/>
              <w:adjustRightInd w:val="0"/>
              <w:rPr>
                <w:rFonts w:ascii="Arial" w:hAnsi="Arial" w:cs="Arial"/>
                <w:sz w:val="22"/>
                <w:szCs w:val="22"/>
              </w:rPr>
            </w:pPr>
            <w:r w:rsidRPr="00985CE4">
              <w:rPr>
                <w:rFonts w:ascii="Arial" w:hAnsi="Arial" w:cs="Arial"/>
                <w:sz w:val="22"/>
                <w:szCs w:val="22"/>
              </w:rPr>
              <w:t>PA</w:t>
            </w:r>
          </w:p>
        </w:tc>
        <w:tc>
          <w:tcPr>
            <w:tcW w:w="1084" w:type="dxa"/>
            <w:tcBorders>
              <w:top w:val="single" w:sz="4" w:space="0" w:color="auto"/>
              <w:left w:val="single" w:sz="4" w:space="0" w:color="auto"/>
              <w:bottom w:val="single" w:sz="4" w:space="0" w:color="auto"/>
              <w:right w:val="single" w:sz="4" w:space="0" w:color="auto"/>
            </w:tcBorders>
          </w:tcPr>
          <w:p w14:paraId="34F67208" w14:textId="77777777" w:rsidR="00AF58D8" w:rsidRPr="00985CE4" w:rsidRDefault="00AF58D8" w:rsidP="00EE7ECF">
            <w:pPr>
              <w:autoSpaceDE w:val="0"/>
              <w:autoSpaceDN w:val="0"/>
              <w:adjustRightInd w:val="0"/>
              <w:rPr>
                <w:rFonts w:ascii="Arial" w:hAnsi="Arial" w:cs="Arial"/>
                <w:sz w:val="22"/>
                <w:szCs w:val="22"/>
              </w:rPr>
            </w:pPr>
            <w:r w:rsidRPr="00985CE4">
              <w:rPr>
                <w:rFonts w:ascii="Arial" w:hAnsi="Arial" w:cs="Arial"/>
                <w:sz w:val="22"/>
                <w:szCs w:val="22"/>
              </w:rPr>
              <w:t>Non previsti</w:t>
            </w:r>
          </w:p>
        </w:tc>
      </w:tr>
      <w:tr w:rsidR="00AF58D8" w:rsidRPr="00985CE4" w14:paraId="5F8ACE9B" w14:textId="77777777" w:rsidTr="00EE7ECF">
        <w:tc>
          <w:tcPr>
            <w:tcW w:w="481" w:type="dxa"/>
            <w:tcBorders>
              <w:top w:val="single" w:sz="4" w:space="0" w:color="auto"/>
              <w:left w:val="single" w:sz="4" w:space="0" w:color="auto"/>
              <w:bottom w:val="single" w:sz="4" w:space="0" w:color="auto"/>
              <w:right w:val="single" w:sz="4" w:space="0" w:color="auto"/>
            </w:tcBorders>
            <w:shd w:val="clear" w:color="auto" w:fill="auto"/>
          </w:tcPr>
          <w:p w14:paraId="1B9E2496" w14:textId="77777777" w:rsidR="00AF58D8" w:rsidRPr="00985CE4" w:rsidRDefault="00AF58D8" w:rsidP="00EE7ECF">
            <w:pPr>
              <w:autoSpaceDE w:val="0"/>
              <w:autoSpaceDN w:val="0"/>
              <w:adjustRightInd w:val="0"/>
              <w:rPr>
                <w:rFonts w:ascii="Arial" w:hAnsi="Arial" w:cs="Arial"/>
                <w:sz w:val="22"/>
                <w:szCs w:val="22"/>
              </w:rPr>
            </w:pPr>
            <w:r w:rsidRPr="00985CE4">
              <w:rPr>
                <w:rFonts w:ascii="Arial" w:hAnsi="Arial" w:cs="Arial"/>
                <w:sz w:val="22"/>
                <w:szCs w:val="22"/>
              </w:rPr>
              <w:t>9</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1CEE4D0F" w14:textId="77777777" w:rsidR="00AF58D8" w:rsidRPr="00985CE4" w:rsidRDefault="00AF58D8" w:rsidP="00EE7ECF">
            <w:pPr>
              <w:autoSpaceDE w:val="0"/>
              <w:autoSpaceDN w:val="0"/>
              <w:adjustRightInd w:val="0"/>
              <w:rPr>
                <w:rFonts w:ascii="Arial" w:hAnsi="Arial" w:cs="Arial"/>
                <w:sz w:val="22"/>
                <w:szCs w:val="22"/>
              </w:rPr>
            </w:pPr>
            <w:r w:rsidRPr="00985CE4">
              <w:rPr>
                <w:rFonts w:ascii="Arial" w:hAnsi="Arial" w:cs="Arial"/>
                <w:sz w:val="22"/>
                <w:szCs w:val="22"/>
              </w:rPr>
              <w:t xml:space="preserve">STURM </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7D0F059F" w14:textId="77777777" w:rsidR="00AF58D8" w:rsidRPr="00985CE4" w:rsidRDefault="00AF58D8" w:rsidP="00EE7ECF">
            <w:pPr>
              <w:autoSpaceDE w:val="0"/>
              <w:autoSpaceDN w:val="0"/>
              <w:adjustRightInd w:val="0"/>
              <w:rPr>
                <w:rFonts w:ascii="Arial" w:hAnsi="Arial" w:cs="Arial"/>
                <w:sz w:val="22"/>
                <w:szCs w:val="22"/>
              </w:rPr>
            </w:pPr>
            <w:r w:rsidRPr="00985CE4">
              <w:rPr>
                <w:rFonts w:ascii="Arial" w:hAnsi="Arial" w:cs="Arial"/>
                <w:sz w:val="22"/>
                <w:szCs w:val="22"/>
              </w:rPr>
              <w:t>SAVERIO</w:t>
            </w: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4457A869" w14:textId="77777777" w:rsidR="00AF58D8" w:rsidRPr="00985CE4" w:rsidRDefault="00AF58D8" w:rsidP="00EE7ECF">
            <w:pPr>
              <w:autoSpaceDE w:val="0"/>
              <w:autoSpaceDN w:val="0"/>
              <w:adjustRightInd w:val="0"/>
              <w:rPr>
                <w:rFonts w:ascii="Arial" w:hAnsi="Arial" w:cs="Arial"/>
                <w:sz w:val="22"/>
                <w:szCs w:val="22"/>
              </w:rPr>
            </w:pPr>
            <w:r w:rsidRPr="00985CE4">
              <w:rPr>
                <w:rFonts w:ascii="Arial" w:hAnsi="Arial" w:cs="Arial"/>
                <w:sz w:val="22"/>
                <w:szCs w:val="22"/>
              </w:rPr>
              <w:t>Università Roma Tre</w:t>
            </w:r>
          </w:p>
          <w:p w14:paraId="71E4A387" w14:textId="77777777" w:rsidR="00AF58D8" w:rsidRPr="00985CE4" w:rsidRDefault="00AF58D8" w:rsidP="00EE7ECF">
            <w:pPr>
              <w:autoSpaceDE w:val="0"/>
              <w:autoSpaceDN w:val="0"/>
              <w:adjustRightInd w:val="0"/>
              <w:rPr>
                <w:rFonts w:ascii="Arial" w:hAnsi="Arial" w:cs="Arial"/>
                <w:sz w:val="22"/>
                <w:szCs w:val="22"/>
              </w:rPr>
            </w:pPr>
            <w:r w:rsidRPr="00985CE4">
              <w:rPr>
                <w:rFonts w:ascii="Arial" w:hAnsi="Arial" w:cs="Arial"/>
                <w:sz w:val="22"/>
                <w:szCs w:val="22"/>
              </w:rPr>
              <w:t>Dipartimento di Architettura – DARC</w:t>
            </w:r>
          </w:p>
          <w:p w14:paraId="6B6254A5" w14:textId="77777777" w:rsidR="00AF58D8" w:rsidRPr="00985CE4" w:rsidRDefault="00AF58D8" w:rsidP="00EE7ECF">
            <w:pPr>
              <w:autoSpaceDE w:val="0"/>
              <w:autoSpaceDN w:val="0"/>
              <w:adjustRightInd w:val="0"/>
              <w:rPr>
                <w:rFonts w:ascii="Arial" w:hAnsi="Arial" w:cs="Arial"/>
                <w:sz w:val="22"/>
                <w:szCs w:val="22"/>
              </w:rPr>
            </w:pPr>
            <w:r w:rsidRPr="00985CE4">
              <w:rPr>
                <w:rFonts w:ascii="Arial" w:hAnsi="Arial" w:cs="Arial"/>
                <w:sz w:val="22"/>
                <w:szCs w:val="22"/>
              </w:rPr>
              <w:t>ICAR/18 Storia dell’architettura</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36563FA5" w14:textId="77777777" w:rsidR="00AF58D8" w:rsidRPr="00985CE4" w:rsidRDefault="00AF58D8" w:rsidP="00EE7ECF">
            <w:pPr>
              <w:autoSpaceDE w:val="0"/>
              <w:autoSpaceDN w:val="0"/>
              <w:adjustRightInd w:val="0"/>
              <w:rPr>
                <w:rFonts w:ascii="Arial" w:hAnsi="Arial" w:cs="Arial"/>
                <w:sz w:val="22"/>
                <w:szCs w:val="22"/>
              </w:rPr>
            </w:pPr>
            <w:r w:rsidRPr="00985CE4">
              <w:rPr>
                <w:rFonts w:ascii="Arial" w:hAnsi="Arial" w:cs="Arial"/>
                <w:sz w:val="22"/>
                <w:szCs w:val="22"/>
              </w:rPr>
              <w:t>PA</w:t>
            </w:r>
          </w:p>
        </w:tc>
        <w:tc>
          <w:tcPr>
            <w:tcW w:w="1084" w:type="dxa"/>
            <w:tcBorders>
              <w:top w:val="single" w:sz="4" w:space="0" w:color="auto"/>
              <w:left w:val="single" w:sz="4" w:space="0" w:color="auto"/>
              <w:bottom w:val="single" w:sz="4" w:space="0" w:color="auto"/>
              <w:right w:val="single" w:sz="4" w:space="0" w:color="auto"/>
            </w:tcBorders>
          </w:tcPr>
          <w:p w14:paraId="25D4609B" w14:textId="77777777" w:rsidR="00AF58D8" w:rsidRPr="00985CE4" w:rsidRDefault="00AF58D8" w:rsidP="00EE7ECF">
            <w:pPr>
              <w:autoSpaceDE w:val="0"/>
              <w:autoSpaceDN w:val="0"/>
              <w:adjustRightInd w:val="0"/>
              <w:rPr>
                <w:rFonts w:ascii="Arial" w:hAnsi="Arial" w:cs="Arial"/>
                <w:sz w:val="22"/>
                <w:szCs w:val="22"/>
              </w:rPr>
            </w:pPr>
            <w:r w:rsidRPr="00985CE4">
              <w:rPr>
                <w:rFonts w:ascii="Arial" w:hAnsi="Arial" w:cs="Arial"/>
                <w:sz w:val="22"/>
                <w:szCs w:val="22"/>
              </w:rPr>
              <w:t>Non previsti</w:t>
            </w:r>
          </w:p>
        </w:tc>
      </w:tr>
    </w:tbl>
    <w:p w14:paraId="32C67ADA" w14:textId="77777777" w:rsidR="000914A3" w:rsidRDefault="000914A3" w:rsidP="00943375">
      <w:pPr>
        <w:jc w:val="center"/>
        <w:rPr>
          <w:rFonts w:ascii="Arial" w:hAnsi="Arial" w:cs="Arial"/>
          <w:b/>
          <w:bCs/>
        </w:rPr>
      </w:pPr>
    </w:p>
    <w:p w14:paraId="27638A8E" w14:textId="132B6EF0" w:rsidR="006B5702" w:rsidRPr="006B5702" w:rsidRDefault="006B5702" w:rsidP="006B5702">
      <w:pPr>
        <w:rPr>
          <w:rFonts w:ascii="Arial" w:hAnsi="Arial" w:cs="Arial"/>
          <w:b/>
        </w:rPr>
      </w:pPr>
      <w:r w:rsidRPr="006B5702">
        <w:rPr>
          <w:rFonts w:ascii="Arial" w:hAnsi="Arial" w:cs="Arial"/>
          <w:b/>
        </w:rPr>
        <w:t xml:space="preserve">DIPARTIMENTO DI </w:t>
      </w:r>
      <w:r>
        <w:rPr>
          <w:rFonts w:ascii="Arial" w:hAnsi="Arial" w:cs="Arial"/>
          <w:b/>
        </w:rPr>
        <w:t>ECONOMIA</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178"/>
        <w:gridCol w:w="2178"/>
        <w:gridCol w:w="2369"/>
        <w:gridCol w:w="1883"/>
        <w:gridCol w:w="1084"/>
      </w:tblGrid>
      <w:tr w:rsidR="006B5702" w:rsidRPr="005B2653" w14:paraId="3EA18EB9" w14:textId="77777777" w:rsidTr="4B1B9B89">
        <w:tc>
          <w:tcPr>
            <w:tcW w:w="481" w:type="dxa"/>
            <w:shd w:val="clear" w:color="auto" w:fill="auto"/>
          </w:tcPr>
          <w:p w14:paraId="30C71FFC" w14:textId="77777777" w:rsidR="006B5702" w:rsidRPr="005B2653" w:rsidRDefault="006B5702" w:rsidP="002B2F42">
            <w:pPr>
              <w:autoSpaceDE w:val="0"/>
              <w:autoSpaceDN w:val="0"/>
              <w:adjustRightInd w:val="0"/>
              <w:rPr>
                <w:rFonts w:ascii="Arial" w:hAnsi="Arial" w:cs="Arial"/>
                <w:b/>
                <w:sz w:val="22"/>
                <w:szCs w:val="22"/>
              </w:rPr>
            </w:pPr>
          </w:p>
        </w:tc>
        <w:tc>
          <w:tcPr>
            <w:tcW w:w="2178" w:type="dxa"/>
            <w:shd w:val="clear" w:color="auto" w:fill="auto"/>
          </w:tcPr>
          <w:p w14:paraId="6222DB70" w14:textId="77777777" w:rsidR="006B5702" w:rsidRPr="005B2653" w:rsidRDefault="006B5702" w:rsidP="002B2F42">
            <w:pPr>
              <w:autoSpaceDE w:val="0"/>
              <w:autoSpaceDN w:val="0"/>
              <w:adjustRightInd w:val="0"/>
              <w:rPr>
                <w:rFonts w:ascii="Arial" w:hAnsi="Arial" w:cs="Arial"/>
                <w:b/>
                <w:sz w:val="22"/>
                <w:szCs w:val="22"/>
              </w:rPr>
            </w:pPr>
            <w:r w:rsidRPr="005B2653">
              <w:rPr>
                <w:rFonts w:ascii="Arial" w:hAnsi="Arial" w:cs="Arial"/>
                <w:b/>
                <w:sz w:val="22"/>
                <w:szCs w:val="22"/>
              </w:rPr>
              <w:t>Cognome</w:t>
            </w:r>
          </w:p>
        </w:tc>
        <w:tc>
          <w:tcPr>
            <w:tcW w:w="2178" w:type="dxa"/>
            <w:shd w:val="clear" w:color="auto" w:fill="auto"/>
          </w:tcPr>
          <w:p w14:paraId="6E49502B" w14:textId="77777777" w:rsidR="006B5702" w:rsidRPr="005B2653" w:rsidRDefault="006B5702" w:rsidP="002B2F42">
            <w:pPr>
              <w:autoSpaceDE w:val="0"/>
              <w:autoSpaceDN w:val="0"/>
              <w:adjustRightInd w:val="0"/>
              <w:rPr>
                <w:rFonts w:ascii="Arial" w:hAnsi="Arial" w:cs="Arial"/>
                <w:b/>
                <w:sz w:val="22"/>
                <w:szCs w:val="22"/>
              </w:rPr>
            </w:pPr>
            <w:r w:rsidRPr="005B2653">
              <w:rPr>
                <w:rFonts w:ascii="Arial" w:hAnsi="Arial" w:cs="Arial"/>
                <w:b/>
                <w:sz w:val="22"/>
                <w:szCs w:val="22"/>
              </w:rPr>
              <w:t>Nome</w:t>
            </w:r>
          </w:p>
        </w:tc>
        <w:tc>
          <w:tcPr>
            <w:tcW w:w="2369" w:type="dxa"/>
            <w:shd w:val="clear" w:color="auto" w:fill="auto"/>
          </w:tcPr>
          <w:p w14:paraId="0D9584D3" w14:textId="77777777" w:rsidR="006B5702" w:rsidRPr="005B2653" w:rsidRDefault="006B5702" w:rsidP="002B2F42">
            <w:pPr>
              <w:autoSpaceDE w:val="0"/>
              <w:autoSpaceDN w:val="0"/>
              <w:adjustRightInd w:val="0"/>
              <w:rPr>
                <w:rFonts w:ascii="Arial" w:hAnsi="Arial" w:cs="Arial"/>
                <w:b/>
                <w:sz w:val="22"/>
                <w:szCs w:val="22"/>
              </w:rPr>
            </w:pPr>
            <w:r w:rsidRPr="005B2653">
              <w:rPr>
                <w:rFonts w:ascii="Arial" w:hAnsi="Arial" w:cs="Arial"/>
                <w:b/>
                <w:sz w:val="22"/>
                <w:szCs w:val="22"/>
              </w:rPr>
              <w:t>Dipartimento</w:t>
            </w:r>
          </w:p>
        </w:tc>
        <w:tc>
          <w:tcPr>
            <w:tcW w:w="1883" w:type="dxa"/>
            <w:shd w:val="clear" w:color="auto" w:fill="auto"/>
          </w:tcPr>
          <w:p w14:paraId="3C15483A" w14:textId="77777777" w:rsidR="006B5702" w:rsidRPr="005B2653" w:rsidRDefault="006B5702" w:rsidP="002B2F42">
            <w:pPr>
              <w:autoSpaceDE w:val="0"/>
              <w:autoSpaceDN w:val="0"/>
              <w:adjustRightInd w:val="0"/>
              <w:rPr>
                <w:rFonts w:ascii="Arial" w:hAnsi="Arial" w:cs="Arial"/>
                <w:b/>
                <w:sz w:val="22"/>
                <w:szCs w:val="22"/>
              </w:rPr>
            </w:pPr>
            <w:r w:rsidRPr="005B2653">
              <w:rPr>
                <w:rFonts w:ascii="Arial" w:hAnsi="Arial" w:cs="Arial"/>
                <w:b/>
                <w:sz w:val="22"/>
                <w:szCs w:val="22"/>
              </w:rPr>
              <w:t>Qualifica</w:t>
            </w:r>
          </w:p>
        </w:tc>
        <w:tc>
          <w:tcPr>
            <w:tcW w:w="1084" w:type="dxa"/>
          </w:tcPr>
          <w:p w14:paraId="1780AE0B" w14:textId="77777777" w:rsidR="006B5702" w:rsidRPr="005B2653" w:rsidRDefault="006B5702" w:rsidP="002B2F42">
            <w:pPr>
              <w:autoSpaceDE w:val="0"/>
              <w:autoSpaceDN w:val="0"/>
              <w:adjustRightInd w:val="0"/>
              <w:rPr>
                <w:rFonts w:ascii="Arial" w:hAnsi="Arial" w:cs="Arial"/>
                <w:b/>
                <w:sz w:val="22"/>
                <w:szCs w:val="22"/>
              </w:rPr>
            </w:pPr>
            <w:r w:rsidRPr="00424A36">
              <w:rPr>
                <w:rFonts w:ascii="Arial" w:hAnsi="Arial" w:cs="Arial"/>
                <w:b/>
                <w:sz w:val="22"/>
                <w:szCs w:val="22"/>
              </w:rPr>
              <w:t>Numero di CFU impartiti</w:t>
            </w:r>
          </w:p>
        </w:tc>
      </w:tr>
      <w:tr w:rsidR="006B5702" w:rsidRPr="005B2653" w14:paraId="0587A287" w14:textId="77777777" w:rsidTr="4B1B9B89">
        <w:tc>
          <w:tcPr>
            <w:tcW w:w="481" w:type="dxa"/>
            <w:shd w:val="clear" w:color="auto" w:fill="auto"/>
          </w:tcPr>
          <w:p w14:paraId="0EED8468" w14:textId="5B00A846" w:rsidR="006B5702" w:rsidRPr="005B2653" w:rsidRDefault="006B5702" w:rsidP="006B5702">
            <w:pPr>
              <w:autoSpaceDE w:val="0"/>
              <w:autoSpaceDN w:val="0"/>
              <w:adjustRightInd w:val="0"/>
              <w:rPr>
                <w:rFonts w:ascii="Arial" w:hAnsi="Arial" w:cs="Arial"/>
                <w:b/>
                <w:sz w:val="22"/>
                <w:szCs w:val="22"/>
              </w:rPr>
            </w:pPr>
            <w:r>
              <w:rPr>
                <w:rFonts w:ascii="Arial" w:hAnsi="Arial" w:cs="Arial"/>
                <w:b/>
                <w:sz w:val="22"/>
                <w:szCs w:val="22"/>
              </w:rPr>
              <w:t>1</w:t>
            </w:r>
          </w:p>
        </w:tc>
        <w:tc>
          <w:tcPr>
            <w:tcW w:w="2178" w:type="dxa"/>
            <w:shd w:val="clear" w:color="auto" w:fill="auto"/>
          </w:tcPr>
          <w:p w14:paraId="48FD4DBE" w14:textId="714E328C" w:rsidR="006B5702" w:rsidRPr="005B2653" w:rsidRDefault="006B5702" w:rsidP="006B5702">
            <w:pPr>
              <w:autoSpaceDE w:val="0"/>
              <w:autoSpaceDN w:val="0"/>
              <w:adjustRightInd w:val="0"/>
              <w:rPr>
                <w:rFonts w:ascii="Arial" w:hAnsi="Arial" w:cs="Arial"/>
                <w:b/>
                <w:sz w:val="22"/>
                <w:szCs w:val="22"/>
              </w:rPr>
            </w:pPr>
            <w:r w:rsidRPr="00F7092A">
              <w:rPr>
                <w:rFonts w:ascii="Arial" w:hAnsi="Arial" w:cs="Arial"/>
                <w:sz w:val="22"/>
                <w:szCs w:val="22"/>
              </w:rPr>
              <w:t>ADDIS</w:t>
            </w:r>
          </w:p>
        </w:tc>
        <w:tc>
          <w:tcPr>
            <w:tcW w:w="2178" w:type="dxa"/>
            <w:shd w:val="clear" w:color="auto" w:fill="auto"/>
          </w:tcPr>
          <w:p w14:paraId="389C4233" w14:textId="5FF61A6C" w:rsidR="006B5702" w:rsidRPr="005B2653" w:rsidRDefault="006B5702" w:rsidP="006B5702">
            <w:pPr>
              <w:autoSpaceDE w:val="0"/>
              <w:autoSpaceDN w:val="0"/>
              <w:adjustRightInd w:val="0"/>
              <w:rPr>
                <w:rFonts w:ascii="Arial" w:hAnsi="Arial" w:cs="Arial"/>
                <w:b/>
                <w:sz w:val="22"/>
                <w:szCs w:val="22"/>
              </w:rPr>
            </w:pPr>
            <w:r w:rsidRPr="00F7092A">
              <w:rPr>
                <w:rFonts w:ascii="Arial" w:hAnsi="Arial" w:cs="Arial"/>
                <w:sz w:val="22"/>
                <w:szCs w:val="22"/>
              </w:rPr>
              <w:t>MICHELA</w:t>
            </w:r>
          </w:p>
        </w:tc>
        <w:tc>
          <w:tcPr>
            <w:tcW w:w="2369" w:type="dxa"/>
            <w:shd w:val="clear" w:color="auto" w:fill="auto"/>
          </w:tcPr>
          <w:p w14:paraId="7F607AEC" w14:textId="77777777" w:rsidR="006B5702" w:rsidRPr="00F7092A" w:rsidRDefault="006B5702" w:rsidP="006B5702">
            <w:pPr>
              <w:autoSpaceDE w:val="0"/>
              <w:autoSpaceDN w:val="0"/>
              <w:adjustRightInd w:val="0"/>
              <w:rPr>
                <w:rFonts w:ascii="Arial" w:hAnsi="Arial" w:cs="Arial"/>
                <w:sz w:val="22"/>
                <w:szCs w:val="22"/>
              </w:rPr>
            </w:pPr>
            <w:r w:rsidRPr="00F7092A">
              <w:rPr>
                <w:rFonts w:ascii="Arial" w:hAnsi="Arial" w:cs="Arial"/>
                <w:sz w:val="22"/>
                <w:szCs w:val="22"/>
              </w:rPr>
              <w:t>Università Roma Tre</w:t>
            </w:r>
            <w:r w:rsidRPr="00F7092A">
              <w:rPr>
                <w:rFonts w:ascii="Arial" w:hAnsi="Arial" w:cs="Arial"/>
                <w:sz w:val="22"/>
                <w:szCs w:val="22"/>
              </w:rPr>
              <w:br/>
              <w:t>Dipartimento di Economia</w:t>
            </w:r>
          </w:p>
          <w:p w14:paraId="5DA45FA3" w14:textId="335899D5" w:rsidR="006B5702" w:rsidRPr="005B2653" w:rsidRDefault="006B5702" w:rsidP="006B5702">
            <w:pPr>
              <w:autoSpaceDE w:val="0"/>
              <w:autoSpaceDN w:val="0"/>
              <w:adjustRightInd w:val="0"/>
              <w:rPr>
                <w:rFonts w:ascii="Arial" w:hAnsi="Arial" w:cs="Arial"/>
                <w:b/>
                <w:sz w:val="22"/>
                <w:szCs w:val="22"/>
              </w:rPr>
            </w:pPr>
            <w:r w:rsidRPr="00F7092A">
              <w:rPr>
                <w:rFonts w:ascii="Arial" w:hAnsi="Arial" w:cs="Arial"/>
                <w:sz w:val="22"/>
                <w:szCs w:val="22"/>
              </w:rPr>
              <w:t>SECS-P/08</w:t>
            </w:r>
            <w:r>
              <w:rPr>
                <w:rFonts w:ascii="Arial" w:hAnsi="Arial" w:cs="Arial"/>
                <w:sz w:val="22"/>
                <w:szCs w:val="22"/>
              </w:rPr>
              <w:t xml:space="preserve"> </w:t>
            </w:r>
            <w:r w:rsidRPr="00F7092A">
              <w:rPr>
                <w:rFonts w:ascii="Arial" w:hAnsi="Arial" w:cs="Arial"/>
                <w:sz w:val="22"/>
                <w:szCs w:val="22"/>
              </w:rPr>
              <w:t xml:space="preserve">Economia politica </w:t>
            </w:r>
          </w:p>
        </w:tc>
        <w:tc>
          <w:tcPr>
            <w:tcW w:w="1883" w:type="dxa"/>
          </w:tcPr>
          <w:p w14:paraId="05F5EA80" w14:textId="69126202" w:rsidR="006B5702" w:rsidRPr="005B2653" w:rsidRDefault="006B5702" w:rsidP="006B5702">
            <w:pPr>
              <w:autoSpaceDE w:val="0"/>
              <w:autoSpaceDN w:val="0"/>
              <w:adjustRightInd w:val="0"/>
              <w:rPr>
                <w:rFonts w:ascii="Arial" w:hAnsi="Arial" w:cs="Arial"/>
                <w:b/>
                <w:sz w:val="22"/>
                <w:szCs w:val="22"/>
              </w:rPr>
            </w:pPr>
            <w:r w:rsidRPr="00F7092A">
              <w:rPr>
                <w:rFonts w:ascii="Arial" w:hAnsi="Arial" w:cs="Arial"/>
                <w:sz w:val="22"/>
                <w:szCs w:val="22"/>
              </w:rPr>
              <w:t>PA</w:t>
            </w:r>
          </w:p>
        </w:tc>
        <w:tc>
          <w:tcPr>
            <w:tcW w:w="1084" w:type="dxa"/>
          </w:tcPr>
          <w:p w14:paraId="4631F4C2" w14:textId="7D9BA9E0" w:rsidR="006B5702" w:rsidRPr="00424A36" w:rsidRDefault="00D85B26" w:rsidP="006B5702">
            <w:pPr>
              <w:autoSpaceDE w:val="0"/>
              <w:autoSpaceDN w:val="0"/>
              <w:adjustRightInd w:val="0"/>
              <w:rPr>
                <w:rFonts w:ascii="Arial" w:hAnsi="Arial" w:cs="Arial"/>
                <w:b/>
                <w:sz w:val="22"/>
                <w:szCs w:val="22"/>
              </w:rPr>
            </w:pPr>
            <w:r>
              <w:rPr>
                <w:rFonts w:ascii="Arial" w:hAnsi="Arial" w:cs="Arial"/>
                <w:b/>
                <w:sz w:val="22"/>
                <w:szCs w:val="22"/>
              </w:rPr>
              <w:t>1</w:t>
            </w:r>
          </w:p>
        </w:tc>
      </w:tr>
      <w:tr w:rsidR="006B5702" w:rsidRPr="005B2653" w14:paraId="50E96FA1" w14:textId="77777777" w:rsidTr="4B1B9B89">
        <w:tc>
          <w:tcPr>
            <w:tcW w:w="481" w:type="dxa"/>
            <w:shd w:val="clear" w:color="auto" w:fill="auto"/>
          </w:tcPr>
          <w:p w14:paraId="04F9275E" w14:textId="43446484" w:rsidR="006B5702" w:rsidRPr="005B2653" w:rsidRDefault="006B5702" w:rsidP="006B5702">
            <w:pPr>
              <w:autoSpaceDE w:val="0"/>
              <w:autoSpaceDN w:val="0"/>
              <w:adjustRightInd w:val="0"/>
              <w:rPr>
                <w:rFonts w:ascii="Arial" w:hAnsi="Arial" w:cs="Arial"/>
                <w:b/>
                <w:sz w:val="22"/>
                <w:szCs w:val="22"/>
              </w:rPr>
            </w:pPr>
            <w:r>
              <w:rPr>
                <w:rFonts w:ascii="Arial" w:hAnsi="Arial" w:cs="Arial"/>
                <w:b/>
                <w:sz w:val="22"/>
                <w:szCs w:val="22"/>
              </w:rPr>
              <w:t>2</w:t>
            </w:r>
          </w:p>
        </w:tc>
        <w:tc>
          <w:tcPr>
            <w:tcW w:w="2178" w:type="dxa"/>
            <w:shd w:val="clear" w:color="auto" w:fill="auto"/>
          </w:tcPr>
          <w:p w14:paraId="6568003C" w14:textId="0146DA92" w:rsidR="006B5702" w:rsidRPr="005B2653" w:rsidRDefault="006B5702" w:rsidP="006B5702">
            <w:pPr>
              <w:autoSpaceDE w:val="0"/>
              <w:autoSpaceDN w:val="0"/>
              <w:adjustRightInd w:val="0"/>
              <w:rPr>
                <w:rFonts w:ascii="Arial" w:hAnsi="Arial" w:cs="Arial"/>
                <w:b/>
                <w:sz w:val="22"/>
                <w:szCs w:val="22"/>
              </w:rPr>
            </w:pPr>
            <w:r w:rsidRPr="00F7092A">
              <w:rPr>
                <w:rFonts w:ascii="Arial" w:hAnsi="Arial" w:cs="Arial"/>
                <w:sz w:val="22"/>
                <w:szCs w:val="22"/>
              </w:rPr>
              <w:t>CAUSI</w:t>
            </w:r>
          </w:p>
        </w:tc>
        <w:tc>
          <w:tcPr>
            <w:tcW w:w="2178" w:type="dxa"/>
            <w:shd w:val="clear" w:color="auto" w:fill="auto"/>
          </w:tcPr>
          <w:p w14:paraId="61DDFBC0" w14:textId="163BBF79" w:rsidR="006B5702" w:rsidRPr="005B2653" w:rsidRDefault="006B5702" w:rsidP="006B5702">
            <w:pPr>
              <w:autoSpaceDE w:val="0"/>
              <w:autoSpaceDN w:val="0"/>
              <w:adjustRightInd w:val="0"/>
              <w:rPr>
                <w:rFonts w:ascii="Arial" w:hAnsi="Arial" w:cs="Arial"/>
                <w:b/>
                <w:sz w:val="22"/>
                <w:szCs w:val="22"/>
              </w:rPr>
            </w:pPr>
            <w:r w:rsidRPr="00F7092A">
              <w:rPr>
                <w:rFonts w:ascii="Arial" w:hAnsi="Arial" w:cs="Arial"/>
                <w:sz w:val="22"/>
                <w:szCs w:val="22"/>
              </w:rPr>
              <w:t>MARCO</w:t>
            </w:r>
          </w:p>
        </w:tc>
        <w:tc>
          <w:tcPr>
            <w:tcW w:w="2369" w:type="dxa"/>
            <w:shd w:val="clear" w:color="auto" w:fill="auto"/>
          </w:tcPr>
          <w:p w14:paraId="0D2D53C9" w14:textId="77777777" w:rsidR="006B5702" w:rsidRPr="00F7092A" w:rsidRDefault="006B5702" w:rsidP="006B5702">
            <w:pPr>
              <w:autoSpaceDE w:val="0"/>
              <w:autoSpaceDN w:val="0"/>
              <w:adjustRightInd w:val="0"/>
              <w:rPr>
                <w:rFonts w:ascii="Arial" w:hAnsi="Arial" w:cs="Arial"/>
                <w:sz w:val="22"/>
                <w:szCs w:val="22"/>
              </w:rPr>
            </w:pPr>
            <w:r w:rsidRPr="00F7092A">
              <w:rPr>
                <w:rFonts w:ascii="Arial" w:hAnsi="Arial" w:cs="Arial"/>
                <w:sz w:val="22"/>
                <w:szCs w:val="22"/>
              </w:rPr>
              <w:t>Università Roma Tre</w:t>
            </w:r>
          </w:p>
          <w:p w14:paraId="1EF4084C" w14:textId="77777777" w:rsidR="006B5702" w:rsidRPr="00F7092A" w:rsidRDefault="006B5702" w:rsidP="006B5702">
            <w:pPr>
              <w:autoSpaceDE w:val="0"/>
              <w:autoSpaceDN w:val="0"/>
              <w:adjustRightInd w:val="0"/>
              <w:rPr>
                <w:rFonts w:ascii="Arial" w:hAnsi="Arial" w:cs="Arial"/>
                <w:sz w:val="22"/>
                <w:szCs w:val="22"/>
              </w:rPr>
            </w:pPr>
            <w:r w:rsidRPr="00F7092A">
              <w:rPr>
                <w:rFonts w:ascii="Arial" w:hAnsi="Arial" w:cs="Arial"/>
                <w:sz w:val="22"/>
                <w:szCs w:val="22"/>
              </w:rPr>
              <w:t>Dipartimento di Economia</w:t>
            </w:r>
          </w:p>
          <w:p w14:paraId="1C0FDB8E" w14:textId="12EF0545" w:rsidR="006B5702" w:rsidRPr="005B2653" w:rsidRDefault="006B5702" w:rsidP="006B5702">
            <w:pPr>
              <w:autoSpaceDE w:val="0"/>
              <w:autoSpaceDN w:val="0"/>
              <w:adjustRightInd w:val="0"/>
              <w:rPr>
                <w:rFonts w:ascii="Arial" w:hAnsi="Arial" w:cs="Arial"/>
                <w:b/>
                <w:sz w:val="22"/>
                <w:szCs w:val="22"/>
              </w:rPr>
            </w:pPr>
            <w:r w:rsidRPr="00F7092A">
              <w:rPr>
                <w:rFonts w:ascii="Arial" w:hAnsi="Arial" w:cs="Arial"/>
                <w:sz w:val="22"/>
                <w:szCs w:val="22"/>
              </w:rPr>
              <w:t>SECS-P/08</w:t>
            </w:r>
            <w:r>
              <w:rPr>
                <w:rFonts w:ascii="Arial" w:hAnsi="Arial" w:cs="Arial"/>
                <w:sz w:val="22"/>
                <w:szCs w:val="22"/>
              </w:rPr>
              <w:t xml:space="preserve"> </w:t>
            </w:r>
            <w:r w:rsidRPr="00F7092A">
              <w:rPr>
                <w:rFonts w:ascii="Arial" w:hAnsi="Arial" w:cs="Arial"/>
                <w:sz w:val="22"/>
                <w:szCs w:val="22"/>
              </w:rPr>
              <w:t xml:space="preserve">Economia e gestione delle imprese </w:t>
            </w:r>
          </w:p>
        </w:tc>
        <w:tc>
          <w:tcPr>
            <w:tcW w:w="1883" w:type="dxa"/>
          </w:tcPr>
          <w:p w14:paraId="27669228" w14:textId="2A728BD3" w:rsidR="006B5702" w:rsidRPr="005B2653" w:rsidRDefault="4B1B9B89" w:rsidP="4B1B9B89">
            <w:pPr>
              <w:autoSpaceDE w:val="0"/>
              <w:autoSpaceDN w:val="0"/>
              <w:adjustRightInd w:val="0"/>
              <w:rPr>
                <w:rFonts w:ascii="Arial" w:hAnsi="Arial" w:cs="Arial"/>
                <w:b/>
                <w:bCs/>
                <w:sz w:val="22"/>
                <w:szCs w:val="22"/>
              </w:rPr>
            </w:pPr>
            <w:r w:rsidRPr="4B1B9B89">
              <w:rPr>
                <w:rFonts w:ascii="Arial" w:hAnsi="Arial" w:cs="Arial"/>
                <w:sz w:val="22"/>
                <w:szCs w:val="22"/>
              </w:rPr>
              <w:t>PA</w:t>
            </w:r>
          </w:p>
        </w:tc>
        <w:tc>
          <w:tcPr>
            <w:tcW w:w="1084" w:type="dxa"/>
          </w:tcPr>
          <w:p w14:paraId="2501CB85" w14:textId="57D1021D" w:rsidR="006B5702" w:rsidRPr="00424A36" w:rsidRDefault="00D85B26" w:rsidP="006B5702">
            <w:pPr>
              <w:autoSpaceDE w:val="0"/>
              <w:autoSpaceDN w:val="0"/>
              <w:adjustRightInd w:val="0"/>
              <w:rPr>
                <w:rFonts w:ascii="Arial" w:hAnsi="Arial" w:cs="Arial"/>
                <w:b/>
                <w:sz w:val="22"/>
                <w:szCs w:val="22"/>
              </w:rPr>
            </w:pPr>
            <w:r>
              <w:rPr>
                <w:rFonts w:ascii="Arial" w:hAnsi="Arial" w:cs="Arial"/>
                <w:b/>
                <w:sz w:val="22"/>
                <w:szCs w:val="22"/>
              </w:rPr>
              <w:t>0.5</w:t>
            </w:r>
          </w:p>
        </w:tc>
      </w:tr>
      <w:tr w:rsidR="006B5702" w:rsidRPr="005B2653" w14:paraId="28325FDA" w14:textId="77777777" w:rsidTr="4B1B9B89">
        <w:tc>
          <w:tcPr>
            <w:tcW w:w="481" w:type="dxa"/>
            <w:shd w:val="clear" w:color="auto" w:fill="auto"/>
          </w:tcPr>
          <w:p w14:paraId="789381E8" w14:textId="31D0E2B0" w:rsidR="006B5702" w:rsidRPr="005B2653" w:rsidRDefault="006B5702" w:rsidP="006B5702">
            <w:pPr>
              <w:autoSpaceDE w:val="0"/>
              <w:autoSpaceDN w:val="0"/>
              <w:adjustRightInd w:val="0"/>
              <w:rPr>
                <w:rFonts w:ascii="Arial" w:hAnsi="Arial" w:cs="Arial"/>
                <w:b/>
                <w:sz w:val="22"/>
                <w:szCs w:val="22"/>
              </w:rPr>
            </w:pPr>
            <w:r>
              <w:rPr>
                <w:rFonts w:ascii="Arial" w:hAnsi="Arial" w:cs="Arial"/>
                <w:b/>
                <w:sz w:val="22"/>
                <w:szCs w:val="22"/>
              </w:rPr>
              <w:t>3</w:t>
            </w:r>
          </w:p>
        </w:tc>
        <w:tc>
          <w:tcPr>
            <w:tcW w:w="2178" w:type="dxa"/>
            <w:shd w:val="clear" w:color="auto" w:fill="auto"/>
          </w:tcPr>
          <w:p w14:paraId="4DEB8802" w14:textId="6EE93320" w:rsidR="006B5702" w:rsidRPr="005B2653" w:rsidRDefault="006B5702" w:rsidP="006B5702">
            <w:pPr>
              <w:autoSpaceDE w:val="0"/>
              <w:autoSpaceDN w:val="0"/>
              <w:adjustRightInd w:val="0"/>
              <w:rPr>
                <w:rFonts w:ascii="Arial" w:hAnsi="Arial" w:cs="Arial"/>
                <w:b/>
                <w:sz w:val="22"/>
                <w:szCs w:val="22"/>
              </w:rPr>
            </w:pPr>
            <w:r w:rsidRPr="00F7092A">
              <w:rPr>
                <w:rFonts w:ascii="Arial" w:hAnsi="Arial" w:cs="Arial"/>
                <w:sz w:val="22"/>
                <w:szCs w:val="22"/>
              </w:rPr>
              <w:t>LAZZARA</w:t>
            </w:r>
          </w:p>
        </w:tc>
        <w:tc>
          <w:tcPr>
            <w:tcW w:w="2178" w:type="dxa"/>
            <w:shd w:val="clear" w:color="auto" w:fill="auto"/>
          </w:tcPr>
          <w:p w14:paraId="5FCD8FC3" w14:textId="035B3FCD" w:rsidR="006B5702" w:rsidRPr="005B2653" w:rsidRDefault="006B5702" w:rsidP="006B5702">
            <w:pPr>
              <w:autoSpaceDE w:val="0"/>
              <w:autoSpaceDN w:val="0"/>
              <w:adjustRightInd w:val="0"/>
              <w:rPr>
                <w:rFonts w:ascii="Arial" w:hAnsi="Arial" w:cs="Arial"/>
                <w:b/>
                <w:sz w:val="22"/>
                <w:szCs w:val="22"/>
              </w:rPr>
            </w:pPr>
            <w:r w:rsidRPr="00F7092A">
              <w:rPr>
                <w:rFonts w:ascii="Arial" w:hAnsi="Arial" w:cs="Arial"/>
                <w:sz w:val="22"/>
                <w:szCs w:val="22"/>
              </w:rPr>
              <w:t>PAOLO</w:t>
            </w:r>
          </w:p>
        </w:tc>
        <w:tc>
          <w:tcPr>
            <w:tcW w:w="2369" w:type="dxa"/>
            <w:shd w:val="clear" w:color="auto" w:fill="auto"/>
          </w:tcPr>
          <w:p w14:paraId="5EAB419C" w14:textId="77777777" w:rsidR="006B5702" w:rsidRPr="00F7092A" w:rsidRDefault="006B5702" w:rsidP="006B5702">
            <w:pPr>
              <w:autoSpaceDE w:val="0"/>
              <w:autoSpaceDN w:val="0"/>
              <w:adjustRightInd w:val="0"/>
              <w:rPr>
                <w:rFonts w:ascii="Arial" w:hAnsi="Arial" w:cs="Arial"/>
                <w:sz w:val="22"/>
                <w:szCs w:val="22"/>
              </w:rPr>
            </w:pPr>
            <w:r w:rsidRPr="00F7092A">
              <w:rPr>
                <w:rFonts w:ascii="Arial" w:hAnsi="Arial" w:cs="Arial"/>
                <w:sz w:val="22"/>
                <w:szCs w:val="22"/>
              </w:rPr>
              <w:t>Università Roma Tre</w:t>
            </w:r>
          </w:p>
          <w:p w14:paraId="6B00E8F8" w14:textId="77777777" w:rsidR="006B5702" w:rsidRPr="00F7092A" w:rsidRDefault="006B5702" w:rsidP="006B5702">
            <w:pPr>
              <w:autoSpaceDE w:val="0"/>
              <w:autoSpaceDN w:val="0"/>
              <w:adjustRightInd w:val="0"/>
              <w:rPr>
                <w:rFonts w:ascii="Arial" w:hAnsi="Arial" w:cs="Arial"/>
                <w:sz w:val="22"/>
                <w:szCs w:val="22"/>
              </w:rPr>
            </w:pPr>
            <w:r w:rsidRPr="00F7092A">
              <w:rPr>
                <w:rFonts w:ascii="Arial" w:hAnsi="Arial" w:cs="Arial"/>
                <w:sz w:val="22"/>
                <w:szCs w:val="22"/>
              </w:rPr>
              <w:t>Dipartimento di Economia</w:t>
            </w:r>
          </w:p>
          <w:p w14:paraId="6C112047" w14:textId="1CF65022" w:rsidR="006B5702" w:rsidRPr="005B2653" w:rsidRDefault="006B5702" w:rsidP="006B5702">
            <w:pPr>
              <w:autoSpaceDE w:val="0"/>
              <w:autoSpaceDN w:val="0"/>
              <w:adjustRightInd w:val="0"/>
              <w:rPr>
                <w:rFonts w:ascii="Arial" w:hAnsi="Arial" w:cs="Arial"/>
                <w:b/>
                <w:sz w:val="22"/>
                <w:szCs w:val="22"/>
              </w:rPr>
            </w:pPr>
            <w:r w:rsidRPr="00F7092A">
              <w:rPr>
                <w:rFonts w:ascii="Arial" w:hAnsi="Arial" w:cs="Arial"/>
                <w:sz w:val="22"/>
                <w:szCs w:val="22"/>
              </w:rPr>
              <w:t>IUS/10</w:t>
            </w:r>
            <w:r>
              <w:rPr>
                <w:rFonts w:ascii="Arial" w:hAnsi="Arial" w:cs="Arial"/>
                <w:sz w:val="22"/>
                <w:szCs w:val="22"/>
              </w:rPr>
              <w:t xml:space="preserve"> </w:t>
            </w:r>
            <w:r w:rsidRPr="00F7092A">
              <w:rPr>
                <w:rFonts w:ascii="Arial" w:hAnsi="Arial" w:cs="Arial"/>
                <w:sz w:val="22"/>
                <w:szCs w:val="22"/>
              </w:rPr>
              <w:t xml:space="preserve">Diritto amministrativo </w:t>
            </w:r>
          </w:p>
        </w:tc>
        <w:tc>
          <w:tcPr>
            <w:tcW w:w="1883" w:type="dxa"/>
          </w:tcPr>
          <w:p w14:paraId="681027F8" w14:textId="306CDA54" w:rsidR="006B5702" w:rsidRPr="005B2653" w:rsidRDefault="006B5702" w:rsidP="006B5702">
            <w:pPr>
              <w:autoSpaceDE w:val="0"/>
              <w:autoSpaceDN w:val="0"/>
              <w:adjustRightInd w:val="0"/>
              <w:rPr>
                <w:rFonts w:ascii="Arial" w:hAnsi="Arial" w:cs="Arial"/>
                <w:b/>
                <w:sz w:val="22"/>
                <w:szCs w:val="22"/>
              </w:rPr>
            </w:pPr>
            <w:r w:rsidRPr="00F7092A">
              <w:rPr>
                <w:rFonts w:ascii="Arial" w:hAnsi="Arial" w:cs="Arial"/>
                <w:sz w:val="22"/>
                <w:szCs w:val="22"/>
              </w:rPr>
              <w:t>PO</w:t>
            </w:r>
          </w:p>
        </w:tc>
        <w:tc>
          <w:tcPr>
            <w:tcW w:w="1084" w:type="dxa"/>
          </w:tcPr>
          <w:p w14:paraId="4EDA4FC0" w14:textId="084B099A" w:rsidR="006B5702" w:rsidRPr="00424A36" w:rsidRDefault="00D85B26" w:rsidP="006B5702">
            <w:pPr>
              <w:autoSpaceDE w:val="0"/>
              <w:autoSpaceDN w:val="0"/>
              <w:adjustRightInd w:val="0"/>
              <w:rPr>
                <w:rFonts w:ascii="Arial" w:hAnsi="Arial" w:cs="Arial"/>
                <w:b/>
                <w:sz w:val="22"/>
                <w:szCs w:val="22"/>
              </w:rPr>
            </w:pPr>
            <w:r>
              <w:rPr>
                <w:rFonts w:ascii="Arial" w:hAnsi="Arial" w:cs="Arial"/>
                <w:b/>
                <w:sz w:val="22"/>
                <w:szCs w:val="22"/>
              </w:rPr>
              <w:t>0.5</w:t>
            </w:r>
          </w:p>
        </w:tc>
      </w:tr>
    </w:tbl>
    <w:p w14:paraId="2BEBC15D" w14:textId="77777777" w:rsidR="006B5702" w:rsidRDefault="006B5702" w:rsidP="00943375">
      <w:pPr>
        <w:jc w:val="center"/>
        <w:rPr>
          <w:rFonts w:ascii="Arial" w:hAnsi="Arial" w:cs="Arial"/>
          <w:b/>
          <w:bCs/>
        </w:rPr>
      </w:pPr>
    </w:p>
    <w:p w14:paraId="215858F8" w14:textId="77777777" w:rsidR="00782EDF" w:rsidRPr="006B5702" w:rsidRDefault="00782EDF" w:rsidP="00782EDF">
      <w:pPr>
        <w:rPr>
          <w:rFonts w:ascii="Arial" w:hAnsi="Arial" w:cs="Arial"/>
          <w:b/>
        </w:rPr>
      </w:pPr>
      <w:r w:rsidRPr="006B5702">
        <w:rPr>
          <w:rFonts w:ascii="Arial" w:hAnsi="Arial" w:cs="Arial"/>
          <w:b/>
        </w:rPr>
        <w:t xml:space="preserve">DIPARTIMENTO DI </w:t>
      </w:r>
      <w:r>
        <w:rPr>
          <w:rFonts w:ascii="Arial" w:hAnsi="Arial" w:cs="Arial"/>
          <w:b/>
        </w:rPr>
        <w:t>ECONOMIA AZIENDALE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178"/>
        <w:gridCol w:w="2178"/>
        <w:gridCol w:w="2369"/>
        <w:gridCol w:w="1883"/>
        <w:gridCol w:w="1084"/>
      </w:tblGrid>
      <w:tr w:rsidR="00782EDF" w:rsidRPr="005B2653" w14:paraId="637C672A" w14:textId="77777777" w:rsidTr="009666B6">
        <w:tc>
          <w:tcPr>
            <w:tcW w:w="481" w:type="dxa"/>
            <w:shd w:val="clear" w:color="auto" w:fill="auto"/>
          </w:tcPr>
          <w:p w14:paraId="5559DF02" w14:textId="77777777" w:rsidR="00782EDF" w:rsidRPr="005B2653" w:rsidRDefault="00782EDF" w:rsidP="009666B6">
            <w:pPr>
              <w:autoSpaceDE w:val="0"/>
              <w:autoSpaceDN w:val="0"/>
              <w:adjustRightInd w:val="0"/>
              <w:rPr>
                <w:rFonts w:ascii="Arial" w:hAnsi="Arial" w:cs="Arial"/>
                <w:b/>
                <w:sz w:val="22"/>
                <w:szCs w:val="22"/>
              </w:rPr>
            </w:pPr>
          </w:p>
        </w:tc>
        <w:tc>
          <w:tcPr>
            <w:tcW w:w="2178" w:type="dxa"/>
            <w:shd w:val="clear" w:color="auto" w:fill="auto"/>
          </w:tcPr>
          <w:p w14:paraId="73CD436A" w14:textId="77777777" w:rsidR="00782EDF" w:rsidRPr="005B2653" w:rsidRDefault="00782EDF" w:rsidP="009666B6">
            <w:pPr>
              <w:autoSpaceDE w:val="0"/>
              <w:autoSpaceDN w:val="0"/>
              <w:adjustRightInd w:val="0"/>
              <w:rPr>
                <w:rFonts w:ascii="Arial" w:hAnsi="Arial" w:cs="Arial"/>
                <w:b/>
                <w:sz w:val="22"/>
                <w:szCs w:val="22"/>
              </w:rPr>
            </w:pPr>
            <w:r w:rsidRPr="005B2653">
              <w:rPr>
                <w:rFonts w:ascii="Arial" w:hAnsi="Arial" w:cs="Arial"/>
                <w:b/>
                <w:sz w:val="22"/>
                <w:szCs w:val="22"/>
              </w:rPr>
              <w:t>Cognome</w:t>
            </w:r>
          </w:p>
        </w:tc>
        <w:tc>
          <w:tcPr>
            <w:tcW w:w="2178" w:type="dxa"/>
            <w:shd w:val="clear" w:color="auto" w:fill="auto"/>
          </w:tcPr>
          <w:p w14:paraId="24A024BB" w14:textId="77777777" w:rsidR="00782EDF" w:rsidRPr="005B2653" w:rsidRDefault="00782EDF" w:rsidP="009666B6">
            <w:pPr>
              <w:autoSpaceDE w:val="0"/>
              <w:autoSpaceDN w:val="0"/>
              <w:adjustRightInd w:val="0"/>
              <w:rPr>
                <w:rFonts w:ascii="Arial" w:hAnsi="Arial" w:cs="Arial"/>
                <w:b/>
                <w:sz w:val="22"/>
                <w:szCs w:val="22"/>
              </w:rPr>
            </w:pPr>
            <w:r w:rsidRPr="005B2653">
              <w:rPr>
                <w:rFonts w:ascii="Arial" w:hAnsi="Arial" w:cs="Arial"/>
                <w:b/>
                <w:sz w:val="22"/>
                <w:szCs w:val="22"/>
              </w:rPr>
              <w:t>Nome</w:t>
            </w:r>
          </w:p>
        </w:tc>
        <w:tc>
          <w:tcPr>
            <w:tcW w:w="2369" w:type="dxa"/>
            <w:shd w:val="clear" w:color="auto" w:fill="auto"/>
          </w:tcPr>
          <w:p w14:paraId="2EADF114" w14:textId="77777777" w:rsidR="00782EDF" w:rsidRPr="005B2653" w:rsidRDefault="00782EDF" w:rsidP="009666B6">
            <w:pPr>
              <w:autoSpaceDE w:val="0"/>
              <w:autoSpaceDN w:val="0"/>
              <w:adjustRightInd w:val="0"/>
              <w:rPr>
                <w:rFonts w:ascii="Arial" w:hAnsi="Arial" w:cs="Arial"/>
                <w:b/>
                <w:sz w:val="22"/>
                <w:szCs w:val="22"/>
              </w:rPr>
            </w:pPr>
            <w:r w:rsidRPr="005B2653">
              <w:rPr>
                <w:rFonts w:ascii="Arial" w:hAnsi="Arial" w:cs="Arial"/>
                <w:b/>
                <w:sz w:val="22"/>
                <w:szCs w:val="22"/>
              </w:rPr>
              <w:t>Dipartimento</w:t>
            </w:r>
          </w:p>
        </w:tc>
        <w:tc>
          <w:tcPr>
            <w:tcW w:w="1883" w:type="dxa"/>
            <w:shd w:val="clear" w:color="auto" w:fill="auto"/>
          </w:tcPr>
          <w:p w14:paraId="62064941" w14:textId="77777777" w:rsidR="00782EDF" w:rsidRPr="005B2653" w:rsidRDefault="00782EDF" w:rsidP="009666B6">
            <w:pPr>
              <w:autoSpaceDE w:val="0"/>
              <w:autoSpaceDN w:val="0"/>
              <w:adjustRightInd w:val="0"/>
              <w:rPr>
                <w:rFonts w:ascii="Arial" w:hAnsi="Arial" w:cs="Arial"/>
                <w:b/>
                <w:sz w:val="22"/>
                <w:szCs w:val="22"/>
              </w:rPr>
            </w:pPr>
            <w:r w:rsidRPr="005B2653">
              <w:rPr>
                <w:rFonts w:ascii="Arial" w:hAnsi="Arial" w:cs="Arial"/>
                <w:b/>
                <w:sz w:val="22"/>
                <w:szCs w:val="22"/>
              </w:rPr>
              <w:t>Qualifica</w:t>
            </w:r>
          </w:p>
        </w:tc>
        <w:tc>
          <w:tcPr>
            <w:tcW w:w="1084" w:type="dxa"/>
          </w:tcPr>
          <w:p w14:paraId="26353D46" w14:textId="77777777" w:rsidR="00782EDF" w:rsidRPr="005B2653" w:rsidRDefault="00782EDF" w:rsidP="009666B6">
            <w:pPr>
              <w:autoSpaceDE w:val="0"/>
              <w:autoSpaceDN w:val="0"/>
              <w:adjustRightInd w:val="0"/>
              <w:rPr>
                <w:rFonts w:ascii="Arial" w:hAnsi="Arial" w:cs="Arial"/>
                <w:b/>
                <w:sz w:val="22"/>
                <w:szCs w:val="22"/>
              </w:rPr>
            </w:pPr>
            <w:r w:rsidRPr="00424A36">
              <w:rPr>
                <w:rFonts w:ascii="Arial" w:hAnsi="Arial" w:cs="Arial"/>
                <w:b/>
                <w:sz w:val="22"/>
                <w:szCs w:val="22"/>
              </w:rPr>
              <w:t>Numero di CFU impartiti</w:t>
            </w:r>
          </w:p>
        </w:tc>
      </w:tr>
      <w:tr w:rsidR="00782EDF" w:rsidRPr="005B2653" w14:paraId="378BF072" w14:textId="77777777" w:rsidTr="009666B6">
        <w:tc>
          <w:tcPr>
            <w:tcW w:w="481" w:type="dxa"/>
            <w:shd w:val="clear" w:color="auto" w:fill="auto"/>
          </w:tcPr>
          <w:p w14:paraId="29D35C74" w14:textId="4FDBEA39" w:rsidR="00782EDF" w:rsidRPr="005B2653" w:rsidRDefault="001A4440" w:rsidP="009666B6">
            <w:pPr>
              <w:autoSpaceDE w:val="0"/>
              <w:autoSpaceDN w:val="0"/>
              <w:adjustRightInd w:val="0"/>
              <w:rPr>
                <w:rFonts w:ascii="Arial" w:hAnsi="Arial" w:cs="Arial"/>
                <w:b/>
                <w:sz w:val="22"/>
                <w:szCs w:val="22"/>
              </w:rPr>
            </w:pPr>
            <w:r>
              <w:rPr>
                <w:rFonts w:ascii="Arial" w:hAnsi="Arial" w:cs="Arial"/>
                <w:b/>
                <w:sz w:val="22"/>
                <w:szCs w:val="22"/>
              </w:rPr>
              <w:t>1</w:t>
            </w:r>
          </w:p>
        </w:tc>
        <w:tc>
          <w:tcPr>
            <w:tcW w:w="2178" w:type="dxa"/>
            <w:shd w:val="clear" w:color="auto" w:fill="auto"/>
          </w:tcPr>
          <w:p w14:paraId="2C8E9D1E" w14:textId="77777777" w:rsidR="00782EDF" w:rsidRPr="005B2653" w:rsidRDefault="00782EDF" w:rsidP="009666B6">
            <w:pPr>
              <w:autoSpaceDE w:val="0"/>
              <w:autoSpaceDN w:val="0"/>
              <w:adjustRightInd w:val="0"/>
              <w:rPr>
                <w:rFonts w:ascii="Arial" w:hAnsi="Arial" w:cs="Arial"/>
                <w:b/>
                <w:sz w:val="22"/>
                <w:szCs w:val="22"/>
              </w:rPr>
            </w:pPr>
            <w:r w:rsidRPr="00F7092A">
              <w:rPr>
                <w:rFonts w:ascii="Arial" w:hAnsi="Arial" w:cs="Arial"/>
                <w:sz w:val="22"/>
                <w:szCs w:val="22"/>
              </w:rPr>
              <w:t>MARCHEGIANI</w:t>
            </w:r>
          </w:p>
        </w:tc>
        <w:tc>
          <w:tcPr>
            <w:tcW w:w="2178" w:type="dxa"/>
            <w:shd w:val="clear" w:color="auto" w:fill="auto"/>
          </w:tcPr>
          <w:p w14:paraId="762E4C9B" w14:textId="77777777" w:rsidR="00782EDF" w:rsidRPr="005B2653" w:rsidRDefault="00782EDF" w:rsidP="009666B6">
            <w:pPr>
              <w:autoSpaceDE w:val="0"/>
              <w:autoSpaceDN w:val="0"/>
              <w:adjustRightInd w:val="0"/>
              <w:rPr>
                <w:rFonts w:ascii="Arial" w:hAnsi="Arial" w:cs="Arial"/>
                <w:b/>
                <w:sz w:val="22"/>
                <w:szCs w:val="22"/>
              </w:rPr>
            </w:pPr>
            <w:r w:rsidRPr="00F7092A">
              <w:rPr>
                <w:rFonts w:ascii="Arial" w:hAnsi="Arial" w:cs="Arial"/>
                <w:sz w:val="22"/>
                <w:szCs w:val="22"/>
              </w:rPr>
              <w:t>LUCIA</w:t>
            </w:r>
          </w:p>
        </w:tc>
        <w:tc>
          <w:tcPr>
            <w:tcW w:w="2369" w:type="dxa"/>
            <w:shd w:val="clear" w:color="auto" w:fill="auto"/>
          </w:tcPr>
          <w:p w14:paraId="693DC5CD" w14:textId="77777777" w:rsidR="00782EDF" w:rsidRPr="00F7092A" w:rsidRDefault="00782EDF" w:rsidP="009666B6">
            <w:pPr>
              <w:autoSpaceDE w:val="0"/>
              <w:autoSpaceDN w:val="0"/>
              <w:adjustRightInd w:val="0"/>
              <w:rPr>
                <w:rFonts w:ascii="Arial" w:hAnsi="Arial" w:cs="Arial"/>
                <w:sz w:val="22"/>
                <w:szCs w:val="22"/>
              </w:rPr>
            </w:pPr>
            <w:r w:rsidRPr="00F7092A">
              <w:rPr>
                <w:rFonts w:ascii="Arial" w:hAnsi="Arial" w:cs="Arial"/>
                <w:sz w:val="22"/>
                <w:szCs w:val="22"/>
              </w:rPr>
              <w:t xml:space="preserve">Università Roma Tre </w:t>
            </w:r>
          </w:p>
          <w:p w14:paraId="01DA2E1B" w14:textId="77777777" w:rsidR="00782EDF" w:rsidRPr="00F7092A" w:rsidRDefault="00782EDF" w:rsidP="009666B6">
            <w:pPr>
              <w:autoSpaceDE w:val="0"/>
              <w:autoSpaceDN w:val="0"/>
              <w:adjustRightInd w:val="0"/>
              <w:rPr>
                <w:rFonts w:ascii="Arial" w:hAnsi="Arial" w:cs="Arial"/>
                <w:sz w:val="22"/>
                <w:szCs w:val="22"/>
              </w:rPr>
            </w:pPr>
            <w:r>
              <w:rPr>
                <w:rFonts w:ascii="Arial" w:hAnsi="Arial" w:cs="Arial"/>
                <w:sz w:val="22"/>
                <w:szCs w:val="22"/>
              </w:rPr>
              <w:t>Dipartimento di Economia Aziendale</w:t>
            </w:r>
            <w:r w:rsidRPr="00F7092A">
              <w:rPr>
                <w:rFonts w:ascii="Arial" w:hAnsi="Arial" w:cs="Arial"/>
                <w:sz w:val="22"/>
                <w:szCs w:val="22"/>
              </w:rPr>
              <w:t xml:space="preserve"> </w:t>
            </w:r>
          </w:p>
          <w:p w14:paraId="2A27731D" w14:textId="77777777" w:rsidR="00782EDF" w:rsidRPr="005B2653" w:rsidRDefault="00782EDF" w:rsidP="009666B6">
            <w:pPr>
              <w:autoSpaceDE w:val="0"/>
              <w:autoSpaceDN w:val="0"/>
              <w:adjustRightInd w:val="0"/>
              <w:rPr>
                <w:rFonts w:ascii="Arial" w:hAnsi="Arial" w:cs="Arial"/>
                <w:b/>
                <w:sz w:val="22"/>
                <w:szCs w:val="22"/>
              </w:rPr>
            </w:pPr>
            <w:r>
              <w:rPr>
                <w:rFonts w:ascii="Arial" w:hAnsi="Arial" w:cs="Arial"/>
                <w:sz w:val="22"/>
                <w:szCs w:val="22"/>
              </w:rPr>
              <w:t xml:space="preserve">SECS-P/10 </w:t>
            </w:r>
            <w:r w:rsidRPr="00F7092A">
              <w:rPr>
                <w:rFonts w:ascii="Arial" w:hAnsi="Arial" w:cs="Arial"/>
                <w:sz w:val="22"/>
                <w:szCs w:val="22"/>
              </w:rPr>
              <w:t xml:space="preserve">Organizzazione aziendale </w:t>
            </w:r>
          </w:p>
        </w:tc>
        <w:tc>
          <w:tcPr>
            <w:tcW w:w="1883" w:type="dxa"/>
          </w:tcPr>
          <w:p w14:paraId="4677E6F2" w14:textId="77777777" w:rsidR="00782EDF" w:rsidRPr="005B2653" w:rsidRDefault="00782EDF" w:rsidP="009666B6">
            <w:pPr>
              <w:autoSpaceDE w:val="0"/>
              <w:autoSpaceDN w:val="0"/>
              <w:adjustRightInd w:val="0"/>
              <w:rPr>
                <w:rFonts w:ascii="Arial" w:hAnsi="Arial" w:cs="Arial"/>
                <w:b/>
                <w:sz w:val="22"/>
                <w:szCs w:val="22"/>
              </w:rPr>
            </w:pPr>
            <w:r w:rsidRPr="00F7092A">
              <w:rPr>
                <w:rFonts w:ascii="Arial" w:hAnsi="Arial" w:cs="Arial"/>
                <w:sz w:val="22"/>
                <w:szCs w:val="22"/>
              </w:rPr>
              <w:t>RU</w:t>
            </w:r>
          </w:p>
        </w:tc>
        <w:tc>
          <w:tcPr>
            <w:tcW w:w="1084" w:type="dxa"/>
          </w:tcPr>
          <w:p w14:paraId="00E3A05E" w14:textId="77777777" w:rsidR="00782EDF" w:rsidRPr="00424A36" w:rsidRDefault="00782EDF" w:rsidP="009666B6">
            <w:pPr>
              <w:autoSpaceDE w:val="0"/>
              <w:autoSpaceDN w:val="0"/>
              <w:adjustRightInd w:val="0"/>
              <w:rPr>
                <w:rFonts w:ascii="Arial" w:hAnsi="Arial" w:cs="Arial"/>
                <w:b/>
                <w:sz w:val="22"/>
                <w:szCs w:val="22"/>
              </w:rPr>
            </w:pPr>
            <w:r>
              <w:rPr>
                <w:rFonts w:ascii="Arial" w:hAnsi="Arial" w:cs="Arial"/>
                <w:b/>
                <w:sz w:val="22"/>
                <w:szCs w:val="22"/>
              </w:rPr>
              <w:t>0.5</w:t>
            </w:r>
          </w:p>
        </w:tc>
      </w:tr>
      <w:tr w:rsidR="00782EDF" w:rsidRPr="005B2653" w14:paraId="3E80897D" w14:textId="77777777" w:rsidTr="009666B6">
        <w:tc>
          <w:tcPr>
            <w:tcW w:w="481" w:type="dxa"/>
            <w:shd w:val="clear" w:color="auto" w:fill="auto"/>
          </w:tcPr>
          <w:p w14:paraId="0E940508" w14:textId="47145909" w:rsidR="00782EDF" w:rsidRPr="005B2653" w:rsidRDefault="001A4440" w:rsidP="009666B6">
            <w:pPr>
              <w:autoSpaceDE w:val="0"/>
              <w:autoSpaceDN w:val="0"/>
              <w:adjustRightInd w:val="0"/>
              <w:rPr>
                <w:rFonts w:ascii="Arial" w:hAnsi="Arial" w:cs="Arial"/>
                <w:b/>
                <w:sz w:val="22"/>
                <w:szCs w:val="22"/>
              </w:rPr>
            </w:pPr>
            <w:r>
              <w:rPr>
                <w:rFonts w:ascii="Arial" w:hAnsi="Arial" w:cs="Arial"/>
                <w:b/>
                <w:sz w:val="22"/>
                <w:szCs w:val="22"/>
              </w:rPr>
              <w:t>2</w:t>
            </w:r>
          </w:p>
        </w:tc>
        <w:tc>
          <w:tcPr>
            <w:tcW w:w="2178" w:type="dxa"/>
            <w:shd w:val="clear" w:color="auto" w:fill="auto"/>
          </w:tcPr>
          <w:p w14:paraId="5F91CB03" w14:textId="77777777" w:rsidR="00782EDF" w:rsidRPr="005B2653" w:rsidRDefault="00782EDF" w:rsidP="009666B6">
            <w:pPr>
              <w:autoSpaceDE w:val="0"/>
              <w:autoSpaceDN w:val="0"/>
              <w:adjustRightInd w:val="0"/>
              <w:rPr>
                <w:rFonts w:ascii="Arial" w:hAnsi="Arial" w:cs="Arial"/>
                <w:b/>
                <w:sz w:val="22"/>
                <w:szCs w:val="22"/>
              </w:rPr>
            </w:pPr>
            <w:r w:rsidRPr="00F7092A">
              <w:rPr>
                <w:rFonts w:ascii="Arial" w:hAnsi="Arial" w:cs="Arial"/>
                <w:sz w:val="22"/>
                <w:szCs w:val="22"/>
              </w:rPr>
              <w:t>MARCHIORI</w:t>
            </w:r>
          </w:p>
        </w:tc>
        <w:tc>
          <w:tcPr>
            <w:tcW w:w="2178" w:type="dxa"/>
            <w:shd w:val="clear" w:color="auto" w:fill="auto"/>
          </w:tcPr>
          <w:p w14:paraId="77261A63" w14:textId="77777777" w:rsidR="00782EDF" w:rsidRPr="005B2653" w:rsidRDefault="00782EDF" w:rsidP="009666B6">
            <w:pPr>
              <w:autoSpaceDE w:val="0"/>
              <w:autoSpaceDN w:val="0"/>
              <w:adjustRightInd w:val="0"/>
              <w:rPr>
                <w:rFonts w:ascii="Arial" w:hAnsi="Arial" w:cs="Arial"/>
                <w:b/>
                <w:sz w:val="22"/>
                <w:szCs w:val="22"/>
              </w:rPr>
            </w:pPr>
            <w:r w:rsidRPr="00F7092A">
              <w:rPr>
                <w:rFonts w:ascii="Arial" w:hAnsi="Arial" w:cs="Arial"/>
                <w:sz w:val="22"/>
                <w:szCs w:val="22"/>
              </w:rPr>
              <w:t>MICHELA</w:t>
            </w:r>
          </w:p>
        </w:tc>
        <w:tc>
          <w:tcPr>
            <w:tcW w:w="2369" w:type="dxa"/>
            <w:shd w:val="clear" w:color="auto" w:fill="auto"/>
          </w:tcPr>
          <w:p w14:paraId="0BCF422D" w14:textId="77777777" w:rsidR="00782EDF" w:rsidRPr="00F7092A" w:rsidRDefault="00782EDF" w:rsidP="009666B6">
            <w:pPr>
              <w:autoSpaceDE w:val="0"/>
              <w:autoSpaceDN w:val="0"/>
              <w:adjustRightInd w:val="0"/>
              <w:rPr>
                <w:rFonts w:ascii="Arial" w:hAnsi="Arial" w:cs="Arial"/>
                <w:sz w:val="22"/>
                <w:szCs w:val="22"/>
              </w:rPr>
            </w:pPr>
            <w:r w:rsidRPr="00F7092A">
              <w:rPr>
                <w:rFonts w:ascii="Arial" w:hAnsi="Arial" w:cs="Arial"/>
                <w:sz w:val="22"/>
                <w:szCs w:val="22"/>
              </w:rPr>
              <w:t xml:space="preserve">Università Roma Tre </w:t>
            </w:r>
            <w:r w:rsidRPr="00F7092A">
              <w:rPr>
                <w:rFonts w:ascii="Arial" w:hAnsi="Arial" w:cs="Arial"/>
                <w:sz w:val="22"/>
                <w:szCs w:val="22"/>
              </w:rPr>
              <w:br/>
            </w:r>
            <w:r>
              <w:rPr>
                <w:rFonts w:ascii="Arial" w:hAnsi="Arial" w:cs="Arial"/>
                <w:sz w:val="22"/>
                <w:szCs w:val="22"/>
              </w:rPr>
              <w:t>Dipartimento di Economia Aziendale</w:t>
            </w:r>
            <w:r w:rsidRPr="00F7092A">
              <w:rPr>
                <w:rFonts w:ascii="Arial" w:hAnsi="Arial" w:cs="Arial"/>
                <w:sz w:val="22"/>
                <w:szCs w:val="22"/>
              </w:rPr>
              <w:t xml:space="preserve"> </w:t>
            </w:r>
          </w:p>
          <w:p w14:paraId="292A75B7" w14:textId="77777777" w:rsidR="00782EDF" w:rsidRPr="005B2653" w:rsidRDefault="00782EDF" w:rsidP="009666B6">
            <w:pPr>
              <w:autoSpaceDE w:val="0"/>
              <w:autoSpaceDN w:val="0"/>
              <w:adjustRightInd w:val="0"/>
              <w:rPr>
                <w:rFonts w:ascii="Arial" w:hAnsi="Arial" w:cs="Arial"/>
                <w:b/>
                <w:sz w:val="22"/>
                <w:szCs w:val="22"/>
              </w:rPr>
            </w:pPr>
            <w:r>
              <w:rPr>
                <w:rFonts w:ascii="Arial" w:hAnsi="Arial" w:cs="Arial"/>
                <w:sz w:val="22"/>
                <w:szCs w:val="22"/>
              </w:rPr>
              <w:t>SECS-P/10</w:t>
            </w:r>
            <w:r w:rsidRPr="00F7092A">
              <w:rPr>
                <w:rFonts w:ascii="Arial" w:hAnsi="Arial" w:cs="Arial"/>
                <w:sz w:val="22"/>
                <w:szCs w:val="22"/>
              </w:rPr>
              <w:t xml:space="preserve"> Organizzazione aziendale</w:t>
            </w:r>
          </w:p>
        </w:tc>
        <w:tc>
          <w:tcPr>
            <w:tcW w:w="1883" w:type="dxa"/>
          </w:tcPr>
          <w:p w14:paraId="5CF2BE40" w14:textId="77777777" w:rsidR="00782EDF" w:rsidRPr="005B2653" w:rsidRDefault="00782EDF" w:rsidP="009666B6">
            <w:pPr>
              <w:autoSpaceDE w:val="0"/>
              <w:autoSpaceDN w:val="0"/>
              <w:adjustRightInd w:val="0"/>
              <w:rPr>
                <w:rFonts w:ascii="Arial" w:hAnsi="Arial" w:cs="Arial"/>
                <w:b/>
                <w:sz w:val="22"/>
                <w:szCs w:val="22"/>
              </w:rPr>
            </w:pPr>
            <w:r w:rsidRPr="00F7092A">
              <w:rPr>
                <w:rFonts w:ascii="Arial" w:hAnsi="Arial" w:cs="Arial"/>
                <w:sz w:val="22"/>
                <w:szCs w:val="22"/>
              </w:rPr>
              <w:t>PA</w:t>
            </w:r>
          </w:p>
        </w:tc>
        <w:tc>
          <w:tcPr>
            <w:tcW w:w="1084" w:type="dxa"/>
          </w:tcPr>
          <w:p w14:paraId="6779961B" w14:textId="77777777" w:rsidR="00782EDF" w:rsidRPr="00424A36" w:rsidRDefault="00782EDF" w:rsidP="009666B6">
            <w:pPr>
              <w:autoSpaceDE w:val="0"/>
              <w:autoSpaceDN w:val="0"/>
              <w:adjustRightInd w:val="0"/>
              <w:rPr>
                <w:rFonts w:ascii="Arial" w:hAnsi="Arial" w:cs="Arial"/>
                <w:b/>
                <w:sz w:val="22"/>
                <w:szCs w:val="22"/>
              </w:rPr>
            </w:pPr>
            <w:r>
              <w:rPr>
                <w:rFonts w:ascii="Arial" w:hAnsi="Arial" w:cs="Arial"/>
                <w:b/>
                <w:sz w:val="22"/>
                <w:szCs w:val="22"/>
              </w:rPr>
              <w:t>1</w:t>
            </w:r>
          </w:p>
        </w:tc>
      </w:tr>
    </w:tbl>
    <w:p w14:paraId="7503B9E9" w14:textId="77777777" w:rsidR="00782EDF" w:rsidRDefault="00782EDF" w:rsidP="00782EDF">
      <w:pPr>
        <w:jc w:val="center"/>
        <w:rPr>
          <w:rFonts w:ascii="Arial" w:hAnsi="Arial" w:cs="Arial"/>
          <w:b/>
          <w:bCs/>
        </w:rPr>
      </w:pPr>
    </w:p>
    <w:p w14:paraId="2B0025C5" w14:textId="155B41C6" w:rsidR="00782EDF" w:rsidRPr="00985CE4" w:rsidRDefault="006578E9" w:rsidP="00782EDF">
      <w:pPr>
        <w:autoSpaceDE w:val="0"/>
        <w:autoSpaceDN w:val="0"/>
        <w:adjustRightInd w:val="0"/>
        <w:jc w:val="both"/>
        <w:rPr>
          <w:rFonts w:ascii="Arial" w:hAnsi="Arial" w:cs="Arial"/>
          <w:b/>
        </w:rPr>
      </w:pPr>
      <w:r>
        <w:rPr>
          <w:rFonts w:ascii="Arial" w:hAnsi="Arial" w:cs="Arial"/>
          <w:b/>
        </w:rPr>
        <w:t>DOCENTI DEL DIPARTI</w:t>
      </w:r>
      <w:r w:rsidR="00782EDF" w:rsidRPr="00985CE4">
        <w:rPr>
          <w:rFonts w:ascii="Arial" w:hAnsi="Arial" w:cs="Arial"/>
          <w:b/>
        </w:rPr>
        <w:t>M</w:t>
      </w:r>
      <w:r>
        <w:rPr>
          <w:rFonts w:ascii="Arial" w:hAnsi="Arial" w:cs="Arial"/>
          <w:b/>
        </w:rPr>
        <w:t>E</w:t>
      </w:r>
      <w:r w:rsidR="00782EDF" w:rsidRPr="00985CE4">
        <w:rPr>
          <w:rFonts w:ascii="Arial" w:hAnsi="Arial" w:cs="Arial"/>
          <w:b/>
        </w:rPr>
        <w:t>NTO DI ECONOMIA AZIENDALE INVITATI A CONFERENZE O TAVOLE ROTONDE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178"/>
        <w:gridCol w:w="2178"/>
        <w:gridCol w:w="2369"/>
        <w:gridCol w:w="1883"/>
        <w:gridCol w:w="1084"/>
      </w:tblGrid>
      <w:tr w:rsidR="00782EDF" w:rsidRPr="005B2653" w14:paraId="38469E71" w14:textId="77777777" w:rsidTr="009666B6">
        <w:tc>
          <w:tcPr>
            <w:tcW w:w="481" w:type="dxa"/>
            <w:shd w:val="clear" w:color="auto" w:fill="auto"/>
          </w:tcPr>
          <w:p w14:paraId="3FB5AF70" w14:textId="77777777" w:rsidR="00782EDF" w:rsidRPr="005B2653" w:rsidRDefault="00782EDF" w:rsidP="009666B6">
            <w:pPr>
              <w:autoSpaceDE w:val="0"/>
              <w:autoSpaceDN w:val="0"/>
              <w:adjustRightInd w:val="0"/>
              <w:rPr>
                <w:rFonts w:ascii="Arial" w:hAnsi="Arial" w:cs="Arial"/>
                <w:b/>
                <w:sz w:val="22"/>
                <w:szCs w:val="22"/>
              </w:rPr>
            </w:pPr>
          </w:p>
        </w:tc>
        <w:tc>
          <w:tcPr>
            <w:tcW w:w="2178" w:type="dxa"/>
            <w:shd w:val="clear" w:color="auto" w:fill="auto"/>
          </w:tcPr>
          <w:p w14:paraId="3818305B" w14:textId="77777777" w:rsidR="00782EDF" w:rsidRPr="005B2653" w:rsidRDefault="00782EDF" w:rsidP="009666B6">
            <w:pPr>
              <w:autoSpaceDE w:val="0"/>
              <w:autoSpaceDN w:val="0"/>
              <w:adjustRightInd w:val="0"/>
              <w:rPr>
                <w:rFonts w:ascii="Arial" w:hAnsi="Arial" w:cs="Arial"/>
                <w:b/>
                <w:sz w:val="22"/>
                <w:szCs w:val="22"/>
              </w:rPr>
            </w:pPr>
            <w:r w:rsidRPr="005B2653">
              <w:rPr>
                <w:rFonts w:ascii="Arial" w:hAnsi="Arial" w:cs="Arial"/>
                <w:b/>
                <w:sz w:val="22"/>
                <w:szCs w:val="22"/>
              </w:rPr>
              <w:t>Cognome</w:t>
            </w:r>
          </w:p>
        </w:tc>
        <w:tc>
          <w:tcPr>
            <w:tcW w:w="2178" w:type="dxa"/>
            <w:shd w:val="clear" w:color="auto" w:fill="auto"/>
          </w:tcPr>
          <w:p w14:paraId="1303F6A4" w14:textId="77777777" w:rsidR="00782EDF" w:rsidRPr="005B2653" w:rsidRDefault="00782EDF" w:rsidP="009666B6">
            <w:pPr>
              <w:autoSpaceDE w:val="0"/>
              <w:autoSpaceDN w:val="0"/>
              <w:adjustRightInd w:val="0"/>
              <w:rPr>
                <w:rFonts w:ascii="Arial" w:hAnsi="Arial" w:cs="Arial"/>
                <w:b/>
                <w:sz w:val="22"/>
                <w:szCs w:val="22"/>
              </w:rPr>
            </w:pPr>
            <w:r w:rsidRPr="005B2653">
              <w:rPr>
                <w:rFonts w:ascii="Arial" w:hAnsi="Arial" w:cs="Arial"/>
                <w:b/>
                <w:sz w:val="22"/>
                <w:szCs w:val="22"/>
              </w:rPr>
              <w:t>Nome</w:t>
            </w:r>
          </w:p>
        </w:tc>
        <w:tc>
          <w:tcPr>
            <w:tcW w:w="2369" w:type="dxa"/>
            <w:shd w:val="clear" w:color="auto" w:fill="auto"/>
          </w:tcPr>
          <w:p w14:paraId="1A19B46B" w14:textId="77777777" w:rsidR="00782EDF" w:rsidRPr="005B2653" w:rsidRDefault="00782EDF" w:rsidP="009666B6">
            <w:pPr>
              <w:autoSpaceDE w:val="0"/>
              <w:autoSpaceDN w:val="0"/>
              <w:adjustRightInd w:val="0"/>
              <w:rPr>
                <w:rFonts w:ascii="Arial" w:hAnsi="Arial" w:cs="Arial"/>
                <w:b/>
                <w:sz w:val="22"/>
                <w:szCs w:val="22"/>
              </w:rPr>
            </w:pPr>
            <w:r w:rsidRPr="005B2653">
              <w:rPr>
                <w:rFonts w:ascii="Arial" w:hAnsi="Arial" w:cs="Arial"/>
                <w:b/>
                <w:sz w:val="22"/>
                <w:szCs w:val="22"/>
              </w:rPr>
              <w:t>Dipartimento</w:t>
            </w:r>
          </w:p>
        </w:tc>
        <w:tc>
          <w:tcPr>
            <w:tcW w:w="1883" w:type="dxa"/>
            <w:shd w:val="clear" w:color="auto" w:fill="auto"/>
          </w:tcPr>
          <w:p w14:paraId="672B213E" w14:textId="77777777" w:rsidR="00782EDF" w:rsidRPr="005B2653" w:rsidRDefault="00782EDF" w:rsidP="009666B6">
            <w:pPr>
              <w:autoSpaceDE w:val="0"/>
              <w:autoSpaceDN w:val="0"/>
              <w:adjustRightInd w:val="0"/>
              <w:rPr>
                <w:rFonts w:ascii="Arial" w:hAnsi="Arial" w:cs="Arial"/>
                <w:b/>
                <w:sz w:val="22"/>
                <w:szCs w:val="22"/>
              </w:rPr>
            </w:pPr>
            <w:r w:rsidRPr="005B2653">
              <w:rPr>
                <w:rFonts w:ascii="Arial" w:hAnsi="Arial" w:cs="Arial"/>
                <w:b/>
                <w:sz w:val="22"/>
                <w:szCs w:val="22"/>
              </w:rPr>
              <w:t>Qualifica</w:t>
            </w:r>
          </w:p>
        </w:tc>
        <w:tc>
          <w:tcPr>
            <w:tcW w:w="1084" w:type="dxa"/>
          </w:tcPr>
          <w:p w14:paraId="7CA74673" w14:textId="77777777" w:rsidR="00782EDF" w:rsidRPr="005B2653" w:rsidRDefault="00782EDF" w:rsidP="009666B6">
            <w:pPr>
              <w:autoSpaceDE w:val="0"/>
              <w:autoSpaceDN w:val="0"/>
              <w:adjustRightInd w:val="0"/>
              <w:rPr>
                <w:rFonts w:ascii="Arial" w:hAnsi="Arial" w:cs="Arial"/>
                <w:b/>
                <w:sz w:val="22"/>
                <w:szCs w:val="22"/>
              </w:rPr>
            </w:pPr>
            <w:r w:rsidRPr="00424A36">
              <w:rPr>
                <w:rFonts w:ascii="Arial" w:hAnsi="Arial" w:cs="Arial"/>
                <w:b/>
                <w:sz w:val="22"/>
                <w:szCs w:val="22"/>
              </w:rPr>
              <w:t>Numero di CFU impartiti</w:t>
            </w:r>
          </w:p>
        </w:tc>
      </w:tr>
      <w:tr w:rsidR="00782EDF" w:rsidRPr="005B2653" w14:paraId="0E3E636E" w14:textId="77777777" w:rsidTr="009666B6">
        <w:tc>
          <w:tcPr>
            <w:tcW w:w="481" w:type="dxa"/>
            <w:tcBorders>
              <w:top w:val="single" w:sz="4" w:space="0" w:color="auto"/>
              <w:left w:val="single" w:sz="4" w:space="0" w:color="auto"/>
              <w:bottom w:val="single" w:sz="4" w:space="0" w:color="auto"/>
              <w:right w:val="single" w:sz="4" w:space="0" w:color="auto"/>
            </w:tcBorders>
            <w:shd w:val="clear" w:color="auto" w:fill="auto"/>
          </w:tcPr>
          <w:p w14:paraId="4401093B" w14:textId="476EC0DA" w:rsidR="00782EDF" w:rsidRPr="00985CE4" w:rsidRDefault="001A4440" w:rsidP="009666B6">
            <w:pPr>
              <w:autoSpaceDE w:val="0"/>
              <w:autoSpaceDN w:val="0"/>
              <w:adjustRightInd w:val="0"/>
              <w:rPr>
                <w:rFonts w:ascii="Arial" w:hAnsi="Arial" w:cs="Arial"/>
                <w:sz w:val="22"/>
                <w:szCs w:val="22"/>
              </w:rPr>
            </w:pPr>
            <w:r>
              <w:rPr>
                <w:rFonts w:ascii="Arial" w:hAnsi="Arial" w:cs="Arial"/>
                <w:sz w:val="22"/>
                <w:szCs w:val="22"/>
              </w:rPr>
              <w:t>1</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76CC0375" w14:textId="77777777" w:rsidR="00782EDF" w:rsidRPr="00985CE4" w:rsidRDefault="00782EDF" w:rsidP="009666B6">
            <w:pPr>
              <w:autoSpaceDE w:val="0"/>
              <w:autoSpaceDN w:val="0"/>
              <w:adjustRightInd w:val="0"/>
              <w:rPr>
                <w:rFonts w:ascii="Arial" w:hAnsi="Arial" w:cs="Arial"/>
                <w:sz w:val="22"/>
                <w:szCs w:val="22"/>
              </w:rPr>
            </w:pPr>
            <w:r w:rsidRPr="00985CE4">
              <w:rPr>
                <w:rFonts w:ascii="Arial" w:hAnsi="Arial" w:cs="Arial"/>
                <w:sz w:val="22"/>
                <w:szCs w:val="22"/>
              </w:rPr>
              <w:t xml:space="preserve">PRATESI </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0BAD9658" w14:textId="77777777" w:rsidR="00782EDF" w:rsidRPr="00985CE4" w:rsidRDefault="00782EDF" w:rsidP="009666B6">
            <w:pPr>
              <w:autoSpaceDE w:val="0"/>
              <w:autoSpaceDN w:val="0"/>
              <w:adjustRightInd w:val="0"/>
              <w:rPr>
                <w:rFonts w:ascii="Arial" w:hAnsi="Arial" w:cs="Arial"/>
                <w:sz w:val="22"/>
                <w:szCs w:val="22"/>
              </w:rPr>
            </w:pPr>
            <w:r w:rsidRPr="00985CE4">
              <w:rPr>
                <w:rFonts w:ascii="Arial" w:hAnsi="Arial" w:cs="Arial"/>
                <w:sz w:val="22"/>
                <w:szCs w:val="22"/>
              </w:rPr>
              <w:t>CARLO ALBERTO</w:t>
            </w: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1D6D64BE" w14:textId="77777777" w:rsidR="00782EDF" w:rsidRPr="00985CE4" w:rsidRDefault="00782EDF" w:rsidP="009666B6">
            <w:pPr>
              <w:autoSpaceDE w:val="0"/>
              <w:autoSpaceDN w:val="0"/>
              <w:adjustRightInd w:val="0"/>
              <w:rPr>
                <w:rFonts w:ascii="Arial" w:hAnsi="Arial" w:cs="Arial"/>
                <w:sz w:val="22"/>
                <w:szCs w:val="22"/>
              </w:rPr>
            </w:pPr>
            <w:r w:rsidRPr="00985CE4">
              <w:rPr>
                <w:rFonts w:ascii="Arial" w:hAnsi="Arial" w:cs="Arial"/>
                <w:sz w:val="22"/>
                <w:szCs w:val="22"/>
              </w:rPr>
              <w:t xml:space="preserve">Università Roma Tre </w:t>
            </w:r>
          </w:p>
          <w:p w14:paraId="08BE9E66" w14:textId="77777777" w:rsidR="00782EDF" w:rsidRPr="00985CE4" w:rsidRDefault="00782EDF" w:rsidP="009666B6">
            <w:pPr>
              <w:autoSpaceDE w:val="0"/>
              <w:autoSpaceDN w:val="0"/>
              <w:adjustRightInd w:val="0"/>
              <w:rPr>
                <w:rFonts w:ascii="Arial" w:hAnsi="Arial" w:cs="Arial"/>
                <w:sz w:val="22"/>
                <w:szCs w:val="22"/>
              </w:rPr>
            </w:pPr>
            <w:r w:rsidRPr="00985CE4">
              <w:rPr>
                <w:rFonts w:ascii="Arial" w:hAnsi="Arial" w:cs="Arial"/>
                <w:sz w:val="22"/>
                <w:szCs w:val="22"/>
              </w:rPr>
              <w:t xml:space="preserve">Dipartimento di Economia Aziendale </w:t>
            </w:r>
          </w:p>
          <w:p w14:paraId="13CF6C93" w14:textId="77777777" w:rsidR="00782EDF" w:rsidRPr="00985CE4" w:rsidRDefault="00782EDF" w:rsidP="009666B6">
            <w:pPr>
              <w:autoSpaceDE w:val="0"/>
              <w:autoSpaceDN w:val="0"/>
              <w:adjustRightInd w:val="0"/>
              <w:rPr>
                <w:rFonts w:ascii="Arial" w:hAnsi="Arial" w:cs="Arial"/>
                <w:sz w:val="22"/>
                <w:szCs w:val="22"/>
              </w:rPr>
            </w:pPr>
            <w:r w:rsidRPr="00985CE4">
              <w:rPr>
                <w:rFonts w:ascii="Arial" w:hAnsi="Arial" w:cs="Arial"/>
                <w:sz w:val="22"/>
                <w:szCs w:val="22"/>
              </w:rPr>
              <w:t>SECS-P/08 Economia e gestione delle imprese</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1784FBC0" w14:textId="77777777" w:rsidR="00782EDF" w:rsidRPr="00985CE4" w:rsidRDefault="00782EDF" w:rsidP="009666B6">
            <w:pPr>
              <w:autoSpaceDE w:val="0"/>
              <w:autoSpaceDN w:val="0"/>
              <w:adjustRightInd w:val="0"/>
              <w:rPr>
                <w:rFonts w:ascii="Arial" w:hAnsi="Arial" w:cs="Arial"/>
                <w:sz w:val="22"/>
                <w:szCs w:val="22"/>
              </w:rPr>
            </w:pPr>
            <w:r w:rsidRPr="00985CE4">
              <w:rPr>
                <w:rFonts w:ascii="Arial" w:hAnsi="Arial" w:cs="Arial"/>
                <w:sz w:val="22"/>
                <w:szCs w:val="22"/>
              </w:rPr>
              <w:t xml:space="preserve">PO </w:t>
            </w:r>
          </w:p>
        </w:tc>
        <w:tc>
          <w:tcPr>
            <w:tcW w:w="1084" w:type="dxa"/>
            <w:tcBorders>
              <w:top w:val="single" w:sz="4" w:space="0" w:color="auto"/>
              <w:left w:val="single" w:sz="4" w:space="0" w:color="auto"/>
              <w:bottom w:val="single" w:sz="4" w:space="0" w:color="auto"/>
              <w:right w:val="single" w:sz="4" w:space="0" w:color="auto"/>
            </w:tcBorders>
          </w:tcPr>
          <w:p w14:paraId="63BABF01" w14:textId="77777777" w:rsidR="00782EDF" w:rsidRPr="00985CE4" w:rsidRDefault="00782EDF" w:rsidP="009666B6">
            <w:pPr>
              <w:autoSpaceDE w:val="0"/>
              <w:autoSpaceDN w:val="0"/>
              <w:adjustRightInd w:val="0"/>
              <w:rPr>
                <w:rFonts w:ascii="Arial" w:hAnsi="Arial" w:cs="Arial"/>
                <w:sz w:val="22"/>
                <w:szCs w:val="22"/>
              </w:rPr>
            </w:pPr>
            <w:r w:rsidRPr="00221FED">
              <w:rPr>
                <w:rFonts w:ascii="Arial" w:hAnsi="Arial" w:cs="Arial"/>
                <w:sz w:val="22"/>
                <w:szCs w:val="22"/>
              </w:rPr>
              <w:t>Non previsti</w:t>
            </w:r>
          </w:p>
        </w:tc>
      </w:tr>
    </w:tbl>
    <w:p w14:paraId="0AB30D2B" w14:textId="77777777" w:rsidR="00782EDF" w:rsidRDefault="00782EDF" w:rsidP="00943375">
      <w:pPr>
        <w:jc w:val="center"/>
        <w:rPr>
          <w:rFonts w:ascii="Arial" w:hAnsi="Arial" w:cs="Arial"/>
          <w:b/>
          <w:bCs/>
        </w:rPr>
      </w:pPr>
    </w:p>
    <w:p w14:paraId="67B1EDA9" w14:textId="77777777" w:rsidR="006B5702" w:rsidRDefault="006B5702" w:rsidP="00943375">
      <w:pPr>
        <w:jc w:val="center"/>
        <w:rPr>
          <w:rFonts w:ascii="Arial" w:hAnsi="Arial" w:cs="Arial"/>
          <w:b/>
          <w:bCs/>
        </w:rPr>
      </w:pPr>
    </w:p>
    <w:p w14:paraId="15FAFD00" w14:textId="77777777" w:rsidR="00AF58D8" w:rsidRPr="006B5702" w:rsidRDefault="00AF58D8" w:rsidP="00AF58D8">
      <w:pPr>
        <w:rPr>
          <w:rFonts w:ascii="Arial" w:hAnsi="Arial" w:cs="Arial"/>
          <w:b/>
        </w:rPr>
      </w:pPr>
      <w:r w:rsidRPr="006B5702">
        <w:rPr>
          <w:rFonts w:ascii="Arial" w:hAnsi="Arial" w:cs="Arial"/>
          <w:b/>
        </w:rPr>
        <w:t xml:space="preserve">DIPARTIMENTO DI </w:t>
      </w:r>
      <w:r>
        <w:rPr>
          <w:rFonts w:ascii="Arial" w:hAnsi="Arial" w:cs="Arial"/>
          <w:b/>
        </w:rPr>
        <w:t>SCIENZE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178"/>
        <w:gridCol w:w="2178"/>
        <w:gridCol w:w="2369"/>
        <w:gridCol w:w="1883"/>
        <w:gridCol w:w="1084"/>
      </w:tblGrid>
      <w:tr w:rsidR="00AF58D8" w:rsidRPr="005B2653" w14:paraId="3D7F193F" w14:textId="77777777" w:rsidTr="00EE7ECF">
        <w:tc>
          <w:tcPr>
            <w:tcW w:w="481" w:type="dxa"/>
            <w:shd w:val="clear" w:color="auto" w:fill="auto"/>
          </w:tcPr>
          <w:p w14:paraId="58C8B068" w14:textId="77777777" w:rsidR="00AF58D8" w:rsidRPr="005B2653" w:rsidRDefault="00AF58D8" w:rsidP="00EE7ECF">
            <w:pPr>
              <w:autoSpaceDE w:val="0"/>
              <w:autoSpaceDN w:val="0"/>
              <w:adjustRightInd w:val="0"/>
              <w:rPr>
                <w:rFonts w:ascii="Arial" w:hAnsi="Arial" w:cs="Arial"/>
                <w:b/>
                <w:sz w:val="22"/>
                <w:szCs w:val="22"/>
              </w:rPr>
            </w:pPr>
          </w:p>
        </w:tc>
        <w:tc>
          <w:tcPr>
            <w:tcW w:w="2178" w:type="dxa"/>
            <w:shd w:val="clear" w:color="auto" w:fill="auto"/>
          </w:tcPr>
          <w:p w14:paraId="26246398" w14:textId="77777777" w:rsidR="00AF58D8" w:rsidRPr="005B2653" w:rsidRDefault="00AF58D8" w:rsidP="00EE7ECF">
            <w:pPr>
              <w:autoSpaceDE w:val="0"/>
              <w:autoSpaceDN w:val="0"/>
              <w:adjustRightInd w:val="0"/>
              <w:rPr>
                <w:rFonts w:ascii="Arial" w:hAnsi="Arial" w:cs="Arial"/>
                <w:b/>
                <w:sz w:val="22"/>
                <w:szCs w:val="22"/>
              </w:rPr>
            </w:pPr>
            <w:r w:rsidRPr="005B2653">
              <w:rPr>
                <w:rFonts w:ascii="Arial" w:hAnsi="Arial" w:cs="Arial"/>
                <w:b/>
                <w:sz w:val="22"/>
                <w:szCs w:val="22"/>
              </w:rPr>
              <w:t>Cognome</w:t>
            </w:r>
          </w:p>
        </w:tc>
        <w:tc>
          <w:tcPr>
            <w:tcW w:w="2178" w:type="dxa"/>
            <w:shd w:val="clear" w:color="auto" w:fill="auto"/>
          </w:tcPr>
          <w:p w14:paraId="5D0D8194" w14:textId="77777777" w:rsidR="00AF58D8" w:rsidRPr="005B2653" w:rsidRDefault="00AF58D8" w:rsidP="00EE7ECF">
            <w:pPr>
              <w:autoSpaceDE w:val="0"/>
              <w:autoSpaceDN w:val="0"/>
              <w:adjustRightInd w:val="0"/>
              <w:rPr>
                <w:rFonts w:ascii="Arial" w:hAnsi="Arial" w:cs="Arial"/>
                <w:b/>
                <w:sz w:val="22"/>
                <w:szCs w:val="22"/>
              </w:rPr>
            </w:pPr>
            <w:r w:rsidRPr="005B2653">
              <w:rPr>
                <w:rFonts w:ascii="Arial" w:hAnsi="Arial" w:cs="Arial"/>
                <w:b/>
                <w:sz w:val="22"/>
                <w:szCs w:val="22"/>
              </w:rPr>
              <w:t>Nome</w:t>
            </w:r>
          </w:p>
        </w:tc>
        <w:tc>
          <w:tcPr>
            <w:tcW w:w="2369" w:type="dxa"/>
            <w:shd w:val="clear" w:color="auto" w:fill="auto"/>
          </w:tcPr>
          <w:p w14:paraId="6A30EFEB" w14:textId="77777777" w:rsidR="00AF58D8" w:rsidRPr="005B2653" w:rsidRDefault="00AF58D8" w:rsidP="00EE7ECF">
            <w:pPr>
              <w:autoSpaceDE w:val="0"/>
              <w:autoSpaceDN w:val="0"/>
              <w:adjustRightInd w:val="0"/>
              <w:rPr>
                <w:rFonts w:ascii="Arial" w:hAnsi="Arial" w:cs="Arial"/>
                <w:b/>
                <w:sz w:val="22"/>
                <w:szCs w:val="22"/>
              </w:rPr>
            </w:pPr>
            <w:r w:rsidRPr="005B2653">
              <w:rPr>
                <w:rFonts w:ascii="Arial" w:hAnsi="Arial" w:cs="Arial"/>
                <w:b/>
                <w:sz w:val="22"/>
                <w:szCs w:val="22"/>
              </w:rPr>
              <w:t>Dipartimento</w:t>
            </w:r>
          </w:p>
        </w:tc>
        <w:tc>
          <w:tcPr>
            <w:tcW w:w="1883" w:type="dxa"/>
            <w:shd w:val="clear" w:color="auto" w:fill="auto"/>
          </w:tcPr>
          <w:p w14:paraId="7270EC73" w14:textId="77777777" w:rsidR="00AF58D8" w:rsidRPr="005B2653" w:rsidRDefault="00AF58D8" w:rsidP="00EE7ECF">
            <w:pPr>
              <w:autoSpaceDE w:val="0"/>
              <w:autoSpaceDN w:val="0"/>
              <w:adjustRightInd w:val="0"/>
              <w:rPr>
                <w:rFonts w:ascii="Arial" w:hAnsi="Arial" w:cs="Arial"/>
                <w:b/>
                <w:sz w:val="22"/>
                <w:szCs w:val="22"/>
              </w:rPr>
            </w:pPr>
            <w:r w:rsidRPr="005B2653">
              <w:rPr>
                <w:rFonts w:ascii="Arial" w:hAnsi="Arial" w:cs="Arial"/>
                <w:b/>
                <w:sz w:val="22"/>
                <w:szCs w:val="22"/>
              </w:rPr>
              <w:t>Qualifica</w:t>
            </w:r>
          </w:p>
        </w:tc>
        <w:tc>
          <w:tcPr>
            <w:tcW w:w="1084" w:type="dxa"/>
          </w:tcPr>
          <w:p w14:paraId="712BEF0F" w14:textId="77777777" w:rsidR="00AF58D8" w:rsidRPr="005B2653" w:rsidRDefault="00AF58D8" w:rsidP="00EE7ECF">
            <w:pPr>
              <w:autoSpaceDE w:val="0"/>
              <w:autoSpaceDN w:val="0"/>
              <w:adjustRightInd w:val="0"/>
              <w:rPr>
                <w:rFonts w:ascii="Arial" w:hAnsi="Arial" w:cs="Arial"/>
                <w:b/>
                <w:sz w:val="22"/>
                <w:szCs w:val="22"/>
              </w:rPr>
            </w:pPr>
            <w:r w:rsidRPr="00424A36">
              <w:rPr>
                <w:rFonts w:ascii="Arial" w:hAnsi="Arial" w:cs="Arial"/>
                <w:b/>
                <w:sz w:val="22"/>
                <w:szCs w:val="22"/>
              </w:rPr>
              <w:t>Numero di CFU impartiti</w:t>
            </w:r>
          </w:p>
        </w:tc>
      </w:tr>
      <w:tr w:rsidR="00AF58D8" w:rsidRPr="005B2653" w14:paraId="32C01296" w14:textId="77777777" w:rsidTr="00EE7ECF">
        <w:tc>
          <w:tcPr>
            <w:tcW w:w="481" w:type="dxa"/>
            <w:shd w:val="clear" w:color="auto" w:fill="auto"/>
          </w:tcPr>
          <w:p w14:paraId="4FF85709" w14:textId="77777777" w:rsidR="00AF58D8" w:rsidRPr="005B2653" w:rsidRDefault="00AF58D8" w:rsidP="00EE7ECF">
            <w:pPr>
              <w:autoSpaceDE w:val="0"/>
              <w:autoSpaceDN w:val="0"/>
              <w:adjustRightInd w:val="0"/>
              <w:rPr>
                <w:rFonts w:ascii="Arial" w:hAnsi="Arial" w:cs="Arial"/>
                <w:b/>
                <w:sz w:val="22"/>
                <w:szCs w:val="22"/>
              </w:rPr>
            </w:pPr>
            <w:r>
              <w:rPr>
                <w:rFonts w:ascii="Arial" w:hAnsi="Arial" w:cs="Arial"/>
                <w:b/>
                <w:sz w:val="22"/>
                <w:szCs w:val="22"/>
              </w:rPr>
              <w:t>1</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052FC33F" w14:textId="77777777" w:rsidR="00AF58D8" w:rsidRPr="005B2653" w:rsidRDefault="00AF58D8" w:rsidP="00EE7ECF">
            <w:pPr>
              <w:autoSpaceDE w:val="0"/>
              <w:autoSpaceDN w:val="0"/>
              <w:adjustRightInd w:val="0"/>
              <w:rPr>
                <w:rFonts w:ascii="Arial" w:hAnsi="Arial" w:cs="Arial"/>
                <w:b/>
                <w:sz w:val="22"/>
                <w:szCs w:val="22"/>
              </w:rPr>
            </w:pPr>
            <w:r w:rsidRPr="00F7092A">
              <w:rPr>
                <w:rFonts w:ascii="Arial" w:hAnsi="Arial" w:cs="Arial"/>
                <w:sz w:val="22"/>
                <w:szCs w:val="22"/>
              </w:rPr>
              <w:t xml:space="preserve">CANEVA </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14620C99" w14:textId="77777777" w:rsidR="00AF58D8" w:rsidRPr="005B2653" w:rsidRDefault="00AF58D8" w:rsidP="00EE7ECF">
            <w:pPr>
              <w:autoSpaceDE w:val="0"/>
              <w:autoSpaceDN w:val="0"/>
              <w:adjustRightInd w:val="0"/>
              <w:rPr>
                <w:rFonts w:ascii="Arial" w:hAnsi="Arial" w:cs="Arial"/>
                <w:b/>
                <w:sz w:val="22"/>
                <w:szCs w:val="22"/>
              </w:rPr>
            </w:pPr>
            <w:r w:rsidRPr="00F7092A">
              <w:rPr>
                <w:rFonts w:ascii="Arial" w:hAnsi="Arial" w:cs="Arial"/>
                <w:sz w:val="22"/>
                <w:szCs w:val="22"/>
              </w:rPr>
              <w:t xml:space="preserve">GIULIA </w:t>
            </w: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108A12B7" w14:textId="77777777" w:rsidR="00AF58D8" w:rsidRPr="00F7092A" w:rsidRDefault="00AF58D8" w:rsidP="00EE7ECF">
            <w:pPr>
              <w:autoSpaceDE w:val="0"/>
              <w:autoSpaceDN w:val="0"/>
              <w:adjustRightInd w:val="0"/>
              <w:rPr>
                <w:rFonts w:ascii="Arial" w:hAnsi="Arial" w:cs="Arial"/>
                <w:sz w:val="22"/>
                <w:szCs w:val="22"/>
              </w:rPr>
            </w:pPr>
            <w:r w:rsidRPr="00F7092A">
              <w:rPr>
                <w:rFonts w:ascii="Arial" w:hAnsi="Arial" w:cs="Arial"/>
                <w:sz w:val="22"/>
                <w:szCs w:val="22"/>
              </w:rPr>
              <w:t>Università Roma Tre</w:t>
            </w:r>
            <w:r w:rsidRPr="00F7092A">
              <w:rPr>
                <w:rFonts w:ascii="Arial" w:hAnsi="Arial" w:cs="Arial"/>
                <w:sz w:val="22"/>
                <w:szCs w:val="22"/>
              </w:rPr>
              <w:br/>
              <w:t>Dipartimento di Scienze</w:t>
            </w:r>
          </w:p>
          <w:p w14:paraId="1BFCB4C0" w14:textId="77777777" w:rsidR="00AF58D8" w:rsidRPr="005B2653" w:rsidRDefault="00AF58D8" w:rsidP="00EE7ECF">
            <w:pPr>
              <w:autoSpaceDE w:val="0"/>
              <w:autoSpaceDN w:val="0"/>
              <w:adjustRightInd w:val="0"/>
              <w:rPr>
                <w:rFonts w:ascii="Arial" w:hAnsi="Arial" w:cs="Arial"/>
                <w:b/>
                <w:sz w:val="22"/>
                <w:szCs w:val="22"/>
              </w:rPr>
            </w:pPr>
            <w:r w:rsidRPr="00F7092A">
              <w:rPr>
                <w:rFonts w:ascii="Arial" w:hAnsi="Arial" w:cs="Arial"/>
                <w:sz w:val="22"/>
                <w:szCs w:val="22"/>
              </w:rPr>
              <w:t>BIO/03 Botanica ambientale e applicata</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48AEDB0D" w14:textId="77777777" w:rsidR="00AF58D8" w:rsidRPr="005B2653" w:rsidRDefault="00AF58D8" w:rsidP="00EE7ECF">
            <w:pPr>
              <w:autoSpaceDE w:val="0"/>
              <w:autoSpaceDN w:val="0"/>
              <w:adjustRightInd w:val="0"/>
              <w:rPr>
                <w:rFonts w:ascii="Arial" w:hAnsi="Arial" w:cs="Arial"/>
                <w:b/>
                <w:sz w:val="22"/>
                <w:szCs w:val="22"/>
              </w:rPr>
            </w:pPr>
            <w:r w:rsidRPr="00F7092A">
              <w:rPr>
                <w:rFonts w:ascii="Arial" w:hAnsi="Arial" w:cs="Arial"/>
                <w:sz w:val="22"/>
                <w:szCs w:val="22"/>
              </w:rPr>
              <w:t>PO</w:t>
            </w:r>
          </w:p>
        </w:tc>
        <w:tc>
          <w:tcPr>
            <w:tcW w:w="1084" w:type="dxa"/>
          </w:tcPr>
          <w:p w14:paraId="77166F7D" w14:textId="77777777" w:rsidR="00AF58D8" w:rsidRPr="00424A36" w:rsidRDefault="00AF58D8" w:rsidP="00EE7ECF">
            <w:pPr>
              <w:autoSpaceDE w:val="0"/>
              <w:autoSpaceDN w:val="0"/>
              <w:adjustRightInd w:val="0"/>
              <w:rPr>
                <w:rFonts w:ascii="Arial" w:hAnsi="Arial" w:cs="Arial"/>
                <w:b/>
                <w:sz w:val="22"/>
                <w:szCs w:val="22"/>
              </w:rPr>
            </w:pPr>
            <w:r>
              <w:rPr>
                <w:rFonts w:ascii="Arial" w:hAnsi="Arial" w:cs="Arial"/>
                <w:b/>
                <w:sz w:val="22"/>
                <w:szCs w:val="22"/>
              </w:rPr>
              <w:t>0.5</w:t>
            </w:r>
          </w:p>
        </w:tc>
      </w:tr>
      <w:tr w:rsidR="00AF58D8" w:rsidRPr="005B2653" w14:paraId="45F2A036" w14:textId="77777777" w:rsidTr="00EE7ECF">
        <w:tc>
          <w:tcPr>
            <w:tcW w:w="481" w:type="dxa"/>
            <w:shd w:val="clear" w:color="auto" w:fill="auto"/>
          </w:tcPr>
          <w:p w14:paraId="0D95C7DB" w14:textId="77777777" w:rsidR="00AF58D8" w:rsidRPr="005B2653" w:rsidRDefault="00AF58D8" w:rsidP="00EE7ECF">
            <w:pPr>
              <w:autoSpaceDE w:val="0"/>
              <w:autoSpaceDN w:val="0"/>
              <w:adjustRightInd w:val="0"/>
              <w:rPr>
                <w:rFonts w:ascii="Arial" w:hAnsi="Arial" w:cs="Arial"/>
                <w:b/>
                <w:sz w:val="22"/>
                <w:szCs w:val="22"/>
              </w:rPr>
            </w:pPr>
            <w:r>
              <w:rPr>
                <w:rFonts w:ascii="Arial" w:hAnsi="Arial" w:cs="Arial"/>
                <w:b/>
                <w:sz w:val="22"/>
                <w:szCs w:val="22"/>
              </w:rPr>
              <w:t>2</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4620DB59" w14:textId="77777777" w:rsidR="00AF58D8" w:rsidRPr="005B2653" w:rsidRDefault="00AF58D8" w:rsidP="00EE7ECF">
            <w:pPr>
              <w:autoSpaceDE w:val="0"/>
              <w:autoSpaceDN w:val="0"/>
              <w:adjustRightInd w:val="0"/>
              <w:rPr>
                <w:rFonts w:ascii="Arial" w:hAnsi="Arial" w:cs="Arial"/>
                <w:b/>
                <w:sz w:val="22"/>
                <w:szCs w:val="22"/>
              </w:rPr>
            </w:pPr>
            <w:r w:rsidRPr="00F7092A">
              <w:rPr>
                <w:rFonts w:ascii="Arial" w:hAnsi="Arial" w:cs="Arial"/>
                <w:sz w:val="22"/>
                <w:szCs w:val="22"/>
              </w:rPr>
              <w:t>GIORDANO</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758BC769" w14:textId="77777777" w:rsidR="00AF58D8" w:rsidRPr="005B2653" w:rsidRDefault="00AF58D8" w:rsidP="00EE7ECF">
            <w:pPr>
              <w:autoSpaceDE w:val="0"/>
              <w:autoSpaceDN w:val="0"/>
              <w:adjustRightInd w:val="0"/>
              <w:rPr>
                <w:rFonts w:ascii="Arial" w:hAnsi="Arial" w:cs="Arial"/>
                <w:b/>
                <w:sz w:val="22"/>
                <w:szCs w:val="22"/>
              </w:rPr>
            </w:pPr>
            <w:r w:rsidRPr="00F7092A">
              <w:rPr>
                <w:rFonts w:ascii="Arial" w:hAnsi="Arial" w:cs="Arial"/>
                <w:sz w:val="22"/>
                <w:szCs w:val="22"/>
              </w:rPr>
              <w:t>GUIDO</w:t>
            </w: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0E6DFE6F" w14:textId="77777777" w:rsidR="00AF58D8" w:rsidRPr="005B2653" w:rsidRDefault="00AF58D8" w:rsidP="00EE7ECF">
            <w:pPr>
              <w:autoSpaceDE w:val="0"/>
              <w:autoSpaceDN w:val="0"/>
              <w:adjustRightInd w:val="0"/>
              <w:rPr>
                <w:rFonts w:ascii="Arial" w:hAnsi="Arial" w:cs="Arial"/>
                <w:b/>
                <w:sz w:val="22"/>
                <w:szCs w:val="22"/>
              </w:rPr>
            </w:pPr>
            <w:r w:rsidRPr="00F7092A">
              <w:rPr>
                <w:rFonts w:ascii="Arial" w:hAnsi="Arial" w:cs="Arial"/>
                <w:sz w:val="22"/>
                <w:szCs w:val="22"/>
              </w:rPr>
              <w:t>Università Roma Tre</w:t>
            </w:r>
            <w:r w:rsidRPr="00F7092A">
              <w:rPr>
                <w:rFonts w:ascii="Arial" w:hAnsi="Arial" w:cs="Arial"/>
                <w:sz w:val="22"/>
                <w:szCs w:val="22"/>
              </w:rPr>
              <w:br/>
              <w:t>Dipartimento di Scienze - DSc</w:t>
            </w:r>
            <w:r w:rsidRPr="00F7092A">
              <w:rPr>
                <w:rFonts w:ascii="Arial" w:hAnsi="Arial" w:cs="Arial"/>
                <w:sz w:val="22"/>
                <w:szCs w:val="22"/>
              </w:rPr>
              <w:br/>
              <w:t>GEO/08 Geochimica e vulcanologia</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2CC6A265" w14:textId="77777777" w:rsidR="00AF58D8" w:rsidRPr="005B2653" w:rsidRDefault="00AF58D8" w:rsidP="00EE7ECF">
            <w:pPr>
              <w:autoSpaceDE w:val="0"/>
              <w:autoSpaceDN w:val="0"/>
              <w:adjustRightInd w:val="0"/>
              <w:rPr>
                <w:rFonts w:ascii="Arial" w:hAnsi="Arial" w:cs="Arial"/>
                <w:b/>
                <w:sz w:val="22"/>
                <w:szCs w:val="22"/>
              </w:rPr>
            </w:pPr>
            <w:r w:rsidRPr="00F7092A">
              <w:rPr>
                <w:rFonts w:ascii="Arial" w:hAnsi="Arial" w:cs="Arial"/>
                <w:sz w:val="22"/>
                <w:szCs w:val="22"/>
              </w:rPr>
              <w:t>PA</w:t>
            </w:r>
          </w:p>
        </w:tc>
        <w:tc>
          <w:tcPr>
            <w:tcW w:w="1084" w:type="dxa"/>
          </w:tcPr>
          <w:p w14:paraId="5B50CDC3" w14:textId="77777777" w:rsidR="00AF58D8" w:rsidRPr="00424A36" w:rsidRDefault="00AF58D8" w:rsidP="00EE7ECF">
            <w:pPr>
              <w:autoSpaceDE w:val="0"/>
              <w:autoSpaceDN w:val="0"/>
              <w:adjustRightInd w:val="0"/>
              <w:rPr>
                <w:rFonts w:ascii="Arial" w:hAnsi="Arial" w:cs="Arial"/>
                <w:b/>
                <w:sz w:val="22"/>
                <w:szCs w:val="22"/>
              </w:rPr>
            </w:pPr>
            <w:r>
              <w:rPr>
                <w:rFonts w:ascii="Arial" w:hAnsi="Arial" w:cs="Arial"/>
                <w:b/>
                <w:sz w:val="22"/>
                <w:szCs w:val="22"/>
              </w:rPr>
              <w:t>0.5</w:t>
            </w:r>
          </w:p>
        </w:tc>
      </w:tr>
    </w:tbl>
    <w:p w14:paraId="07F90074" w14:textId="77777777" w:rsidR="00AF58D8" w:rsidRDefault="00AF58D8" w:rsidP="00AF58D8">
      <w:pPr>
        <w:jc w:val="center"/>
        <w:rPr>
          <w:rFonts w:ascii="Arial" w:hAnsi="Arial" w:cs="Arial"/>
          <w:b/>
          <w:bCs/>
        </w:rPr>
      </w:pPr>
    </w:p>
    <w:p w14:paraId="76930488" w14:textId="77777777" w:rsidR="00AF58D8" w:rsidRDefault="00AF58D8" w:rsidP="00AF58D8">
      <w:pPr>
        <w:jc w:val="center"/>
        <w:rPr>
          <w:rFonts w:ascii="Arial" w:hAnsi="Arial" w:cs="Arial"/>
          <w:b/>
          <w:bCs/>
        </w:rPr>
      </w:pPr>
    </w:p>
    <w:p w14:paraId="0121BD90" w14:textId="7B14D9BD" w:rsidR="00AF58D8" w:rsidRPr="00985CE4" w:rsidRDefault="006578E9" w:rsidP="00AF58D8">
      <w:pPr>
        <w:autoSpaceDE w:val="0"/>
        <w:autoSpaceDN w:val="0"/>
        <w:adjustRightInd w:val="0"/>
        <w:jc w:val="both"/>
        <w:rPr>
          <w:rFonts w:ascii="Arial" w:hAnsi="Arial" w:cs="Arial"/>
          <w:b/>
        </w:rPr>
      </w:pPr>
      <w:r>
        <w:rPr>
          <w:rFonts w:ascii="Arial" w:hAnsi="Arial" w:cs="Arial"/>
          <w:b/>
        </w:rPr>
        <w:t>DOCENTI DEL DIPARTI</w:t>
      </w:r>
      <w:r w:rsidR="00AF58D8" w:rsidRPr="00985CE4">
        <w:rPr>
          <w:rFonts w:ascii="Arial" w:hAnsi="Arial" w:cs="Arial"/>
          <w:b/>
        </w:rPr>
        <w:t>M</w:t>
      </w:r>
      <w:r>
        <w:rPr>
          <w:rFonts w:ascii="Arial" w:hAnsi="Arial" w:cs="Arial"/>
          <w:b/>
        </w:rPr>
        <w:t>E</w:t>
      </w:r>
      <w:r w:rsidR="00AF58D8" w:rsidRPr="00985CE4">
        <w:rPr>
          <w:rFonts w:ascii="Arial" w:hAnsi="Arial" w:cs="Arial"/>
          <w:b/>
        </w:rPr>
        <w:t>NTO DI SCIENZE INVITATI A CONFERENZE O TAVOLE ROTONDE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178"/>
        <w:gridCol w:w="2178"/>
        <w:gridCol w:w="2369"/>
        <w:gridCol w:w="1883"/>
        <w:gridCol w:w="1084"/>
      </w:tblGrid>
      <w:tr w:rsidR="00AF58D8" w:rsidRPr="005B2653" w14:paraId="563271F0" w14:textId="77777777" w:rsidTr="00EE7ECF">
        <w:tc>
          <w:tcPr>
            <w:tcW w:w="481" w:type="dxa"/>
            <w:shd w:val="clear" w:color="auto" w:fill="auto"/>
          </w:tcPr>
          <w:p w14:paraId="0671DD03" w14:textId="77777777" w:rsidR="00AF58D8" w:rsidRPr="005B2653" w:rsidRDefault="00AF58D8" w:rsidP="00EE7ECF">
            <w:pPr>
              <w:autoSpaceDE w:val="0"/>
              <w:autoSpaceDN w:val="0"/>
              <w:adjustRightInd w:val="0"/>
              <w:rPr>
                <w:rFonts w:ascii="Arial" w:hAnsi="Arial" w:cs="Arial"/>
                <w:b/>
                <w:sz w:val="22"/>
                <w:szCs w:val="22"/>
              </w:rPr>
            </w:pPr>
          </w:p>
        </w:tc>
        <w:tc>
          <w:tcPr>
            <w:tcW w:w="2178" w:type="dxa"/>
            <w:shd w:val="clear" w:color="auto" w:fill="auto"/>
          </w:tcPr>
          <w:p w14:paraId="59386932" w14:textId="77777777" w:rsidR="00AF58D8" w:rsidRPr="005B2653" w:rsidRDefault="00AF58D8" w:rsidP="00EE7ECF">
            <w:pPr>
              <w:autoSpaceDE w:val="0"/>
              <w:autoSpaceDN w:val="0"/>
              <w:adjustRightInd w:val="0"/>
              <w:rPr>
                <w:rFonts w:ascii="Arial" w:hAnsi="Arial" w:cs="Arial"/>
                <w:b/>
                <w:sz w:val="22"/>
                <w:szCs w:val="22"/>
              </w:rPr>
            </w:pPr>
            <w:r w:rsidRPr="005B2653">
              <w:rPr>
                <w:rFonts w:ascii="Arial" w:hAnsi="Arial" w:cs="Arial"/>
                <w:b/>
                <w:sz w:val="22"/>
                <w:szCs w:val="22"/>
              </w:rPr>
              <w:t>Cognome</w:t>
            </w:r>
          </w:p>
        </w:tc>
        <w:tc>
          <w:tcPr>
            <w:tcW w:w="2178" w:type="dxa"/>
            <w:shd w:val="clear" w:color="auto" w:fill="auto"/>
          </w:tcPr>
          <w:p w14:paraId="642895D6" w14:textId="77777777" w:rsidR="00AF58D8" w:rsidRPr="005B2653" w:rsidRDefault="00AF58D8" w:rsidP="00EE7ECF">
            <w:pPr>
              <w:autoSpaceDE w:val="0"/>
              <w:autoSpaceDN w:val="0"/>
              <w:adjustRightInd w:val="0"/>
              <w:rPr>
                <w:rFonts w:ascii="Arial" w:hAnsi="Arial" w:cs="Arial"/>
                <w:b/>
                <w:sz w:val="22"/>
                <w:szCs w:val="22"/>
              </w:rPr>
            </w:pPr>
            <w:r w:rsidRPr="005B2653">
              <w:rPr>
                <w:rFonts w:ascii="Arial" w:hAnsi="Arial" w:cs="Arial"/>
                <w:b/>
                <w:sz w:val="22"/>
                <w:szCs w:val="22"/>
              </w:rPr>
              <w:t>Nome</w:t>
            </w:r>
          </w:p>
        </w:tc>
        <w:tc>
          <w:tcPr>
            <w:tcW w:w="2369" w:type="dxa"/>
            <w:shd w:val="clear" w:color="auto" w:fill="auto"/>
          </w:tcPr>
          <w:p w14:paraId="04091833" w14:textId="77777777" w:rsidR="00AF58D8" w:rsidRPr="005B2653" w:rsidRDefault="00AF58D8" w:rsidP="00EE7ECF">
            <w:pPr>
              <w:autoSpaceDE w:val="0"/>
              <w:autoSpaceDN w:val="0"/>
              <w:adjustRightInd w:val="0"/>
              <w:rPr>
                <w:rFonts w:ascii="Arial" w:hAnsi="Arial" w:cs="Arial"/>
                <w:b/>
                <w:sz w:val="22"/>
                <w:szCs w:val="22"/>
              </w:rPr>
            </w:pPr>
            <w:r w:rsidRPr="005B2653">
              <w:rPr>
                <w:rFonts w:ascii="Arial" w:hAnsi="Arial" w:cs="Arial"/>
                <w:b/>
                <w:sz w:val="22"/>
                <w:szCs w:val="22"/>
              </w:rPr>
              <w:t>Dipartimento</w:t>
            </w:r>
          </w:p>
        </w:tc>
        <w:tc>
          <w:tcPr>
            <w:tcW w:w="1883" w:type="dxa"/>
            <w:shd w:val="clear" w:color="auto" w:fill="auto"/>
          </w:tcPr>
          <w:p w14:paraId="6BF20DC1" w14:textId="77777777" w:rsidR="00AF58D8" w:rsidRPr="005B2653" w:rsidRDefault="00AF58D8" w:rsidP="00EE7ECF">
            <w:pPr>
              <w:autoSpaceDE w:val="0"/>
              <w:autoSpaceDN w:val="0"/>
              <w:adjustRightInd w:val="0"/>
              <w:rPr>
                <w:rFonts w:ascii="Arial" w:hAnsi="Arial" w:cs="Arial"/>
                <w:b/>
                <w:sz w:val="22"/>
                <w:szCs w:val="22"/>
              </w:rPr>
            </w:pPr>
            <w:r w:rsidRPr="005B2653">
              <w:rPr>
                <w:rFonts w:ascii="Arial" w:hAnsi="Arial" w:cs="Arial"/>
                <w:b/>
                <w:sz w:val="22"/>
                <w:szCs w:val="22"/>
              </w:rPr>
              <w:t>Qualifica</w:t>
            </w:r>
          </w:p>
        </w:tc>
        <w:tc>
          <w:tcPr>
            <w:tcW w:w="1084" w:type="dxa"/>
          </w:tcPr>
          <w:p w14:paraId="40068BEA" w14:textId="77777777" w:rsidR="00AF58D8" w:rsidRPr="005B2653" w:rsidRDefault="00AF58D8" w:rsidP="00EE7ECF">
            <w:pPr>
              <w:autoSpaceDE w:val="0"/>
              <w:autoSpaceDN w:val="0"/>
              <w:adjustRightInd w:val="0"/>
              <w:rPr>
                <w:rFonts w:ascii="Arial" w:hAnsi="Arial" w:cs="Arial"/>
                <w:b/>
                <w:sz w:val="22"/>
                <w:szCs w:val="22"/>
              </w:rPr>
            </w:pPr>
            <w:r w:rsidRPr="00424A36">
              <w:rPr>
                <w:rFonts w:ascii="Arial" w:hAnsi="Arial" w:cs="Arial"/>
                <w:b/>
                <w:sz w:val="22"/>
                <w:szCs w:val="22"/>
              </w:rPr>
              <w:t>Numero di CFU impartiti</w:t>
            </w:r>
          </w:p>
        </w:tc>
      </w:tr>
      <w:tr w:rsidR="00AF58D8" w:rsidRPr="00985CE4" w14:paraId="52D9C6E7" w14:textId="77777777" w:rsidTr="00EE7ECF">
        <w:tc>
          <w:tcPr>
            <w:tcW w:w="481" w:type="dxa"/>
            <w:tcBorders>
              <w:top w:val="single" w:sz="4" w:space="0" w:color="auto"/>
              <w:left w:val="single" w:sz="4" w:space="0" w:color="auto"/>
              <w:bottom w:val="single" w:sz="4" w:space="0" w:color="auto"/>
              <w:right w:val="single" w:sz="4" w:space="0" w:color="auto"/>
            </w:tcBorders>
            <w:shd w:val="clear" w:color="auto" w:fill="auto"/>
          </w:tcPr>
          <w:p w14:paraId="6849ED89" w14:textId="77777777" w:rsidR="00AF58D8" w:rsidRPr="00985CE4" w:rsidRDefault="00AF58D8" w:rsidP="00EE7ECF">
            <w:pPr>
              <w:autoSpaceDE w:val="0"/>
              <w:autoSpaceDN w:val="0"/>
              <w:adjustRightInd w:val="0"/>
              <w:rPr>
                <w:rFonts w:ascii="Arial" w:hAnsi="Arial" w:cs="Arial"/>
                <w:sz w:val="22"/>
                <w:szCs w:val="22"/>
              </w:rPr>
            </w:pPr>
            <w:r>
              <w:rPr>
                <w:rFonts w:ascii="Arial" w:hAnsi="Arial" w:cs="Arial"/>
                <w:sz w:val="22"/>
                <w:szCs w:val="22"/>
              </w:rPr>
              <w:t>1</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772A8971" w14:textId="77777777" w:rsidR="00AF58D8" w:rsidRPr="00985CE4" w:rsidRDefault="00AF58D8" w:rsidP="00EE7ECF">
            <w:pPr>
              <w:autoSpaceDE w:val="0"/>
              <w:autoSpaceDN w:val="0"/>
              <w:adjustRightInd w:val="0"/>
              <w:rPr>
                <w:rFonts w:ascii="Arial" w:hAnsi="Arial" w:cs="Arial"/>
                <w:sz w:val="22"/>
                <w:szCs w:val="22"/>
              </w:rPr>
            </w:pPr>
            <w:r w:rsidRPr="00985CE4">
              <w:rPr>
                <w:rFonts w:ascii="Arial" w:hAnsi="Arial" w:cs="Arial"/>
                <w:sz w:val="22"/>
                <w:szCs w:val="22"/>
              </w:rPr>
              <w:t>FACCENNA</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35E7AABD" w14:textId="77777777" w:rsidR="00AF58D8" w:rsidRPr="00985CE4" w:rsidRDefault="00AF58D8" w:rsidP="00EE7ECF">
            <w:pPr>
              <w:autoSpaceDE w:val="0"/>
              <w:autoSpaceDN w:val="0"/>
              <w:adjustRightInd w:val="0"/>
              <w:rPr>
                <w:rFonts w:ascii="Arial" w:hAnsi="Arial" w:cs="Arial"/>
                <w:sz w:val="22"/>
                <w:szCs w:val="22"/>
              </w:rPr>
            </w:pPr>
            <w:r w:rsidRPr="00985CE4">
              <w:rPr>
                <w:rFonts w:ascii="Arial" w:hAnsi="Arial" w:cs="Arial"/>
                <w:sz w:val="22"/>
                <w:szCs w:val="22"/>
              </w:rPr>
              <w:t>CLAUDIO</w:t>
            </w: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138DE3B6" w14:textId="77777777" w:rsidR="00AF58D8" w:rsidRPr="00985CE4" w:rsidRDefault="00AF58D8" w:rsidP="00EE7ECF">
            <w:pPr>
              <w:autoSpaceDE w:val="0"/>
              <w:autoSpaceDN w:val="0"/>
              <w:adjustRightInd w:val="0"/>
              <w:rPr>
                <w:rFonts w:ascii="Arial" w:hAnsi="Arial" w:cs="Arial"/>
                <w:sz w:val="22"/>
                <w:szCs w:val="22"/>
              </w:rPr>
            </w:pPr>
            <w:r w:rsidRPr="00985CE4">
              <w:rPr>
                <w:rFonts w:ascii="Arial" w:hAnsi="Arial" w:cs="Arial"/>
                <w:sz w:val="22"/>
                <w:szCs w:val="22"/>
              </w:rPr>
              <w:t>Università Roma Tre</w:t>
            </w:r>
            <w:r w:rsidRPr="00985CE4">
              <w:rPr>
                <w:rFonts w:ascii="Arial" w:hAnsi="Arial" w:cs="Arial"/>
                <w:sz w:val="22"/>
                <w:szCs w:val="22"/>
              </w:rPr>
              <w:br/>
              <w:t>Dipartimento di Scienze - DSc</w:t>
            </w:r>
            <w:r w:rsidRPr="00985CE4">
              <w:rPr>
                <w:rFonts w:ascii="Arial" w:hAnsi="Arial" w:cs="Arial"/>
                <w:sz w:val="22"/>
                <w:szCs w:val="22"/>
              </w:rPr>
              <w:br/>
              <w:t>GEO/03 Geologia strutturale</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456588CB" w14:textId="77777777" w:rsidR="00AF58D8" w:rsidRPr="00985CE4" w:rsidRDefault="00AF58D8" w:rsidP="00EE7ECF">
            <w:pPr>
              <w:autoSpaceDE w:val="0"/>
              <w:autoSpaceDN w:val="0"/>
              <w:adjustRightInd w:val="0"/>
              <w:rPr>
                <w:rFonts w:ascii="Arial" w:hAnsi="Arial" w:cs="Arial"/>
                <w:sz w:val="22"/>
                <w:szCs w:val="22"/>
              </w:rPr>
            </w:pPr>
            <w:r w:rsidRPr="00985CE4">
              <w:rPr>
                <w:rFonts w:ascii="Arial" w:hAnsi="Arial" w:cs="Arial"/>
                <w:sz w:val="22"/>
                <w:szCs w:val="22"/>
              </w:rPr>
              <w:t>PO</w:t>
            </w:r>
          </w:p>
        </w:tc>
        <w:tc>
          <w:tcPr>
            <w:tcW w:w="1084" w:type="dxa"/>
            <w:tcBorders>
              <w:top w:val="single" w:sz="4" w:space="0" w:color="auto"/>
              <w:left w:val="single" w:sz="4" w:space="0" w:color="auto"/>
              <w:bottom w:val="single" w:sz="4" w:space="0" w:color="auto"/>
              <w:right w:val="single" w:sz="4" w:space="0" w:color="auto"/>
            </w:tcBorders>
          </w:tcPr>
          <w:p w14:paraId="633DBF1E" w14:textId="77777777" w:rsidR="00AF58D8" w:rsidRPr="00985CE4" w:rsidRDefault="00AF58D8" w:rsidP="00EE7ECF">
            <w:pPr>
              <w:autoSpaceDE w:val="0"/>
              <w:autoSpaceDN w:val="0"/>
              <w:adjustRightInd w:val="0"/>
              <w:rPr>
                <w:rFonts w:ascii="Arial" w:hAnsi="Arial" w:cs="Arial"/>
                <w:sz w:val="22"/>
                <w:szCs w:val="22"/>
              </w:rPr>
            </w:pPr>
            <w:r>
              <w:rPr>
                <w:rFonts w:ascii="Arial" w:hAnsi="Arial" w:cs="Arial"/>
                <w:sz w:val="22"/>
                <w:szCs w:val="22"/>
              </w:rPr>
              <w:t>Non previsti</w:t>
            </w:r>
          </w:p>
        </w:tc>
      </w:tr>
      <w:tr w:rsidR="00AF58D8" w:rsidRPr="00985CE4" w14:paraId="3CB71AAB" w14:textId="77777777" w:rsidTr="00EE7ECF">
        <w:tc>
          <w:tcPr>
            <w:tcW w:w="481" w:type="dxa"/>
            <w:tcBorders>
              <w:top w:val="single" w:sz="4" w:space="0" w:color="auto"/>
              <w:left w:val="single" w:sz="4" w:space="0" w:color="auto"/>
              <w:bottom w:val="single" w:sz="4" w:space="0" w:color="auto"/>
              <w:right w:val="single" w:sz="4" w:space="0" w:color="auto"/>
            </w:tcBorders>
            <w:shd w:val="clear" w:color="auto" w:fill="auto"/>
          </w:tcPr>
          <w:p w14:paraId="07B06011" w14:textId="77777777" w:rsidR="00AF58D8" w:rsidRPr="00985CE4" w:rsidRDefault="00AF58D8" w:rsidP="00EE7ECF">
            <w:pPr>
              <w:autoSpaceDE w:val="0"/>
              <w:autoSpaceDN w:val="0"/>
              <w:adjustRightInd w:val="0"/>
              <w:rPr>
                <w:rFonts w:ascii="Arial" w:hAnsi="Arial" w:cs="Arial"/>
                <w:sz w:val="22"/>
                <w:szCs w:val="22"/>
              </w:rPr>
            </w:pPr>
            <w:r>
              <w:rPr>
                <w:rFonts w:ascii="Arial" w:hAnsi="Arial" w:cs="Arial"/>
                <w:sz w:val="22"/>
                <w:szCs w:val="22"/>
              </w:rPr>
              <w:t>2</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14621EFB" w14:textId="77777777" w:rsidR="00AF58D8" w:rsidRPr="00985CE4" w:rsidRDefault="00AF58D8" w:rsidP="00EE7ECF">
            <w:pPr>
              <w:autoSpaceDE w:val="0"/>
              <w:autoSpaceDN w:val="0"/>
              <w:adjustRightInd w:val="0"/>
              <w:rPr>
                <w:rFonts w:ascii="Arial" w:hAnsi="Arial" w:cs="Arial"/>
                <w:sz w:val="22"/>
                <w:szCs w:val="22"/>
              </w:rPr>
            </w:pPr>
            <w:r w:rsidRPr="00985CE4">
              <w:rPr>
                <w:rFonts w:ascii="Arial" w:hAnsi="Arial" w:cs="Arial"/>
                <w:sz w:val="22"/>
                <w:szCs w:val="22"/>
              </w:rPr>
              <w:t>RICCI</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134B3C82" w14:textId="77777777" w:rsidR="00AF58D8" w:rsidRPr="00985CE4" w:rsidRDefault="00AF58D8" w:rsidP="00EE7ECF">
            <w:pPr>
              <w:autoSpaceDE w:val="0"/>
              <w:autoSpaceDN w:val="0"/>
              <w:adjustRightInd w:val="0"/>
              <w:rPr>
                <w:rFonts w:ascii="Arial" w:hAnsi="Arial" w:cs="Arial"/>
                <w:sz w:val="22"/>
                <w:szCs w:val="22"/>
              </w:rPr>
            </w:pPr>
            <w:r w:rsidRPr="00985CE4">
              <w:rPr>
                <w:rFonts w:ascii="Arial" w:hAnsi="Arial" w:cs="Arial"/>
                <w:sz w:val="22"/>
                <w:szCs w:val="22"/>
              </w:rPr>
              <w:t>MARIA ANTONIETTA</w:t>
            </w: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485CF8FB" w14:textId="77777777" w:rsidR="00AF58D8" w:rsidRPr="00985CE4" w:rsidRDefault="00AF58D8" w:rsidP="00EE7ECF">
            <w:pPr>
              <w:autoSpaceDE w:val="0"/>
              <w:autoSpaceDN w:val="0"/>
              <w:adjustRightInd w:val="0"/>
              <w:rPr>
                <w:rFonts w:ascii="Arial" w:hAnsi="Arial" w:cs="Arial"/>
                <w:sz w:val="22"/>
                <w:szCs w:val="22"/>
              </w:rPr>
            </w:pPr>
            <w:r w:rsidRPr="00985CE4">
              <w:rPr>
                <w:rFonts w:ascii="Arial" w:hAnsi="Arial" w:cs="Arial"/>
                <w:sz w:val="22"/>
                <w:szCs w:val="22"/>
              </w:rPr>
              <w:t>Università Roma Tre</w:t>
            </w:r>
          </w:p>
          <w:p w14:paraId="31C8800A" w14:textId="77777777" w:rsidR="00AF58D8" w:rsidRPr="00985CE4" w:rsidRDefault="00AF58D8" w:rsidP="00EE7ECF">
            <w:pPr>
              <w:autoSpaceDE w:val="0"/>
              <w:autoSpaceDN w:val="0"/>
              <w:adjustRightInd w:val="0"/>
              <w:rPr>
                <w:rFonts w:ascii="Arial" w:hAnsi="Arial" w:cs="Arial"/>
                <w:sz w:val="22"/>
                <w:szCs w:val="22"/>
              </w:rPr>
            </w:pPr>
            <w:r w:rsidRPr="00985CE4">
              <w:rPr>
                <w:rFonts w:ascii="Arial" w:hAnsi="Arial" w:cs="Arial"/>
                <w:sz w:val="22"/>
                <w:szCs w:val="22"/>
              </w:rPr>
              <w:t>Dipartimento di Scienze – DSc</w:t>
            </w:r>
          </w:p>
          <w:p w14:paraId="73E4C4B7" w14:textId="77777777" w:rsidR="00AF58D8" w:rsidRPr="00985CE4" w:rsidRDefault="00AF58D8" w:rsidP="00EE7ECF">
            <w:pPr>
              <w:autoSpaceDE w:val="0"/>
              <w:autoSpaceDN w:val="0"/>
              <w:adjustRightInd w:val="0"/>
              <w:rPr>
                <w:rFonts w:ascii="Arial" w:hAnsi="Arial" w:cs="Arial"/>
                <w:sz w:val="22"/>
                <w:szCs w:val="22"/>
              </w:rPr>
            </w:pPr>
            <w:r w:rsidRPr="00985CE4">
              <w:rPr>
                <w:rFonts w:ascii="Arial" w:hAnsi="Arial" w:cs="Arial"/>
                <w:sz w:val="22"/>
                <w:szCs w:val="22"/>
              </w:rPr>
              <w:t xml:space="preserve">FIS/07 Fisica applicata </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2A5B8C74" w14:textId="77777777" w:rsidR="00AF58D8" w:rsidRPr="00985CE4" w:rsidRDefault="00AF58D8" w:rsidP="00EE7ECF">
            <w:pPr>
              <w:autoSpaceDE w:val="0"/>
              <w:autoSpaceDN w:val="0"/>
              <w:adjustRightInd w:val="0"/>
              <w:rPr>
                <w:rFonts w:ascii="Arial" w:hAnsi="Arial" w:cs="Arial"/>
                <w:sz w:val="22"/>
                <w:szCs w:val="22"/>
              </w:rPr>
            </w:pPr>
            <w:r w:rsidRPr="00985CE4">
              <w:rPr>
                <w:rFonts w:ascii="Arial" w:hAnsi="Arial" w:cs="Arial"/>
                <w:sz w:val="22"/>
                <w:szCs w:val="22"/>
              </w:rPr>
              <w:t>PO</w:t>
            </w:r>
          </w:p>
        </w:tc>
        <w:tc>
          <w:tcPr>
            <w:tcW w:w="1084" w:type="dxa"/>
            <w:tcBorders>
              <w:top w:val="single" w:sz="4" w:space="0" w:color="auto"/>
              <w:left w:val="single" w:sz="4" w:space="0" w:color="auto"/>
              <w:bottom w:val="single" w:sz="4" w:space="0" w:color="auto"/>
              <w:right w:val="single" w:sz="4" w:space="0" w:color="auto"/>
            </w:tcBorders>
          </w:tcPr>
          <w:p w14:paraId="15280E3E" w14:textId="77777777" w:rsidR="00AF58D8" w:rsidRPr="00985CE4" w:rsidRDefault="00AF58D8" w:rsidP="00EE7ECF">
            <w:pPr>
              <w:autoSpaceDE w:val="0"/>
              <w:autoSpaceDN w:val="0"/>
              <w:adjustRightInd w:val="0"/>
              <w:rPr>
                <w:rFonts w:ascii="Arial" w:hAnsi="Arial" w:cs="Arial"/>
                <w:sz w:val="22"/>
                <w:szCs w:val="22"/>
              </w:rPr>
            </w:pPr>
            <w:r>
              <w:rPr>
                <w:rFonts w:ascii="Arial" w:hAnsi="Arial" w:cs="Arial"/>
                <w:sz w:val="22"/>
                <w:szCs w:val="22"/>
              </w:rPr>
              <w:t>Non previsti</w:t>
            </w:r>
          </w:p>
        </w:tc>
      </w:tr>
      <w:tr w:rsidR="00AF58D8" w:rsidRPr="00985CE4" w14:paraId="6FE03FC3" w14:textId="77777777" w:rsidTr="00EE7ECF">
        <w:tc>
          <w:tcPr>
            <w:tcW w:w="481" w:type="dxa"/>
            <w:tcBorders>
              <w:top w:val="single" w:sz="4" w:space="0" w:color="auto"/>
              <w:left w:val="single" w:sz="4" w:space="0" w:color="auto"/>
              <w:bottom w:val="single" w:sz="4" w:space="0" w:color="auto"/>
              <w:right w:val="single" w:sz="4" w:space="0" w:color="auto"/>
            </w:tcBorders>
            <w:shd w:val="clear" w:color="auto" w:fill="auto"/>
          </w:tcPr>
          <w:p w14:paraId="5786EA29" w14:textId="77777777" w:rsidR="00AF58D8" w:rsidRPr="00985CE4" w:rsidRDefault="00AF58D8" w:rsidP="00EE7ECF">
            <w:pPr>
              <w:autoSpaceDE w:val="0"/>
              <w:autoSpaceDN w:val="0"/>
              <w:adjustRightInd w:val="0"/>
              <w:rPr>
                <w:rFonts w:ascii="Arial" w:hAnsi="Arial" w:cs="Arial"/>
                <w:sz w:val="22"/>
                <w:szCs w:val="22"/>
              </w:rPr>
            </w:pPr>
            <w:r>
              <w:rPr>
                <w:rFonts w:ascii="Arial" w:hAnsi="Arial" w:cs="Arial"/>
                <w:sz w:val="22"/>
                <w:szCs w:val="22"/>
              </w:rPr>
              <w:t>3</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6DD21124" w14:textId="77777777" w:rsidR="00AF58D8" w:rsidRPr="00985CE4" w:rsidRDefault="00AF58D8" w:rsidP="00EE7ECF">
            <w:pPr>
              <w:autoSpaceDE w:val="0"/>
              <w:autoSpaceDN w:val="0"/>
              <w:adjustRightInd w:val="0"/>
              <w:rPr>
                <w:rFonts w:ascii="Arial" w:hAnsi="Arial" w:cs="Arial"/>
                <w:sz w:val="22"/>
                <w:szCs w:val="22"/>
              </w:rPr>
            </w:pPr>
            <w:r w:rsidRPr="00985CE4">
              <w:rPr>
                <w:rFonts w:ascii="Arial" w:hAnsi="Arial" w:cs="Arial"/>
                <w:sz w:val="22"/>
                <w:szCs w:val="22"/>
              </w:rPr>
              <w:t>TUCCIMEI</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2EE881A6" w14:textId="77777777" w:rsidR="00AF58D8" w:rsidRPr="00985CE4" w:rsidRDefault="00AF58D8" w:rsidP="00EE7ECF">
            <w:pPr>
              <w:autoSpaceDE w:val="0"/>
              <w:autoSpaceDN w:val="0"/>
              <w:adjustRightInd w:val="0"/>
              <w:rPr>
                <w:rFonts w:ascii="Arial" w:hAnsi="Arial" w:cs="Arial"/>
                <w:sz w:val="22"/>
                <w:szCs w:val="22"/>
              </w:rPr>
            </w:pPr>
            <w:r w:rsidRPr="00985CE4">
              <w:rPr>
                <w:rFonts w:ascii="Arial" w:hAnsi="Arial" w:cs="Arial"/>
                <w:sz w:val="22"/>
                <w:szCs w:val="22"/>
              </w:rPr>
              <w:t>PAOLA</w:t>
            </w: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28C2829D" w14:textId="77777777" w:rsidR="00AF58D8" w:rsidRPr="00985CE4" w:rsidRDefault="00AF58D8" w:rsidP="00EE7ECF">
            <w:pPr>
              <w:autoSpaceDE w:val="0"/>
              <w:autoSpaceDN w:val="0"/>
              <w:adjustRightInd w:val="0"/>
              <w:rPr>
                <w:rFonts w:ascii="Arial" w:hAnsi="Arial" w:cs="Arial"/>
                <w:sz w:val="22"/>
                <w:szCs w:val="22"/>
              </w:rPr>
            </w:pPr>
            <w:r w:rsidRPr="00985CE4">
              <w:rPr>
                <w:rFonts w:ascii="Arial" w:hAnsi="Arial" w:cs="Arial"/>
                <w:sz w:val="22"/>
                <w:szCs w:val="22"/>
              </w:rPr>
              <w:t>Università Roma Tre</w:t>
            </w:r>
            <w:r w:rsidRPr="00985CE4">
              <w:rPr>
                <w:rFonts w:ascii="Arial" w:hAnsi="Arial" w:cs="Arial"/>
                <w:sz w:val="22"/>
                <w:szCs w:val="22"/>
              </w:rPr>
              <w:br/>
              <w:t>Dipartimento di Scienze - DSc</w:t>
            </w:r>
            <w:r w:rsidRPr="00985CE4">
              <w:rPr>
                <w:rFonts w:ascii="Arial" w:hAnsi="Arial" w:cs="Arial"/>
                <w:sz w:val="22"/>
                <w:szCs w:val="22"/>
              </w:rPr>
              <w:br/>
              <w:t>GEO/08 Geochimica e vulcanologia</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49199B8C" w14:textId="77777777" w:rsidR="00AF58D8" w:rsidRPr="00985CE4" w:rsidRDefault="00AF58D8" w:rsidP="00EE7ECF">
            <w:pPr>
              <w:autoSpaceDE w:val="0"/>
              <w:autoSpaceDN w:val="0"/>
              <w:adjustRightInd w:val="0"/>
              <w:rPr>
                <w:rFonts w:ascii="Arial" w:hAnsi="Arial" w:cs="Arial"/>
                <w:sz w:val="22"/>
                <w:szCs w:val="22"/>
              </w:rPr>
            </w:pPr>
            <w:r w:rsidRPr="00985CE4">
              <w:rPr>
                <w:rFonts w:ascii="Arial" w:hAnsi="Arial" w:cs="Arial"/>
                <w:sz w:val="22"/>
                <w:szCs w:val="22"/>
              </w:rPr>
              <w:t>PA</w:t>
            </w:r>
          </w:p>
        </w:tc>
        <w:tc>
          <w:tcPr>
            <w:tcW w:w="1084" w:type="dxa"/>
            <w:tcBorders>
              <w:top w:val="single" w:sz="4" w:space="0" w:color="auto"/>
              <w:left w:val="single" w:sz="4" w:space="0" w:color="auto"/>
              <w:bottom w:val="single" w:sz="4" w:space="0" w:color="auto"/>
              <w:right w:val="single" w:sz="4" w:space="0" w:color="auto"/>
            </w:tcBorders>
          </w:tcPr>
          <w:p w14:paraId="767133E1" w14:textId="77777777" w:rsidR="00AF58D8" w:rsidRPr="00985CE4" w:rsidRDefault="00AF58D8" w:rsidP="00EE7ECF">
            <w:pPr>
              <w:autoSpaceDE w:val="0"/>
              <w:autoSpaceDN w:val="0"/>
              <w:adjustRightInd w:val="0"/>
              <w:rPr>
                <w:rFonts w:ascii="Arial" w:hAnsi="Arial" w:cs="Arial"/>
                <w:sz w:val="22"/>
                <w:szCs w:val="22"/>
              </w:rPr>
            </w:pPr>
            <w:r>
              <w:rPr>
                <w:rFonts w:ascii="Arial" w:hAnsi="Arial" w:cs="Arial"/>
                <w:sz w:val="22"/>
                <w:szCs w:val="22"/>
              </w:rPr>
              <w:t>Non previsti</w:t>
            </w:r>
          </w:p>
        </w:tc>
      </w:tr>
    </w:tbl>
    <w:p w14:paraId="08FB13F4" w14:textId="77777777" w:rsidR="00AF58D8" w:rsidRDefault="00AF58D8" w:rsidP="00AF58D8">
      <w:pPr>
        <w:rPr>
          <w:rFonts w:ascii="Arial" w:hAnsi="Arial" w:cs="Arial"/>
          <w:b/>
          <w:bCs/>
        </w:rPr>
      </w:pPr>
    </w:p>
    <w:p w14:paraId="233931B6" w14:textId="77777777" w:rsidR="00AF58D8" w:rsidRPr="006B5702" w:rsidRDefault="00AF58D8" w:rsidP="00AF58D8">
      <w:pPr>
        <w:rPr>
          <w:rFonts w:ascii="Arial" w:hAnsi="Arial" w:cs="Arial"/>
          <w:b/>
        </w:rPr>
      </w:pPr>
      <w:r>
        <w:rPr>
          <w:rFonts w:ascii="Arial" w:hAnsi="Arial" w:cs="Arial"/>
          <w:b/>
        </w:rPr>
        <w:t xml:space="preserve">DOCENTI DEL </w:t>
      </w:r>
      <w:r w:rsidRPr="006B5702">
        <w:rPr>
          <w:rFonts w:ascii="Arial" w:hAnsi="Arial" w:cs="Arial"/>
          <w:b/>
        </w:rPr>
        <w:t xml:space="preserve">DIPARTIMENTO DI </w:t>
      </w:r>
      <w:r>
        <w:rPr>
          <w:rFonts w:ascii="Arial" w:hAnsi="Arial" w:cs="Arial"/>
          <w:b/>
        </w:rPr>
        <w:t>SCIENZE POLITICHE INVITATI A COFERENZE O TAVOLE ROTONDE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178"/>
        <w:gridCol w:w="2178"/>
        <w:gridCol w:w="2369"/>
        <w:gridCol w:w="1883"/>
        <w:gridCol w:w="1084"/>
      </w:tblGrid>
      <w:tr w:rsidR="00AF58D8" w:rsidRPr="005B2653" w14:paraId="0C5829D8" w14:textId="77777777" w:rsidTr="00EE7ECF">
        <w:tc>
          <w:tcPr>
            <w:tcW w:w="481" w:type="dxa"/>
            <w:shd w:val="clear" w:color="auto" w:fill="auto"/>
          </w:tcPr>
          <w:p w14:paraId="6434E430" w14:textId="77777777" w:rsidR="00AF58D8" w:rsidRPr="005B2653" w:rsidRDefault="00AF58D8" w:rsidP="00EE7ECF">
            <w:pPr>
              <w:autoSpaceDE w:val="0"/>
              <w:autoSpaceDN w:val="0"/>
              <w:adjustRightInd w:val="0"/>
              <w:rPr>
                <w:rFonts w:ascii="Arial" w:hAnsi="Arial" w:cs="Arial"/>
                <w:b/>
                <w:sz w:val="22"/>
                <w:szCs w:val="22"/>
              </w:rPr>
            </w:pPr>
          </w:p>
        </w:tc>
        <w:tc>
          <w:tcPr>
            <w:tcW w:w="2178" w:type="dxa"/>
            <w:shd w:val="clear" w:color="auto" w:fill="auto"/>
          </w:tcPr>
          <w:p w14:paraId="5C22F3CE" w14:textId="77777777" w:rsidR="00AF58D8" w:rsidRPr="005B2653" w:rsidRDefault="00AF58D8" w:rsidP="00EE7ECF">
            <w:pPr>
              <w:autoSpaceDE w:val="0"/>
              <w:autoSpaceDN w:val="0"/>
              <w:adjustRightInd w:val="0"/>
              <w:rPr>
                <w:rFonts w:ascii="Arial" w:hAnsi="Arial" w:cs="Arial"/>
                <w:b/>
                <w:sz w:val="22"/>
                <w:szCs w:val="22"/>
              </w:rPr>
            </w:pPr>
            <w:r w:rsidRPr="005B2653">
              <w:rPr>
                <w:rFonts w:ascii="Arial" w:hAnsi="Arial" w:cs="Arial"/>
                <w:b/>
                <w:sz w:val="22"/>
                <w:szCs w:val="22"/>
              </w:rPr>
              <w:t>Cognome</w:t>
            </w:r>
          </w:p>
        </w:tc>
        <w:tc>
          <w:tcPr>
            <w:tcW w:w="2178" w:type="dxa"/>
            <w:shd w:val="clear" w:color="auto" w:fill="auto"/>
          </w:tcPr>
          <w:p w14:paraId="43F01508" w14:textId="77777777" w:rsidR="00AF58D8" w:rsidRPr="005B2653" w:rsidRDefault="00AF58D8" w:rsidP="00EE7ECF">
            <w:pPr>
              <w:autoSpaceDE w:val="0"/>
              <w:autoSpaceDN w:val="0"/>
              <w:adjustRightInd w:val="0"/>
              <w:rPr>
                <w:rFonts w:ascii="Arial" w:hAnsi="Arial" w:cs="Arial"/>
                <w:b/>
                <w:sz w:val="22"/>
                <w:szCs w:val="22"/>
              </w:rPr>
            </w:pPr>
            <w:r w:rsidRPr="005B2653">
              <w:rPr>
                <w:rFonts w:ascii="Arial" w:hAnsi="Arial" w:cs="Arial"/>
                <w:b/>
                <w:sz w:val="22"/>
                <w:szCs w:val="22"/>
              </w:rPr>
              <w:t>Nome</w:t>
            </w:r>
          </w:p>
        </w:tc>
        <w:tc>
          <w:tcPr>
            <w:tcW w:w="2369" w:type="dxa"/>
            <w:shd w:val="clear" w:color="auto" w:fill="auto"/>
          </w:tcPr>
          <w:p w14:paraId="6C639CA9" w14:textId="77777777" w:rsidR="00AF58D8" w:rsidRPr="005B2653" w:rsidRDefault="00AF58D8" w:rsidP="00EE7ECF">
            <w:pPr>
              <w:autoSpaceDE w:val="0"/>
              <w:autoSpaceDN w:val="0"/>
              <w:adjustRightInd w:val="0"/>
              <w:rPr>
                <w:rFonts w:ascii="Arial" w:hAnsi="Arial" w:cs="Arial"/>
                <w:b/>
                <w:sz w:val="22"/>
                <w:szCs w:val="22"/>
              </w:rPr>
            </w:pPr>
            <w:r w:rsidRPr="005B2653">
              <w:rPr>
                <w:rFonts w:ascii="Arial" w:hAnsi="Arial" w:cs="Arial"/>
                <w:b/>
                <w:sz w:val="22"/>
                <w:szCs w:val="22"/>
              </w:rPr>
              <w:t>Dipartimento</w:t>
            </w:r>
          </w:p>
        </w:tc>
        <w:tc>
          <w:tcPr>
            <w:tcW w:w="1883" w:type="dxa"/>
            <w:shd w:val="clear" w:color="auto" w:fill="auto"/>
          </w:tcPr>
          <w:p w14:paraId="447DE78C" w14:textId="77777777" w:rsidR="00AF58D8" w:rsidRPr="005B2653" w:rsidRDefault="00AF58D8" w:rsidP="00EE7ECF">
            <w:pPr>
              <w:autoSpaceDE w:val="0"/>
              <w:autoSpaceDN w:val="0"/>
              <w:adjustRightInd w:val="0"/>
              <w:rPr>
                <w:rFonts w:ascii="Arial" w:hAnsi="Arial" w:cs="Arial"/>
                <w:b/>
                <w:sz w:val="22"/>
                <w:szCs w:val="22"/>
              </w:rPr>
            </w:pPr>
            <w:r w:rsidRPr="005B2653">
              <w:rPr>
                <w:rFonts w:ascii="Arial" w:hAnsi="Arial" w:cs="Arial"/>
                <w:b/>
                <w:sz w:val="22"/>
                <w:szCs w:val="22"/>
              </w:rPr>
              <w:t>Qualifica</w:t>
            </w:r>
          </w:p>
        </w:tc>
        <w:tc>
          <w:tcPr>
            <w:tcW w:w="1084" w:type="dxa"/>
          </w:tcPr>
          <w:p w14:paraId="2D28ABEB" w14:textId="77777777" w:rsidR="00AF58D8" w:rsidRPr="005B2653" w:rsidRDefault="00AF58D8" w:rsidP="00EE7ECF">
            <w:pPr>
              <w:autoSpaceDE w:val="0"/>
              <w:autoSpaceDN w:val="0"/>
              <w:adjustRightInd w:val="0"/>
              <w:rPr>
                <w:rFonts w:ascii="Arial" w:hAnsi="Arial" w:cs="Arial"/>
                <w:b/>
                <w:sz w:val="22"/>
                <w:szCs w:val="22"/>
              </w:rPr>
            </w:pPr>
            <w:r w:rsidRPr="00424A36">
              <w:rPr>
                <w:rFonts w:ascii="Arial" w:hAnsi="Arial" w:cs="Arial"/>
                <w:b/>
                <w:sz w:val="22"/>
                <w:szCs w:val="22"/>
              </w:rPr>
              <w:t>Numero di CFU impartiti</w:t>
            </w:r>
          </w:p>
        </w:tc>
      </w:tr>
      <w:tr w:rsidR="00AF58D8" w:rsidRPr="005B2653" w14:paraId="501C5992" w14:textId="77777777" w:rsidTr="00EE7ECF">
        <w:tc>
          <w:tcPr>
            <w:tcW w:w="481" w:type="dxa"/>
            <w:shd w:val="clear" w:color="auto" w:fill="auto"/>
          </w:tcPr>
          <w:p w14:paraId="2D4A0448" w14:textId="77777777" w:rsidR="00AF58D8" w:rsidRPr="005B2653" w:rsidRDefault="00AF58D8" w:rsidP="00EE7ECF">
            <w:pPr>
              <w:autoSpaceDE w:val="0"/>
              <w:autoSpaceDN w:val="0"/>
              <w:adjustRightInd w:val="0"/>
              <w:rPr>
                <w:rFonts w:ascii="Arial" w:hAnsi="Arial" w:cs="Arial"/>
                <w:b/>
                <w:sz w:val="22"/>
                <w:szCs w:val="22"/>
              </w:rPr>
            </w:pPr>
            <w:r>
              <w:rPr>
                <w:rFonts w:ascii="Arial" w:hAnsi="Arial" w:cs="Arial"/>
                <w:b/>
                <w:sz w:val="22"/>
                <w:szCs w:val="22"/>
              </w:rPr>
              <w:t>1</w:t>
            </w:r>
          </w:p>
        </w:tc>
        <w:tc>
          <w:tcPr>
            <w:tcW w:w="2178" w:type="dxa"/>
            <w:shd w:val="clear" w:color="auto" w:fill="auto"/>
          </w:tcPr>
          <w:p w14:paraId="0B931C92" w14:textId="77777777" w:rsidR="00AF58D8" w:rsidRPr="005B2653" w:rsidRDefault="00AF58D8" w:rsidP="00EE7ECF">
            <w:pPr>
              <w:autoSpaceDE w:val="0"/>
              <w:autoSpaceDN w:val="0"/>
              <w:adjustRightInd w:val="0"/>
              <w:rPr>
                <w:rFonts w:ascii="Arial" w:hAnsi="Arial" w:cs="Arial"/>
                <w:b/>
                <w:sz w:val="22"/>
                <w:szCs w:val="22"/>
              </w:rPr>
            </w:pPr>
            <w:r w:rsidRPr="00071E8F">
              <w:rPr>
                <w:rFonts w:ascii="Arial" w:hAnsi="Arial" w:cs="Arial"/>
                <w:sz w:val="22"/>
                <w:szCs w:val="22"/>
              </w:rPr>
              <w:t>AINIS</w:t>
            </w:r>
          </w:p>
        </w:tc>
        <w:tc>
          <w:tcPr>
            <w:tcW w:w="2178" w:type="dxa"/>
            <w:shd w:val="clear" w:color="auto" w:fill="auto"/>
          </w:tcPr>
          <w:p w14:paraId="25BBBB6C" w14:textId="77777777" w:rsidR="00AF58D8" w:rsidRPr="005B2653" w:rsidRDefault="00AF58D8" w:rsidP="00EE7ECF">
            <w:pPr>
              <w:autoSpaceDE w:val="0"/>
              <w:autoSpaceDN w:val="0"/>
              <w:adjustRightInd w:val="0"/>
              <w:rPr>
                <w:rFonts w:ascii="Arial" w:hAnsi="Arial" w:cs="Arial"/>
                <w:b/>
                <w:sz w:val="22"/>
                <w:szCs w:val="22"/>
              </w:rPr>
            </w:pPr>
            <w:r w:rsidRPr="00071E8F">
              <w:rPr>
                <w:rFonts w:ascii="Arial" w:hAnsi="Arial" w:cs="Arial"/>
                <w:sz w:val="22"/>
                <w:szCs w:val="22"/>
              </w:rPr>
              <w:t>MICHELE</w:t>
            </w:r>
          </w:p>
        </w:tc>
        <w:tc>
          <w:tcPr>
            <w:tcW w:w="2369" w:type="dxa"/>
            <w:shd w:val="clear" w:color="auto" w:fill="auto"/>
          </w:tcPr>
          <w:p w14:paraId="2E11E26C" w14:textId="77777777" w:rsidR="00AF58D8" w:rsidRPr="00071E8F" w:rsidRDefault="00AF58D8" w:rsidP="00EE7ECF">
            <w:pPr>
              <w:autoSpaceDE w:val="0"/>
              <w:autoSpaceDN w:val="0"/>
              <w:adjustRightInd w:val="0"/>
              <w:rPr>
                <w:rFonts w:ascii="Arial" w:hAnsi="Arial" w:cs="Arial"/>
                <w:sz w:val="22"/>
                <w:szCs w:val="22"/>
              </w:rPr>
            </w:pPr>
            <w:r w:rsidRPr="00071E8F">
              <w:rPr>
                <w:rFonts w:ascii="Arial" w:hAnsi="Arial" w:cs="Arial"/>
                <w:sz w:val="22"/>
                <w:szCs w:val="22"/>
              </w:rPr>
              <w:t xml:space="preserve">Università Roma Tre </w:t>
            </w:r>
            <w:r w:rsidRPr="00071E8F">
              <w:rPr>
                <w:rFonts w:ascii="Arial" w:hAnsi="Arial" w:cs="Arial"/>
                <w:sz w:val="22"/>
                <w:szCs w:val="22"/>
              </w:rPr>
              <w:br/>
              <w:t>Dipartimento di Scienze Politiche -  DISCIPOL</w:t>
            </w:r>
          </w:p>
          <w:p w14:paraId="7F2807F2" w14:textId="77777777" w:rsidR="00AF58D8" w:rsidRPr="005B2653" w:rsidRDefault="00AF58D8" w:rsidP="00EE7ECF">
            <w:pPr>
              <w:autoSpaceDE w:val="0"/>
              <w:autoSpaceDN w:val="0"/>
              <w:adjustRightInd w:val="0"/>
              <w:rPr>
                <w:rFonts w:ascii="Arial" w:hAnsi="Arial" w:cs="Arial"/>
                <w:b/>
                <w:sz w:val="22"/>
                <w:szCs w:val="22"/>
              </w:rPr>
            </w:pPr>
            <w:r>
              <w:rPr>
                <w:rFonts w:ascii="Arial" w:hAnsi="Arial" w:cs="Arial"/>
                <w:sz w:val="22"/>
                <w:szCs w:val="22"/>
              </w:rPr>
              <w:t xml:space="preserve">IUS/09 </w:t>
            </w:r>
            <w:r w:rsidRPr="00071E8F">
              <w:rPr>
                <w:rFonts w:ascii="Arial" w:hAnsi="Arial" w:cs="Arial"/>
                <w:sz w:val="22"/>
                <w:szCs w:val="22"/>
              </w:rPr>
              <w:t xml:space="preserve">Istituzioni di diritto pubblico </w:t>
            </w:r>
          </w:p>
        </w:tc>
        <w:tc>
          <w:tcPr>
            <w:tcW w:w="1883" w:type="dxa"/>
          </w:tcPr>
          <w:p w14:paraId="3DC5D064" w14:textId="77777777" w:rsidR="00AF58D8" w:rsidRPr="005B2653" w:rsidRDefault="00AF58D8" w:rsidP="00EE7ECF">
            <w:pPr>
              <w:autoSpaceDE w:val="0"/>
              <w:autoSpaceDN w:val="0"/>
              <w:adjustRightInd w:val="0"/>
              <w:rPr>
                <w:rFonts w:ascii="Arial" w:hAnsi="Arial" w:cs="Arial"/>
                <w:b/>
                <w:sz w:val="22"/>
                <w:szCs w:val="22"/>
              </w:rPr>
            </w:pPr>
            <w:r w:rsidRPr="00071E8F">
              <w:rPr>
                <w:rFonts w:ascii="Arial" w:hAnsi="Arial" w:cs="Arial"/>
                <w:sz w:val="22"/>
                <w:szCs w:val="22"/>
              </w:rPr>
              <w:t>PO</w:t>
            </w:r>
          </w:p>
        </w:tc>
        <w:tc>
          <w:tcPr>
            <w:tcW w:w="1084" w:type="dxa"/>
          </w:tcPr>
          <w:p w14:paraId="68D8615F" w14:textId="77777777" w:rsidR="00AF58D8" w:rsidRPr="00985CE4" w:rsidRDefault="00AF58D8" w:rsidP="00EE7ECF">
            <w:pPr>
              <w:autoSpaceDE w:val="0"/>
              <w:autoSpaceDN w:val="0"/>
              <w:adjustRightInd w:val="0"/>
              <w:rPr>
                <w:rFonts w:ascii="Arial" w:hAnsi="Arial" w:cs="Arial"/>
                <w:sz w:val="22"/>
                <w:szCs w:val="22"/>
              </w:rPr>
            </w:pPr>
            <w:r w:rsidRPr="00985CE4">
              <w:rPr>
                <w:rFonts w:ascii="Arial" w:hAnsi="Arial" w:cs="Arial"/>
                <w:sz w:val="22"/>
                <w:szCs w:val="22"/>
              </w:rPr>
              <w:t>Non previsti</w:t>
            </w:r>
          </w:p>
        </w:tc>
      </w:tr>
      <w:tr w:rsidR="00AF58D8" w:rsidRPr="005B2653" w14:paraId="6014A2F3" w14:textId="77777777" w:rsidTr="00EE7ECF">
        <w:tc>
          <w:tcPr>
            <w:tcW w:w="481" w:type="dxa"/>
            <w:shd w:val="clear" w:color="auto" w:fill="auto"/>
          </w:tcPr>
          <w:p w14:paraId="6AA50AA1" w14:textId="77777777" w:rsidR="00AF58D8" w:rsidRPr="005B2653" w:rsidRDefault="00AF58D8" w:rsidP="00EE7ECF">
            <w:pPr>
              <w:autoSpaceDE w:val="0"/>
              <w:autoSpaceDN w:val="0"/>
              <w:adjustRightInd w:val="0"/>
              <w:rPr>
                <w:rFonts w:ascii="Arial" w:hAnsi="Arial" w:cs="Arial"/>
                <w:b/>
                <w:sz w:val="22"/>
                <w:szCs w:val="22"/>
              </w:rPr>
            </w:pPr>
            <w:r>
              <w:rPr>
                <w:rFonts w:ascii="Arial" w:hAnsi="Arial" w:cs="Arial"/>
                <w:b/>
                <w:sz w:val="22"/>
                <w:szCs w:val="22"/>
              </w:rPr>
              <w:t>2</w:t>
            </w:r>
          </w:p>
        </w:tc>
        <w:tc>
          <w:tcPr>
            <w:tcW w:w="2178" w:type="dxa"/>
            <w:shd w:val="clear" w:color="auto" w:fill="auto"/>
          </w:tcPr>
          <w:p w14:paraId="5895C576" w14:textId="77777777" w:rsidR="00AF58D8" w:rsidRPr="005B2653" w:rsidRDefault="00AF58D8" w:rsidP="00EE7ECF">
            <w:pPr>
              <w:autoSpaceDE w:val="0"/>
              <w:autoSpaceDN w:val="0"/>
              <w:adjustRightInd w:val="0"/>
              <w:rPr>
                <w:rFonts w:ascii="Arial" w:hAnsi="Arial" w:cs="Arial"/>
                <w:b/>
                <w:sz w:val="22"/>
                <w:szCs w:val="22"/>
              </w:rPr>
            </w:pPr>
            <w:r>
              <w:rPr>
                <w:rFonts w:ascii="Arial" w:hAnsi="Arial" w:cs="Arial"/>
                <w:sz w:val="22"/>
                <w:szCs w:val="22"/>
              </w:rPr>
              <w:t xml:space="preserve">ALIBERTI </w:t>
            </w:r>
          </w:p>
        </w:tc>
        <w:tc>
          <w:tcPr>
            <w:tcW w:w="2178" w:type="dxa"/>
            <w:shd w:val="clear" w:color="auto" w:fill="auto"/>
          </w:tcPr>
          <w:p w14:paraId="04C52D31" w14:textId="77777777" w:rsidR="00AF58D8" w:rsidRPr="005B2653" w:rsidRDefault="00AF58D8" w:rsidP="00EE7ECF">
            <w:pPr>
              <w:autoSpaceDE w:val="0"/>
              <w:autoSpaceDN w:val="0"/>
              <w:adjustRightInd w:val="0"/>
              <w:rPr>
                <w:rFonts w:ascii="Arial" w:hAnsi="Arial" w:cs="Arial"/>
                <w:b/>
                <w:sz w:val="22"/>
                <w:szCs w:val="22"/>
              </w:rPr>
            </w:pPr>
            <w:r>
              <w:rPr>
                <w:rFonts w:ascii="Arial" w:hAnsi="Arial" w:cs="Arial"/>
                <w:sz w:val="22"/>
                <w:szCs w:val="22"/>
              </w:rPr>
              <w:t>CRISTIANO</w:t>
            </w:r>
          </w:p>
        </w:tc>
        <w:tc>
          <w:tcPr>
            <w:tcW w:w="2369" w:type="dxa"/>
            <w:shd w:val="clear" w:color="auto" w:fill="auto"/>
          </w:tcPr>
          <w:p w14:paraId="1B6364CE" w14:textId="77777777" w:rsidR="00AF58D8" w:rsidRPr="002F390F" w:rsidRDefault="00AF58D8" w:rsidP="00EE7ECF">
            <w:pPr>
              <w:autoSpaceDE w:val="0"/>
              <w:autoSpaceDN w:val="0"/>
              <w:adjustRightInd w:val="0"/>
              <w:rPr>
                <w:rFonts w:ascii="Arial" w:hAnsi="Arial" w:cs="Arial"/>
                <w:sz w:val="22"/>
                <w:szCs w:val="22"/>
              </w:rPr>
            </w:pPr>
            <w:r w:rsidRPr="002F390F">
              <w:rPr>
                <w:rFonts w:ascii="Arial" w:hAnsi="Arial" w:cs="Arial"/>
                <w:sz w:val="22"/>
                <w:szCs w:val="22"/>
              </w:rPr>
              <w:t xml:space="preserve">Università Roma Tre </w:t>
            </w:r>
          </w:p>
          <w:p w14:paraId="4F1EE88F" w14:textId="77777777" w:rsidR="00AF58D8" w:rsidRDefault="00AF58D8" w:rsidP="00EE7ECF">
            <w:pPr>
              <w:autoSpaceDE w:val="0"/>
              <w:autoSpaceDN w:val="0"/>
              <w:adjustRightInd w:val="0"/>
              <w:rPr>
                <w:rFonts w:ascii="Arial" w:hAnsi="Arial" w:cs="Arial"/>
                <w:sz w:val="22"/>
                <w:szCs w:val="22"/>
              </w:rPr>
            </w:pPr>
            <w:r w:rsidRPr="002F390F">
              <w:rPr>
                <w:rFonts w:ascii="Arial" w:hAnsi="Arial" w:cs="Arial"/>
                <w:sz w:val="22"/>
                <w:szCs w:val="22"/>
              </w:rPr>
              <w:t>Dipartimento di Scienze Politiche -  DISCIPOL</w:t>
            </w:r>
          </w:p>
          <w:p w14:paraId="6FCC98DA" w14:textId="77777777" w:rsidR="00AF58D8" w:rsidRPr="005B2653" w:rsidRDefault="00AF58D8" w:rsidP="00EE7ECF">
            <w:pPr>
              <w:autoSpaceDE w:val="0"/>
              <w:autoSpaceDN w:val="0"/>
              <w:adjustRightInd w:val="0"/>
              <w:rPr>
                <w:rFonts w:ascii="Arial" w:hAnsi="Arial" w:cs="Arial"/>
                <w:b/>
                <w:sz w:val="22"/>
                <w:szCs w:val="22"/>
              </w:rPr>
            </w:pPr>
            <w:r>
              <w:rPr>
                <w:rFonts w:ascii="Arial" w:hAnsi="Arial" w:cs="Arial"/>
                <w:sz w:val="22"/>
                <w:szCs w:val="22"/>
              </w:rPr>
              <w:t>IUS/21 D</w:t>
            </w:r>
            <w:r w:rsidRPr="002F390F">
              <w:rPr>
                <w:rFonts w:ascii="Arial" w:hAnsi="Arial" w:cs="Arial"/>
                <w:sz w:val="22"/>
                <w:szCs w:val="22"/>
              </w:rPr>
              <w:t>iritto pubblico comparato</w:t>
            </w:r>
          </w:p>
        </w:tc>
        <w:tc>
          <w:tcPr>
            <w:tcW w:w="1883" w:type="dxa"/>
          </w:tcPr>
          <w:p w14:paraId="1710DA69" w14:textId="77777777" w:rsidR="00AF58D8" w:rsidRPr="005B2653" w:rsidRDefault="00AF58D8" w:rsidP="00EE7ECF">
            <w:pPr>
              <w:autoSpaceDE w:val="0"/>
              <w:autoSpaceDN w:val="0"/>
              <w:adjustRightInd w:val="0"/>
              <w:rPr>
                <w:rFonts w:ascii="Arial" w:hAnsi="Arial" w:cs="Arial"/>
                <w:b/>
                <w:sz w:val="22"/>
                <w:szCs w:val="22"/>
              </w:rPr>
            </w:pPr>
            <w:r>
              <w:rPr>
                <w:rFonts w:ascii="Arial" w:hAnsi="Arial" w:cs="Arial"/>
                <w:sz w:val="22"/>
                <w:szCs w:val="22"/>
              </w:rPr>
              <w:t>RU</w:t>
            </w:r>
          </w:p>
        </w:tc>
        <w:tc>
          <w:tcPr>
            <w:tcW w:w="1084" w:type="dxa"/>
          </w:tcPr>
          <w:p w14:paraId="7C97A151" w14:textId="77777777" w:rsidR="00AF58D8" w:rsidRPr="00985CE4" w:rsidRDefault="00AF58D8" w:rsidP="00EE7ECF">
            <w:pPr>
              <w:autoSpaceDE w:val="0"/>
              <w:autoSpaceDN w:val="0"/>
              <w:adjustRightInd w:val="0"/>
              <w:rPr>
                <w:rFonts w:ascii="Arial" w:hAnsi="Arial" w:cs="Arial"/>
                <w:sz w:val="22"/>
                <w:szCs w:val="22"/>
              </w:rPr>
            </w:pPr>
            <w:r w:rsidRPr="00985CE4">
              <w:rPr>
                <w:rFonts w:ascii="Arial" w:hAnsi="Arial" w:cs="Arial"/>
                <w:sz w:val="22"/>
                <w:szCs w:val="22"/>
              </w:rPr>
              <w:t>Non previsti</w:t>
            </w:r>
          </w:p>
        </w:tc>
      </w:tr>
    </w:tbl>
    <w:p w14:paraId="12BC2E4E" w14:textId="77777777" w:rsidR="00AF58D8" w:rsidRDefault="00AF58D8" w:rsidP="00AF58D8">
      <w:pPr>
        <w:jc w:val="center"/>
        <w:rPr>
          <w:rFonts w:ascii="Arial" w:hAnsi="Arial" w:cs="Arial"/>
          <w:b/>
          <w:bCs/>
        </w:rPr>
      </w:pPr>
    </w:p>
    <w:p w14:paraId="58491AA2" w14:textId="77777777" w:rsidR="00AF58D8" w:rsidRDefault="00AF58D8" w:rsidP="00AF58D8">
      <w:pPr>
        <w:jc w:val="center"/>
        <w:rPr>
          <w:rFonts w:ascii="Arial" w:hAnsi="Arial" w:cs="Arial"/>
          <w:b/>
          <w:bCs/>
        </w:rPr>
      </w:pPr>
    </w:p>
    <w:p w14:paraId="078FB0D1" w14:textId="77777777" w:rsidR="00AF58D8" w:rsidRPr="006B5702" w:rsidRDefault="00AF58D8" w:rsidP="00AF58D8">
      <w:pPr>
        <w:rPr>
          <w:rFonts w:ascii="Arial" w:hAnsi="Arial" w:cs="Arial"/>
          <w:b/>
        </w:rPr>
      </w:pPr>
      <w:r w:rsidRPr="006B5702">
        <w:rPr>
          <w:rFonts w:ascii="Arial" w:hAnsi="Arial" w:cs="Arial"/>
          <w:b/>
        </w:rPr>
        <w:t xml:space="preserve">DIPARTIMENTO DI </w:t>
      </w:r>
      <w:r>
        <w:rPr>
          <w:rFonts w:ascii="Arial" w:hAnsi="Arial" w:cs="Arial"/>
          <w:b/>
        </w:rPr>
        <w:t>STUDI UMANISTICI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178"/>
        <w:gridCol w:w="2178"/>
        <w:gridCol w:w="2369"/>
        <w:gridCol w:w="1883"/>
        <w:gridCol w:w="1084"/>
      </w:tblGrid>
      <w:tr w:rsidR="00AF58D8" w:rsidRPr="005B2653" w14:paraId="57196003" w14:textId="77777777" w:rsidTr="00EE7ECF">
        <w:tc>
          <w:tcPr>
            <w:tcW w:w="481" w:type="dxa"/>
            <w:shd w:val="clear" w:color="auto" w:fill="auto"/>
          </w:tcPr>
          <w:p w14:paraId="2E7EEDFC" w14:textId="77777777" w:rsidR="00AF58D8" w:rsidRPr="005B2653" w:rsidRDefault="00AF58D8" w:rsidP="00EE7ECF">
            <w:pPr>
              <w:autoSpaceDE w:val="0"/>
              <w:autoSpaceDN w:val="0"/>
              <w:adjustRightInd w:val="0"/>
              <w:rPr>
                <w:rFonts w:ascii="Arial" w:hAnsi="Arial" w:cs="Arial"/>
                <w:b/>
                <w:sz w:val="22"/>
                <w:szCs w:val="22"/>
              </w:rPr>
            </w:pPr>
          </w:p>
        </w:tc>
        <w:tc>
          <w:tcPr>
            <w:tcW w:w="2178" w:type="dxa"/>
            <w:shd w:val="clear" w:color="auto" w:fill="auto"/>
          </w:tcPr>
          <w:p w14:paraId="567CAEE4" w14:textId="77777777" w:rsidR="00AF58D8" w:rsidRPr="005B2653" w:rsidRDefault="00AF58D8" w:rsidP="00EE7ECF">
            <w:pPr>
              <w:autoSpaceDE w:val="0"/>
              <w:autoSpaceDN w:val="0"/>
              <w:adjustRightInd w:val="0"/>
              <w:rPr>
                <w:rFonts w:ascii="Arial" w:hAnsi="Arial" w:cs="Arial"/>
                <w:b/>
                <w:sz w:val="22"/>
                <w:szCs w:val="22"/>
              </w:rPr>
            </w:pPr>
            <w:r w:rsidRPr="005B2653">
              <w:rPr>
                <w:rFonts w:ascii="Arial" w:hAnsi="Arial" w:cs="Arial"/>
                <w:b/>
                <w:sz w:val="22"/>
                <w:szCs w:val="22"/>
              </w:rPr>
              <w:t>Cognome</w:t>
            </w:r>
          </w:p>
        </w:tc>
        <w:tc>
          <w:tcPr>
            <w:tcW w:w="2178" w:type="dxa"/>
            <w:shd w:val="clear" w:color="auto" w:fill="auto"/>
          </w:tcPr>
          <w:p w14:paraId="084E5293" w14:textId="77777777" w:rsidR="00AF58D8" w:rsidRPr="005B2653" w:rsidRDefault="00AF58D8" w:rsidP="00EE7ECF">
            <w:pPr>
              <w:autoSpaceDE w:val="0"/>
              <w:autoSpaceDN w:val="0"/>
              <w:adjustRightInd w:val="0"/>
              <w:rPr>
                <w:rFonts w:ascii="Arial" w:hAnsi="Arial" w:cs="Arial"/>
                <w:b/>
                <w:sz w:val="22"/>
                <w:szCs w:val="22"/>
              </w:rPr>
            </w:pPr>
            <w:r w:rsidRPr="005B2653">
              <w:rPr>
                <w:rFonts w:ascii="Arial" w:hAnsi="Arial" w:cs="Arial"/>
                <w:b/>
                <w:sz w:val="22"/>
                <w:szCs w:val="22"/>
              </w:rPr>
              <w:t>Nome</w:t>
            </w:r>
          </w:p>
        </w:tc>
        <w:tc>
          <w:tcPr>
            <w:tcW w:w="2369" w:type="dxa"/>
            <w:shd w:val="clear" w:color="auto" w:fill="auto"/>
          </w:tcPr>
          <w:p w14:paraId="3FC27A8A" w14:textId="77777777" w:rsidR="00AF58D8" w:rsidRPr="005B2653" w:rsidRDefault="00AF58D8" w:rsidP="00EE7ECF">
            <w:pPr>
              <w:autoSpaceDE w:val="0"/>
              <w:autoSpaceDN w:val="0"/>
              <w:adjustRightInd w:val="0"/>
              <w:rPr>
                <w:rFonts w:ascii="Arial" w:hAnsi="Arial" w:cs="Arial"/>
                <w:b/>
                <w:sz w:val="22"/>
                <w:szCs w:val="22"/>
              </w:rPr>
            </w:pPr>
            <w:r w:rsidRPr="005B2653">
              <w:rPr>
                <w:rFonts w:ascii="Arial" w:hAnsi="Arial" w:cs="Arial"/>
                <w:b/>
                <w:sz w:val="22"/>
                <w:szCs w:val="22"/>
              </w:rPr>
              <w:t>Dipartimento</w:t>
            </w:r>
          </w:p>
        </w:tc>
        <w:tc>
          <w:tcPr>
            <w:tcW w:w="1883" w:type="dxa"/>
            <w:shd w:val="clear" w:color="auto" w:fill="auto"/>
          </w:tcPr>
          <w:p w14:paraId="22E3CF42" w14:textId="77777777" w:rsidR="00AF58D8" w:rsidRPr="005B2653" w:rsidRDefault="00AF58D8" w:rsidP="00EE7ECF">
            <w:pPr>
              <w:autoSpaceDE w:val="0"/>
              <w:autoSpaceDN w:val="0"/>
              <w:adjustRightInd w:val="0"/>
              <w:rPr>
                <w:rFonts w:ascii="Arial" w:hAnsi="Arial" w:cs="Arial"/>
                <w:b/>
                <w:sz w:val="22"/>
                <w:szCs w:val="22"/>
              </w:rPr>
            </w:pPr>
            <w:r w:rsidRPr="005B2653">
              <w:rPr>
                <w:rFonts w:ascii="Arial" w:hAnsi="Arial" w:cs="Arial"/>
                <w:b/>
                <w:sz w:val="22"/>
                <w:szCs w:val="22"/>
              </w:rPr>
              <w:t>Qualifica</w:t>
            </w:r>
          </w:p>
        </w:tc>
        <w:tc>
          <w:tcPr>
            <w:tcW w:w="1084" w:type="dxa"/>
          </w:tcPr>
          <w:p w14:paraId="1892E9A0" w14:textId="77777777" w:rsidR="00AF58D8" w:rsidRPr="005B2653" w:rsidRDefault="00AF58D8" w:rsidP="00EE7ECF">
            <w:pPr>
              <w:autoSpaceDE w:val="0"/>
              <w:autoSpaceDN w:val="0"/>
              <w:adjustRightInd w:val="0"/>
              <w:rPr>
                <w:rFonts w:ascii="Arial" w:hAnsi="Arial" w:cs="Arial"/>
                <w:b/>
                <w:sz w:val="22"/>
                <w:szCs w:val="22"/>
              </w:rPr>
            </w:pPr>
            <w:r w:rsidRPr="00424A36">
              <w:rPr>
                <w:rFonts w:ascii="Arial" w:hAnsi="Arial" w:cs="Arial"/>
                <w:b/>
                <w:sz w:val="22"/>
                <w:szCs w:val="22"/>
              </w:rPr>
              <w:t>Numero di CFU impartiti</w:t>
            </w:r>
          </w:p>
        </w:tc>
      </w:tr>
      <w:tr w:rsidR="00AF58D8" w:rsidRPr="005B2653" w14:paraId="1F043735" w14:textId="77777777" w:rsidTr="00EE7ECF">
        <w:tc>
          <w:tcPr>
            <w:tcW w:w="481" w:type="dxa"/>
            <w:shd w:val="clear" w:color="auto" w:fill="auto"/>
          </w:tcPr>
          <w:p w14:paraId="03853879" w14:textId="77777777" w:rsidR="00AF58D8" w:rsidRPr="005B2653" w:rsidRDefault="00AF58D8" w:rsidP="00EE7ECF">
            <w:pPr>
              <w:autoSpaceDE w:val="0"/>
              <w:autoSpaceDN w:val="0"/>
              <w:adjustRightInd w:val="0"/>
              <w:rPr>
                <w:rFonts w:ascii="Arial" w:hAnsi="Arial" w:cs="Arial"/>
                <w:b/>
                <w:sz w:val="22"/>
                <w:szCs w:val="22"/>
              </w:rPr>
            </w:pPr>
            <w:r>
              <w:rPr>
                <w:rFonts w:ascii="Arial" w:hAnsi="Arial" w:cs="Arial"/>
                <w:b/>
                <w:sz w:val="22"/>
                <w:szCs w:val="22"/>
              </w:rPr>
              <w:t>1</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28D42438" w14:textId="77777777" w:rsidR="00AF58D8" w:rsidRPr="005B2653" w:rsidRDefault="00AF58D8" w:rsidP="00EE7ECF">
            <w:pPr>
              <w:autoSpaceDE w:val="0"/>
              <w:autoSpaceDN w:val="0"/>
              <w:adjustRightInd w:val="0"/>
              <w:rPr>
                <w:rFonts w:ascii="Arial" w:hAnsi="Arial" w:cs="Arial"/>
                <w:b/>
                <w:sz w:val="22"/>
                <w:szCs w:val="22"/>
              </w:rPr>
            </w:pPr>
            <w:r w:rsidRPr="00071E8F">
              <w:rPr>
                <w:rFonts w:ascii="Arial" w:hAnsi="Arial" w:cs="Arial"/>
                <w:sz w:val="22"/>
                <w:szCs w:val="22"/>
              </w:rPr>
              <w:t xml:space="preserve">CERRETI </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6D7E3CE7" w14:textId="77777777" w:rsidR="00AF58D8" w:rsidRPr="005B2653" w:rsidRDefault="00AF58D8" w:rsidP="00EE7ECF">
            <w:pPr>
              <w:autoSpaceDE w:val="0"/>
              <w:autoSpaceDN w:val="0"/>
              <w:adjustRightInd w:val="0"/>
              <w:rPr>
                <w:rFonts w:ascii="Arial" w:hAnsi="Arial" w:cs="Arial"/>
                <w:b/>
                <w:sz w:val="22"/>
                <w:szCs w:val="22"/>
              </w:rPr>
            </w:pPr>
            <w:r w:rsidRPr="00071E8F">
              <w:rPr>
                <w:rFonts w:ascii="Arial" w:hAnsi="Arial" w:cs="Arial"/>
                <w:sz w:val="22"/>
                <w:szCs w:val="22"/>
              </w:rPr>
              <w:t>CLAUDIO</w:t>
            </w: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1EF34B7A" w14:textId="77777777" w:rsidR="00AF58D8" w:rsidRPr="005B2653" w:rsidRDefault="00AF58D8" w:rsidP="00EE7ECF">
            <w:pPr>
              <w:autoSpaceDE w:val="0"/>
              <w:autoSpaceDN w:val="0"/>
              <w:adjustRightInd w:val="0"/>
              <w:rPr>
                <w:rFonts w:ascii="Arial" w:hAnsi="Arial" w:cs="Arial"/>
                <w:b/>
                <w:sz w:val="22"/>
                <w:szCs w:val="22"/>
              </w:rPr>
            </w:pPr>
            <w:r w:rsidRPr="00071E8F">
              <w:rPr>
                <w:rFonts w:ascii="Arial" w:hAnsi="Arial" w:cs="Arial"/>
                <w:sz w:val="22"/>
                <w:szCs w:val="22"/>
              </w:rPr>
              <w:t>Università Roma Tre</w:t>
            </w:r>
            <w:r w:rsidRPr="00071E8F">
              <w:rPr>
                <w:rFonts w:ascii="Arial" w:hAnsi="Arial" w:cs="Arial"/>
                <w:sz w:val="22"/>
                <w:szCs w:val="22"/>
              </w:rPr>
              <w:br/>
              <w:t>Dipartimento S</w:t>
            </w:r>
            <w:r>
              <w:rPr>
                <w:rFonts w:ascii="Arial" w:hAnsi="Arial" w:cs="Arial"/>
                <w:sz w:val="22"/>
                <w:szCs w:val="22"/>
              </w:rPr>
              <w:t>tudi Umanistici - DSU</w:t>
            </w:r>
            <w:r>
              <w:rPr>
                <w:rFonts w:ascii="Arial" w:hAnsi="Arial" w:cs="Arial"/>
                <w:sz w:val="22"/>
                <w:szCs w:val="22"/>
              </w:rPr>
              <w:br/>
              <w:t>M-GGR/01</w:t>
            </w:r>
            <w:r w:rsidRPr="00071E8F">
              <w:rPr>
                <w:rFonts w:ascii="Arial" w:hAnsi="Arial" w:cs="Arial"/>
                <w:sz w:val="22"/>
                <w:szCs w:val="22"/>
              </w:rPr>
              <w:t xml:space="preserve"> Geografia</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76A34DFA" w14:textId="77777777" w:rsidR="00AF58D8" w:rsidRPr="005B2653" w:rsidRDefault="00AF58D8" w:rsidP="00EE7ECF">
            <w:pPr>
              <w:autoSpaceDE w:val="0"/>
              <w:autoSpaceDN w:val="0"/>
              <w:adjustRightInd w:val="0"/>
              <w:rPr>
                <w:rFonts w:ascii="Arial" w:hAnsi="Arial" w:cs="Arial"/>
                <w:b/>
                <w:sz w:val="22"/>
                <w:szCs w:val="22"/>
              </w:rPr>
            </w:pPr>
            <w:r w:rsidRPr="00071E8F">
              <w:rPr>
                <w:rFonts w:ascii="Arial" w:hAnsi="Arial" w:cs="Arial"/>
                <w:sz w:val="22"/>
                <w:szCs w:val="22"/>
              </w:rPr>
              <w:t>PO</w:t>
            </w:r>
          </w:p>
        </w:tc>
        <w:tc>
          <w:tcPr>
            <w:tcW w:w="1084" w:type="dxa"/>
          </w:tcPr>
          <w:p w14:paraId="71F354AC" w14:textId="77777777" w:rsidR="00AF58D8" w:rsidRPr="00424A36" w:rsidRDefault="00AF58D8" w:rsidP="00EE7ECF">
            <w:pPr>
              <w:autoSpaceDE w:val="0"/>
              <w:autoSpaceDN w:val="0"/>
              <w:adjustRightInd w:val="0"/>
              <w:rPr>
                <w:rFonts w:ascii="Arial" w:hAnsi="Arial" w:cs="Arial"/>
                <w:b/>
                <w:sz w:val="22"/>
                <w:szCs w:val="22"/>
              </w:rPr>
            </w:pPr>
            <w:r>
              <w:rPr>
                <w:rFonts w:ascii="Arial" w:hAnsi="Arial" w:cs="Arial"/>
                <w:b/>
                <w:sz w:val="22"/>
                <w:szCs w:val="22"/>
              </w:rPr>
              <w:t>0.5</w:t>
            </w:r>
          </w:p>
        </w:tc>
      </w:tr>
      <w:tr w:rsidR="00AF58D8" w:rsidRPr="005B2653" w14:paraId="0CC16CBB" w14:textId="77777777" w:rsidTr="00EE7ECF">
        <w:tc>
          <w:tcPr>
            <w:tcW w:w="481" w:type="dxa"/>
            <w:shd w:val="clear" w:color="auto" w:fill="auto"/>
          </w:tcPr>
          <w:p w14:paraId="7FC6B54E" w14:textId="77777777" w:rsidR="00AF58D8" w:rsidRPr="005B2653" w:rsidRDefault="00AF58D8" w:rsidP="00EE7ECF">
            <w:pPr>
              <w:autoSpaceDE w:val="0"/>
              <w:autoSpaceDN w:val="0"/>
              <w:adjustRightInd w:val="0"/>
              <w:rPr>
                <w:rFonts w:ascii="Arial" w:hAnsi="Arial" w:cs="Arial"/>
                <w:b/>
                <w:sz w:val="22"/>
                <w:szCs w:val="22"/>
              </w:rPr>
            </w:pPr>
            <w:r>
              <w:rPr>
                <w:rFonts w:ascii="Arial" w:hAnsi="Arial" w:cs="Arial"/>
                <w:b/>
                <w:sz w:val="22"/>
                <w:szCs w:val="22"/>
              </w:rPr>
              <w:t>2</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0526755D" w14:textId="77777777" w:rsidR="00AF58D8" w:rsidRPr="005B2653" w:rsidRDefault="00AF58D8" w:rsidP="00EE7ECF">
            <w:pPr>
              <w:autoSpaceDE w:val="0"/>
              <w:autoSpaceDN w:val="0"/>
              <w:adjustRightInd w:val="0"/>
              <w:rPr>
                <w:rFonts w:ascii="Arial" w:hAnsi="Arial" w:cs="Arial"/>
                <w:b/>
                <w:sz w:val="22"/>
                <w:szCs w:val="22"/>
              </w:rPr>
            </w:pPr>
            <w:r w:rsidRPr="00071E8F">
              <w:rPr>
                <w:rFonts w:ascii="Arial" w:hAnsi="Arial" w:cs="Arial"/>
                <w:sz w:val="22"/>
                <w:szCs w:val="22"/>
              </w:rPr>
              <w:t xml:space="preserve">GUIDI </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2F71265C" w14:textId="77777777" w:rsidR="00AF58D8" w:rsidRPr="005B2653" w:rsidRDefault="00AF58D8" w:rsidP="00EE7ECF">
            <w:pPr>
              <w:autoSpaceDE w:val="0"/>
              <w:autoSpaceDN w:val="0"/>
              <w:adjustRightInd w:val="0"/>
              <w:rPr>
                <w:rFonts w:ascii="Arial" w:hAnsi="Arial" w:cs="Arial"/>
                <w:b/>
                <w:sz w:val="22"/>
                <w:szCs w:val="22"/>
              </w:rPr>
            </w:pPr>
            <w:r w:rsidRPr="00071E8F">
              <w:rPr>
                <w:rFonts w:ascii="Arial" w:hAnsi="Arial" w:cs="Arial"/>
                <w:sz w:val="22"/>
                <w:szCs w:val="22"/>
              </w:rPr>
              <w:t>ALESSANDRO</w:t>
            </w: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22D96C65" w14:textId="77777777" w:rsidR="00AF58D8" w:rsidRPr="005B2653" w:rsidRDefault="00AF58D8" w:rsidP="00EE7ECF">
            <w:pPr>
              <w:autoSpaceDE w:val="0"/>
              <w:autoSpaceDN w:val="0"/>
              <w:adjustRightInd w:val="0"/>
              <w:rPr>
                <w:rFonts w:ascii="Arial" w:hAnsi="Arial" w:cs="Arial"/>
                <w:b/>
                <w:sz w:val="22"/>
                <w:szCs w:val="22"/>
              </w:rPr>
            </w:pPr>
            <w:r w:rsidRPr="00071E8F">
              <w:rPr>
                <w:rFonts w:ascii="Arial" w:hAnsi="Arial" w:cs="Arial"/>
                <w:sz w:val="22"/>
                <w:szCs w:val="22"/>
              </w:rPr>
              <w:t>Università Roma Tre</w:t>
            </w:r>
            <w:r w:rsidRPr="00071E8F">
              <w:rPr>
                <w:rFonts w:ascii="Arial" w:hAnsi="Arial" w:cs="Arial"/>
                <w:sz w:val="22"/>
                <w:szCs w:val="22"/>
              </w:rPr>
              <w:br/>
              <w:t>Dipartimento di Studi Umanist</w:t>
            </w:r>
            <w:r>
              <w:rPr>
                <w:rFonts w:ascii="Arial" w:hAnsi="Arial" w:cs="Arial"/>
                <w:sz w:val="22"/>
                <w:szCs w:val="22"/>
              </w:rPr>
              <w:t>ici - DSU</w:t>
            </w:r>
            <w:r>
              <w:rPr>
                <w:rFonts w:ascii="Arial" w:hAnsi="Arial" w:cs="Arial"/>
                <w:sz w:val="22"/>
                <w:szCs w:val="22"/>
              </w:rPr>
              <w:br/>
              <w:t>L-ANT/01</w:t>
            </w:r>
            <w:r w:rsidRPr="00071E8F">
              <w:rPr>
                <w:rFonts w:ascii="Arial" w:hAnsi="Arial" w:cs="Arial"/>
                <w:sz w:val="22"/>
                <w:szCs w:val="22"/>
              </w:rPr>
              <w:t xml:space="preserve"> </w:t>
            </w:r>
            <w:r>
              <w:rPr>
                <w:rFonts w:ascii="Arial" w:hAnsi="Arial" w:cs="Arial"/>
                <w:sz w:val="22"/>
                <w:szCs w:val="22"/>
              </w:rPr>
              <w:t>P</w:t>
            </w:r>
            <w:r w:rsidRPr="00071E8F">
              <w:rPr>
                <w:rFonts w:ascii="Arial" w:hAnsi="Arial" w:cs="Arial"/>
                <w:sz w:val="22"/>
                <w:szCs w:val="22"/>
              </w:rPr>
              <w:t>reistoria e protostoria</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0A20116C" w14:textId="77777777" w:rsidR="00AF58D8" w:rsidRPr="005B2653" w:rsidRDefault="00AF58D8" w:rsidP="00EE7ECF">
            <w:pPr>
              <w:autoSpaceDE w:val="0"/>
              <w:autoSpaceDN w:val="0"/>
              <w:adjustRightInd w:val="0"/>
              <w:rPr>
                <w:rFonts w:ascii="Arial" w:hAnsi="Arial" w:cs="Arial"/>
                <w:b/>
                <w:sz w:val="22"/>
                <w:szCs w:val="22"/>
              </w:rPr>
            </w:pPr>
            <w:r w:rsidRPr="00071E8F">
              <w:rPr>
                <w:rFonts w:ascii="Arial" w:hAnsi="Arial" w:cs="Arial"/>
                <w:sz w:val="22"/>
                <w:szCs w:val="22"/>
              </w:rPr>
              <w:t>PO</w:t>
            </w:r>
          </w:p>
        </w:tc>
        <w:tc>
          <w:tcPr>
            <w:tcW w:w="1084" w:type="dxa"/>
          </w:tcPr>
          <w:p w14:paraId="0B490E97" w14:textId="77777777" w:rsidR="00AF58D8" w:rsidRPr="00424A36" w:rsidRDefault="00AF58D8" w:rsidP="00EE7ECF">
            <w:pPr>
              <w:autoSpaceDE w:val="0"/>
              <w:autoSpaceDN w:val="0"/>
              <w:adjustRightInd w:val="0"/>
              <w:rPr>
                <w:rFonts w:ascii="Arial" w:hAnsi="Arial" w:cs="Arial"/>
                <w:b/>
                <w:sz w:val="22"/>
                <w:szCs w:val="22"/>
              </w:rPr>
            </w:pPr>
            <w:r>
              <w:rPr>
                <w:rFonts w:ascii="Arial" w:hAnsi="Arial" w:cs="Arial"/>
                <w:b/>
                <w:sz w:val="22"/>
                <w:szCs w:val="22"/>
              </w:rPr>
              <w:t>0.5</w:t>
            </w:r>
          </w:p>
        </w:tc>
      </w:tr>
      <w:tr w:rsidR="00AF58D8" w:rsidRPr="005B2653" w14:paraId="4900E67D" w14:textId="77777777" w:rsidTr="00EE7ECF">
        <w:tc>
          <w:tcPr>
            <w:tcW w:w="481" w:type="dxa"/>
            <w:shd w:val="clear" w:color="auto" w:fill="auto"/>
          </w:tcPr>
          <w:p w14:paraId="73750C69" w14:textId="77777777" w:rsidR="00AF58D8" w:rsidRPr="005B2653" w:rsidRDefault="00AF58D8" w:rsidP="00EE7ECF">
            <w:pPr>
              <w:autoSpaceDE w:val="0"/>
              <w:autoSpaceDN w:val="0"/>
              <w:adjustRightInd w:val="0"/>
              <w:rPr>
                <w:rFonts w:ascii="Arial" w:hAnsi="Arial" w:cs="Arial"/>
                <w:b/>
                <w:sz w:val="22"/>
                <w:szCs w:val="22"/>
              </w:rPr>
            </w:pPr>
            <w:r>
              <w:rPr>
                <w:rFonts w:ascii="Arial" w:hAnsi="Arial" w:cs="Arial"/>
                <w:b/>
                <w:sz w:val="22"/>
                <w:szCs w:val="22"/>
              </w:rPr>
              <w:t>3</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6C6A071C" w14:textId="77777777" w:rsidR="00AF58D8" w:rsidRPr="005B2653" w:rsidRDefault="00AF58D8" w:rsidP="00EE7ECF">
            <w:pPr>
              <w:autoSpaceDE w:val="0"/>
              <w:autoSpaceDN w:val="0"/>
              <w:adjustRightInd w:val="0"/>
              <w:rPr>
                <w:rFonts w:ascii="Arial" w:hAnsi="Arial" w:cs="Arial"/>
                <w:b/>
                <w:sz w:val="22"/>
                <w:szCs w:val="22"/>
              </w:rPr>
            </w:pPr>
            <w:r w:rsidRPr="00071E8F">
              <w:rPr>
                <w:rFonts w:ascii="Arial" w:hAnsi="Arial" w:cs="Arial"/>
                <w:sz w:val="22"/>
                <w:szCs w:val="22"/>
              </w:rPr>
              <w:t>MEDRI</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3A9FBDD3" w14:textId="77777777" w:rsidR="00AF58D8" w:rsidRPr="005B2653" w:rsidRDefault="00AF58D8" w:rsidP="00EE7ECF">
            <w:pPr>
              <w:autoSpaceDE w:val="0"/>
              <w:autoSpaceDN w:val="0"/>
              <w:adjustRightInd w:val="0"/>
              <w:rPr>
                <w:rFonts w:ascii="Arial" w:hAnsi="Arial" w:cs="Arial"/>
                <w:b/>
                <w:sz w:val="22"/>
                <w:szCs w:val="22"/>
              </w:rPr>
            </w:pPr>
            <w:r w:rsidRPr="00071E8F">
              <w:rPr>
                <w:rFonts w:ascii="Arial" w:hAnsi="Arial" w:cs="Arial"/>
                <w:sz w:val="22"/>
                <w:szCs w:val="22"/>
              </w:rPr>
              <w:t>MAURA</w:t>
            </w: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1D421CD9" w14:textId="77777777" w:rsidR="00AF58D8" w:rsidRPr="005B2653" w:rsidRDefault="00AF58D8" w:rsidP="00EE7ECF">
            <w:pPr>
              <w:autoSpaceDE w:val="0"/>
              <w:autoSpaceDN w:val="0"/>
              <w:adjustRightInd w:val="0"/>
              <w:rPr>
                <w:rFonts w:ascii="Arial" w:hAnsi="Arial" w:cs="Arial"/>
                <w:b/>
                <w:sz w:val="22"/>
                <w:szCs w:val="22"/>
              </w:rPr>
            </w:pPr>
            <w:r w:rsidRPr="00071E8F">
              <w:rPr>
                <w:rFonts w:ascii="Arial" w:hAnsi="Arial" w:cs="Arial"/>
                <w:sz w:val="22"/>
                <w:szCs w:val="22"/>
              </w:rPr>
              <w:t>Università Roma Tre</w:t>
            </w:r>
            <w:r w:rsidRPr="00071E8F">
              <w:rPr>
                <w:rFonts w:ascii="Arial" w:hAnsi="Arial" w:cs="Arial"/>
                <w:sz w:val="22"/>
                <w:szCs w:val="22"/>
              </w:rPr>
              <w:br/>
              <w:t>Dipartimento di Studi Umanistici - DSU</w:t>
            </w:r>
            <w:r>
              <w:rPr>
                <w:rFonts w:ascii="Arial" w:hAnsi="Arial" w:cs="Arial"/>
                <w:sz w:val="22"/>
                <w:szCs w:val="22"/>
              </w:rPr>
              <w:br/>
              <w:t>L-ANT/10</w:t>
            </w:r>
            <w:r w:rsidRPr="00071E8F">
              <w:rPr>
                <w:rFonts w:ascii="Arial" w:hAnsi="Arial" w:cs="Arial"/>
                <w:sz w:val="22"/>
                <w:szCs w:val="22"/>
              </w:rPr>
              <w:t xml:space="preserve"> Metodologie della ricerca archeologica</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0C597878" w14:textId="77777777" w:rsidR="00AF58D8" w:rsidRPr="005B2653" w:rsidRDefault="00AF58D8" w:rsidP="00EE7ECF">
            <w:pPr>
              <w:autoSpaceDE w:val="0"/>
              <w:autoSpaceDN w:val="0"/>
              <w:adjustRightInd w:val="0"/>
              <w:rPr>
                <w:rFonts w:ascii="Arial" w:hAnsi="Arial" w:cs="Arial"/>
                <w:b/>
                <w:sz w:val="22"/>
                <w:szCs w:val="22"/>
              </w:rPr>
            </w:pPr>
            <w:r w:rsidRPr="00071E8F">
              <w:rPr>
                <w:rFonts w:ascii="Arial" w:hAnsi="Arial" w:cs="Arial"/>
                <w:sz w:val="22"/>
                <w:szCs w:val="22"/>
              </w:rPr>
              <w:t>PA</w:t>
            </w:r>
          </w:p>
        </w:tc>
        <w:tc>
          <w:tcPr>
            <w:tcW w:w="1084" w:type="dxa"/>
          </w:tcPr>
          <w:p w14:paraId="5F6F3995" w14:textId="77777777" w:rsidR="00AF58D8" w:rsidRPr="00424A36" w:rsidRDefault="00AF58D8" w:rsidP="00EE7ECF">
            <w:pPr>
              <w:autoSpaceDE w:val="0"/>
              <w:autoSpaceDN w:val="0"/>
              <w:adjustRightInd w:val="0"/>
              <w:rPr>
                <w:rFonts w:ascii="Arial" w:hAnsi="Arial" w:cs="Arial"/>
                <w:b/>
                <w:sz w:val="22"/>
                <w:szCs w:val="22"/>
              </w:rPr>
            </w:pPr>
            <w:r>
              <w:rPr>
                <w:rFonts w:ascii="Arial" w:hAnsi="Arial" w:cs="Arial"/>
                <w:b/>
                <w:sz w:val="22"/>
                <w:szCs w:val="22"/>
              </w:rPr>
              <w:t>0.5</w:t>
            </w:r>
          </w:p>
        </w:tc>
      </w:tr>
      <w:tr w:rsidR="00AF58D8" w:rsidRPr="005B2653" w14:paraId="18EE1323" w14:textId="77777777" w:rsidTr="00EE7ECF">
        <w:tc>
          <w:tcPr>
            <w:tcW w:w="481" w:type="dxa"/>
            <w:shd w:val="clear" w:color="auto" w:fill="auto"/>
          </w:tcPr>
          <w:p w14:paraId="42972FB0" w14:textId="77777777" w:rsidR="00AF58D8" w:rsidRPr="005B2653" w:rsidRDefault="00AF58D8" w:rsidP="00EE7ECF">
            <w:pPr>
              <w:autoSpaceDE w:val="0"/>
              <w:autoSpaceDN w:val="0"/>
              <w:adjustRightInd w:val="0"/>
              <w:rPr>
                <w:rFonts w:ascii="Arial" w:hAnsi="Arial" w:cs="Arial"/>
                <w:b/>
                <w:sz w:val="22"/>
                <w:szCs w:val="22"/>
              </w:rPr>
            </w:pPr>
            <w:r>
              <w:rPr>
                <w:rFonts w:ascii="Arial" w:hAnsi="Arial" w:cs="Arial"/>
                <w:b/>
                <w:sz w:val="22"/>
                <w:szCs w:val="22"/>
              </w:rPr>
              <w:t>4</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3D0D4A74" w14:textId="77777777" w:rsidR="00AF58D8" w:rsidRPr="005B2653" w:rsidRDefault="00AF58D8" w:rsidP="00EE7ECF">
            <w:pPr>
              <w:autoSpaceDE w:val="0"/>
              <w:autoSpaceDN w:val="0"/>
              <w:adjustRightInd w:val="0"/>
              <w:rPr>
                <w:rFonts w:ascii="Arial" w:hAnsi="Arial" w:cs="Arial"/>
                <w:b/>
                <w:sz w:val="22"/>
                <w:szCs w:val="22"/>
              </w:rPr>
            </w:pPr>
            <w:r w:rsidRPr="00071E8F">
              <w:rPr>
                <w:rFonts w:ascii="Arial" w:hAnsi="Arial" w:cs="Arial"/>
                <w:sz w:val="22"/>
                <w:szCs w:val="22"/>
              </w:rPr>
              <w:t>SANTANGELI VALENZANI</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41EE23F9" w14:textId="77777777" w:rsidR="00AF58D8" w:rsidRPr="005B2653" w:rsidRDefault="00AF58D8" w:rsidP="00EE7ECF">
            <w:pPr>
              <w:autoSpaceDE w:val="0"/>
              <w:autoSpaceDN w:val="0"/>
              <w:adjustRightInd w:val="0"/>
              <w:rPr>
                <w:rFonts w:ascii="Arial" w:hAnsi="Arial" w:cs="Arial"/>
                <w:b/>
                <w:sz w:val="22"/>
                <w:szCs w:val="22"/>
              </w:rPr>
            </w:pPr>
            <w:r w:rsidRPr="00071E8F">
              <w:rPr>
                <w:rFonts w:ascii="Arial" w:hAnsi="Arial" w:cs="Arial"/>
                <w:sz w:val="22"/>
                <w:szCs w:val="22"/>
              </w:rPr>
              <w:t>RICCARDO</w:t>
            </w: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67E6ED82" w14:textId="77777777" w:rsidR="00AF58D8" w:rsidRPr="005B2653" w:rsidRDefault="00AF58D8" w:rsidP="00EE7ECF">
            <w:pPr>
              <w:autoSpaceDE w:val="0"/>
              <w:autoSpaceDN w:val="0"/>
              <w:adjustRightInd w:val="0"/>
              <w:rPr>
                <w:rFonts w:ascii="Arial" w:hAnsi="Arial" w:cs="Arial"/>
                <w:b/>
                <w:sz w:val="22"/>
                <w:szCs w:val="22"/>
              </w:rPr>
            </w:pPr>
            <w:r w:rsidRPr="00071E8F">
              <w:rPr>
                <w:rFonts w:ascii="Arial" w:hAnsi="Arial" w:cs="Arial"/>
                <w:sz w:val="22"/>
                <w:szCs w:val="22"/>
              </w:rPr>
              <w:t>Università Roma Tre</w:t>
            </w:r>
            <w:r w:rsidRPr="00071E8F">
              <w:rPr>
                <w:rFonts w:ascii="Arial" w:hAnsi="Arial" w:cs="Arial"/>
                <w:sz w:val="22"/>
                <w:szCs w:val="22"/>
              </w:rPr>
              <w:br/>
              <w:t>Dipartimento di S</w:t>
            </w:r>
            <w:r>
              <w:rPr>
                <w:rFonts w:ascii="Arial" w:hAnsi="Arial" w:cs="Arial"/>
                <w:sz w:val="22"/>
                <w:szCs w:val="22"/>
              </w:rPr>
              <w:t>tudi Umanistici - DSU</w:t>
            </w:r>
            <w:r>
              <w:rPr>
                <w:rFonts w:ascii="Arial" w:hAnsi="Arial" w:cs="Arial"/>
                <w:sz w:val="22"/>
                <w:szCs w:val="22"/>
              </w:rPr>
              <w:br/>
              <w:t>L-ANT/08</w:t>
            </w:r>
            <w:r w:rsidRPr="00071E8F">
              <w:rPr>
                <w:rFonts w:ascii="Arial" w:hAnsi="Arial" w:cs="Arial"/>
                <w:sz w:val="22"/>
                <w:szCs w:val="22"/>
              </w:rPr>
              <w:t xml:space="preserve"> Archeologia cristiana e medievale</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21327D34" w14:textId="77777777" w:rsidR="00AF58D8" w:rsidRPr="005B2653" w:rsidRDefault="00AF58D8" w:rsidP="00EE7ECF">
            <w:pPr>
              <w:autoSpaceDE w:val="0"/>
              <w:autoSpaceDN w:val="0"/>
              <w:adjustRightInd w:val="0"/>
              <w:rPr>
                <w:rFonts w:ascii="Arial" w:hAnsi="Arial" w:cs="Arial"/>
                <w:b/>
                <w:sz w:val="22"/>
                <w:szCs w:val="22"/>
              </w:rPr>
            </w:pPr>
            <w:r w:rsidRPr="00071E8F">
              <w:rPr>
                <w:rFonts w:ascii="Arial" w:hAnsi="Arial" w:cs="Arial"/>
                <w:sz w:val="22"/>
                <w:szCs w:val="22"/>
              </w:rPr>
              <w:t>PA</w:t>
            </w:r>
          </w:p>
        </w:tc>
        <w:tc>
          <w:tcPr>
            <w:tcW w:w="1084" w:type="dxa"/>
          </w:tcPr>
          <w:p w14:paraId="28F9F9BA" w14:textId="77777777" w:rsidR="00AF58D8" w:rsidRPr="00424A36" w:rsidRDefault="00AF58D8" w:rsidP="00EE7ECF">
            <w:pPr>
              <w:autoSpaceDE w:val="0"/>
              <w:autoSpaceDN w:val="0"/>
              <w:adjustRightInd w:val="0"/>
              <w:rPr>
                <w:rFonts w:ascii="Arial" w:hAnsi="Arial" w:cs="Arial"/>
                <w:b/>
                <w:sz w:val="22"/>
                <w:szCs w:val="22"/>
              </w:rPr>
            </w:pPr>
            <w:r>
              <w:rPr>
                <w:rFonts w:ascii="Arial" w:hAnsi="Arial" w:cs="Arial"/>
                <w:b/>
                <w:sz w:val="22"/>
                <w:szCs w:val="22"/>
              </w:rPr>
              <w:t>0.5</w:t>
            </w:r>
          </w:p>
        </w:tc>
      </w:tr>
    </w:tbl>
    <w:p w14:paraId="0060F2E5" w14:textId="77777777" w:rsidR="00AF58D8" w:rsidRDefault="00AF58D8" w:rsidP="00AF58D8">
      <w:pPr>
        <w:jc w:val="center"/>
        <w:rPr>
          <w:rFonts w:ascii="Arial" w:hAnsi="Arial" w:cs="Arial"/>
          <w:b/>
          <w:bCs/>
        </w:rPr>
      </w:pPr>
    </w:p>
    <w:p w14:paraId="2252F21E" w14:textId="77777777" w:rsidR="00AF58D8" w:rsidRPr="006B5702" w:rsidRDefault="00AF58D8" w:rsidP="00AF58D8">
      <w:pPr>
        <w:rPr>
          <w:rFonts w:ascii="Arial" w:hAnsi="Arial" w:cs="Arial"/>
          <w:b/>
        </w:rPr>
      </w:pPr>
      <w:r>
        <w:rPr>
          <w:rFonts w:ascii="Arial" w:hAnsi="Arial" w:cs="Arial"/>
          <w:b/>
        </w:rPr>
        <w:t xml:space="preserve">DOCENTI DEL </w:t>
      </w:r>
      <w:r w:rsidRPr="006B5702">
        <w:rPr>
          <w:rFonts w:ascii="Arial" w:hAnsi="Arial" w:cs="Arial"/>
          <w:b/>
        </w:rPr>
        <w:t xml:space="preserve">DIPARTIMENTO DI </w:t>
      </w:r>
      <w:r>
        <w:rPr>
          <w:rFonts w:ascii="Arial" w:hAnsi="Arial" w:cs="Arial"/>
          <w:b/>
        </w:rPr>
        <w:t>STUDI UMANISTICI INVITATI A COFERENZE O TAVOLE ROTONDE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178"/>
        <w:gridCol w:w="2178"/>
        <w:gridCol w:w="2369"/>
        <w:gridCol w:w="1883"/>
        <w:gridCol w:w="1084"/>
      </w:tblGrid>
      <w:tr w:rsidR="00AF58D8" w:rsidRPr="005B2653" w14:paraId="4467C6EF" w14:textId="77777777" w:rsidTr="00EE7ECF">
        <w:tc>
          <w:tcPr>
            <w:tcW w:w="481" w:type="dxa"/>
            <w:shd w:val="clear" w:color="auto" w:fill="auto"/>
          </w:tcPr>
          <w:p w14:paraId="631F21D8" w14:textId="77777777" w:rsidR="00AF58D8" w:rsidRPr="005B2653" w:rsidRDefault="00AF58D8" w:rsidP="00EE7ECF">
            <w:pPr>
              <w:autoSpaceDE w:val="0"/>
              <w:autoSpaceDN w:val="0"/>
              <w:adjustRightInd w:val="0"/>
              <w:rPr>
                <w:rFonts w:ascii="Arial" w:hAnsi="Arial" w:cs="Arial"/>
                <w:b/>
                <w:sz w:val="22"/>
                <w:szCs w:val="22"/>
              </w:rPr>
            </w:pPr>
          </w:p>
        </w:tc>
        <w:tc>
          <w:tcPr>
            <w:tcW w:w="2178" w:type="dxa"/>
            <w:shd w:val="clear" w:color="auto" w:fill="auto"/>
          </w:tcPr>
          <w:p w14:paraId="3C62457E" w14:textId="77777777" w:rsidR="00AF58D8" w:rsidRPr="005B2653" w:rsidRDefault="00AF58D8" w:rsidP="00EE7ECF">
            <w:pPr>
              <w:autoSpaceDE w:val="0"/>
              <w:autoSpaceDN w:val="0"/>
              <w:adjustRightInd w:val="0"/>
              <w:rPr>
                <w:rFonts w:ascii="Arial" w:hAnsi="Arial" w:cs="Arial"/>
                <w:b/>
                <w:sz w:val="22"/>
                <w:szCs w:val="22"/>
              </w:rPr>
            </w:pPr>
            <w:r w:rsidRPr="005B2653">
              <w:rPr>
                <w:rFonts w:ascii="Arial" w:hAnsi="Arial" w:cs="Arial"/>
                <w:b/>
                <w:sz w:val="22"/>
                <w:szCs w:val="22"/>
              </w:rPr>
              <w:t>Cognome</w:t>
            </w:r>
          </w:p>
        </w:tc>
        <w:tc>
          <w:tcPr>
            <w:tcW w:w="2178" w:type="dxa"/>
            <w:shd w:val="clear" w:color="auto" w:fill="auto"/>
          </w:tcPr>
          <w:p w14:paraId="2110CD70" w14:textId="77777777" w:rsidR="00AF58D8" w:rsidRPr="005B2653" w:rsidRDefault="00AF58D8" w:rsidP="00EE7ECF">
            <w:pPr>
              <w:autoSpaceDE w:val="0"/>
              <w:autoSpaceDN w:val="0"/>
              <w:adjustRightInd w:val="0"/>
              <w:rPr>
                <w:rFonts w:ascii="Arial" w:hAnsi="Arial" w:cs="Arial"/>
                <w:b/>
                <w:sz w:val="22"/>
                <w:szCs w:val="22"/>
              </w:rPr>
            </w:pPr>
            <w:r w:rsidRPr="005B2653">
              <w:rPr>
                <w:rFonts w:ascii="Arial" w:hAnsi="Arial" w:cs="Arial"/>
                <w:b/>
                <w:sz w:val="22"/>
                <w:szCs w:val="22"/>
              </w:rPr>
              <w:t>Nome</w:t>
            </w:r>
          </w:p>
        </w:tc>
        <w:tc>
          <w:tcPr>
            <w:tcW w:w="2369" w:type="dxa"/>
            <w:shd w:val="clear" w:color="auto" w:fill="auto"/>
          </w:tcPr>
          <w:p w14:paraId="1CA61349" w14:textId="77777777" w:rsidR="00AF58D8" w:rsidRPr="005B2653" w:rsidRDefault="00AF58D8" w:rsidP="00EE7ECF">
            <w:pPr>
              <w:autoSpaceDE w:val="0"/>
              <w:autoSpaceDN w:val="0"/>
              <w:adjustRightInd w:val="0"/>
              <w:rPr>
                <w:rFonts w:ascii="Arial" w:hAnsi="Arial" w:cs="Arial"/>
                <w:b/>
                <w:sz w:val="22"/>
                <w:szCs w:val="22"/>
              </w:rPr>
            </w:pPr>
            <w:r w:rsidRPr="005B2653">
              <w:rPr>
                <w:rFonts w:ascii="Arial" w:hAnsi="Arial" w:cs="Arial"/>
                <w:b/>
                <w:sz w:val="22"/>
                <w:szCs w:val="22"/>
              </w:rPr>
              <w:t>Dipartimento</w:t>
            </w:r>
          </w:p>
        </w:tc>
        <w:tc>
          <w:tcPr>
            <w:tcW w:w="1883" w:type="dxa"/>
            <w:shd w:val="clear" w:color="auto" w:fill="auto"/>
          </w:tcPr>
          <w:p w14:paraId="2A3EA9F1" w14:textId="77777777" w:rsidR="00AF58D8" w:rsidRPr="005B2653" w:rsidRDefault="00AF58D8" w:rsidP="00EE7ECF">
            <w:pPr>
              <w:autoSpaceDE w:val="0"/>
              <w:autoSpaceDN w:val="0"/>
              <w:adjustRightInd w:val="0"/>
              <w:rPr>
                <w:rFonts w:ascii="Arial" w:hAnsi="Arial" w:cs="Arial"/>
                <w:b/>
                <w:sz w:val="22"/>
                <w:szCs w:val="22"/>
              </w:rPr>
            </w:pPr>
            <w:r w:rsidRPr="005B2653">
              <w:rPr>
                <w:rFonts w:ascii="Arial" w:hAnsi="Arial" w:cs="Arial"/>
                <w:b/>
                <w:sz w:val="22"/>
                <w:szCs w:val="22"/>
              </w:rPr>
              <w:t>Qualifica</w:t>
            </w:r>
          </w:p>
        </w:tc>
        <w:tc>
          <w:tcPr>
            <w:tcW w:w="1084" w:type="dxa"/>
          </w:tcPr>
          <w:p w14:paraId="410A54E6" w14:textId="77777777" w:rsidR="00AF58D8" w:rsidRPr="005B2653" w:rsidRDefault="00AF58D8" w:rsidP="00EE7ECF">
            <w:pPr>
              <w:autoSpaceDE w:val="0"/>
              <w:autoSpaceDN w:val="0"/>
              <w:adjustRightInd w:val="0"/>
              <w:rPr>
                <w:rFonts w:ascii="Arial" w:hAnsi="Arial" w:cs="Arial"/>
                <w:b/>
                <w:sz w:val="22"/>
                <w:szCs w:val="22"/>
              </w:rPr>
            </w:pPr>
            <w:r w:rsidRPr="00424A36">
              <w:rPr>
                <w:rFonts w:ascii="Arial" w:hAnsi="Arial" w:cs="Arial"/>
                <w:b/>
                <w:sz w:val="22"/>
                <w:szCs w:val="22"/>
              </w:rPr>
              <w:t>Numero di CFU impartiti</w:t>
            </w:r>
          </w:p>
        </w:tc>
      </w:tr>
      <w:tr w:rsidR="00AF58D8" w:rsidRPr="00D940D0" w14:paraId="742905F9" w14:textId="77777777" w:rsidTr="00EE7ECF">
        <w:tc>
          <w:tcPr>
            <w:tcW w:w="481" w:type="dxa"/>
            <w:tcBorders>
              <w:top w:val="single" w:sz="4" w:space="0" w:color="auto"/>
              <w:left w:val="single" w:sz="4" w:space="0" w:color="auto"/>
              <w:bottom w:val="single" w:sz="4" w:space="0" w:color="auto"/>
              <w:right w:val="single" w:sz="4" w:space="0" w:color="auto"/>
            </w:tcBorders>
            <w:shd w:val="clear" w:color="auto" w:fill="auto"/>
          </w:tcPr>
          <w:p w14:paraId="5C478E52" w14:textId="77777777" w:rsidR="00AF58D8" w:rsidRPr="00D940D0" w:rsidRDefault="00AF58D8" w:rsidP="00EE7ECF">
            <w:pPr>
              <w:autoSpaceDE w:val="0"/>
              <w:autoSpaceDN w:val="0"/>
              <w:adjustRightInd w:val="0"/>
              <w:rPr>
                <w:rFonts w:ascii="Arial" w:hAnsi="Arial" w:cs="Arial"/>
                <w:sz w:val="22"/>
                <w:szCs w:val="22"/>
              </w:rPr>
            </w:pPr>
            <w:r>
              <w:rPr>
                <w:rFonts w:ascii="Arial" w:hAnsi="Arial" w:cs="Arial"/>
                <w:sz w:val="22"/>
                <w:szCs w:val="22"/>
              </w:rPr>
              <w:t>1</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402BD547" w14:textId="77777777" w:rsidR="00AF58D8" w:rsidRPr="00D940D0" w:rsidRDefault="00AF58D8" w:rsidP="00EE7ECF">
            <w:pPr>
              <w:autoSpaceDE w:val="0"/>
              <w:autoSpaceDN w:val="0"/>
              <w:adjustRightInd w:val="0"/>
              <w:rPr>
                <w:rFonts w:ascii="Arial" w:hAnsi="Arial" w:cs="Arial"/>
                <w:sz w:val="22"/>
                <w:szCs w:val="22"/>
              </w:rPr>
            </w:pPr>
            <w:r w:rsidRPr="00D940D0">
              <w:rPr>
                <w:rFonts w:ascii="Arial" w:hAnsi="Arial" w:cs="Arial"/>
                <w:sz w:val="22"/>
                <w:szCs w:val="22"/>
              </w:rPr>
              <w:t xml:space="preserve">BORDI </w:t>
            </w:r>
          </w:p>
          <w:p w14:paraId="6CA1D770" w14:textId="77777777" w:rsidR="00AF58D8" w:rsidRPr="00D940D0" w:rsidRDefault="00AF58D8" w:rsidP="00EE7ECF">
            <w:pPr>
              <w:autoSpaceDE w:val="0"/>
              <w:autoSpaceDN w:val="0"/>
              <w:adjustRightInd w:val="0"/>
              <w:rPr>
                <w:rFonts w:ascii="Arial" w:hAnsi="Arial" w:cs="Arial"/>
                <w:sz w:val="22"/>
                <w:szCs w:val="22"/>
              </w:rPr>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17D2CAF1" w14:textId="77777777" w:rsidR="00AF58D8" w:rsidRPr="00D940D0" w:rsidRDefault="00AF58D8" w:rsidP="00EE7ECF">
            <w:pPr>
              <w:autoSpaceDE w:val="0"/>
              <w:autoSpaceDN w:val="0"/>
              <w:adjustRightInd w:val="0"/>
              <w:rPr>
                <w:rFonts w:ascii="Arial" w:hAnsi="Arial" w:cs="Arial"/>
                <w:sz w:val="22"/>
                <w:szCs w:val="22"/>
              </w:rPr>
            </w:pPr>
            <w:r w:rsidRPr="00D940D0">
              <w:rPr>
                <w:rFonts w:ascii="Arial" w:hAnsi="Arial" w:cs="Arial"/>
                <w:sz w:val="22"/>
                <w:szCs w:val="22"/>
              </w:rPr>
              <w:t>GIULIA</w:t>
            </w: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0CC03EB8" w14:textId="77777777" w:rsidR="00AF58D8" w:rsidRPr="00D940D0" w:rsidRDefault="00AF58D8" w:rsidP="00EE7ECF">
            <w:pPr>
              <w:autoSpaceDE w:val="0"/>
              <w:autoSpaceDN w:val="0"/>
              <w:adjustRightInd w:val="0"/>
              <w:rPr>
                <w:rFonts w:ascii="Arial" w:hAnsi="Arial" w:cs="Arial"/>
                <w:sz w:val="22"/>
                <w:szCs w:val="22"/>
              </w:rPr>
            </w:pPr>
            <w:r w:rsidRPr="00D940D0">
              <w:rPr>
                <w:rFonts w:ascii="Arial" w:hAnsi="Arial" w:cs="Arial"/>
                <w:sz w:val="22"/>
                <w:szCs w:val="22"/>
              </w:rPr>
              <w:t>Università Roma Tre</w:t>
            </w:r>
            <w:r w:rsidRPr="00D940D0">
              <w:rPr>
                <w:rFonts w:ascii="Arial" w:hAnsi="Arial" w:cs="Arial"/>
                <w:sz w:val="22"/>
                <w:szCs w:val="22"/>
              </w:rPr>
              <w:br/>
              <w:t>Dipartimento Studi Umanistici – DSU</w:t>
            </w:r>
          </w:p>
          <w:p w14:paraId="4632D10A" w14:textId="77777777" w:rsidR="00AF58D8" w:rsidRPr="00D940D0" w:rsidRDefault="00AF58D8" w:rsidP="00EE7ECF">
            <w:pPr>
              <w:autoSpaceDE w:val="0"/>
              <w:autoSpaceDN w:val="0"/>
              <w:adjustRightInd w:val="0"/>
              <w:rPr>
                <w:rFonts w:ascii="Arial" w:hAnsi="Arial" w:cs="Arial"/>
                <w:sz w:val="22"/>
                <w:szCs w:val="22"/>
              </w:rPr>
            </w:pPr>
            <w:r w:rsidRPr="00D940D0">
              <w:rPr>
                <w:rFonts w:ascii="Arial" w:hAnsi="Arial" w:cs="Arial"/>
                <w:sz w:val="22"/>
                <w:szCs w:val="22"/>
              </w:rPr>
              <w:t xml:space="preserve">L-ART/01 Storia dell’arte medievale  </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268A4F51" w14:textId="77777777" w:rsidR="00AF58D8" w:rsidRPr="00D940D0" w:rsidRDefault="00AF58D8" w:rsidP="00EE7ECF">
            <w:pPr>
              <w:autoSpaceDE w:val="0"/>
              <w:autoSpaceDN w:val="0"/>
              <w:adjustRightInd w:val="0"/>
              <w:rPr>
                <w:rFonts w:ascii="Arial" w:hAnsi="Arial" w:cs="Arial"/>
                <w:sz w:val="22"/>
                <w:szCs w:val="22"/>
              </w:rPr>
            </w:pPr>
            <w:r w:rsidRPr="00D940D0">
              <w:rPr>
                <w:rFonts w:ascii="Arial" w:hAnsi="Arial" w:cs="Arial"/>
                <w:sz w:val="22"/>
                <w:szCs w:val="22"/>
              </w:rPr>
              <w:t>RU</w:t>
            </w:r>
          </w:p>
        </w:tc>
        <w:tc>
          <w:tcPr>
            <w:tcW w:w="1084" w:type="dxa"/>
            <w:tcBorders>
              <w:top w:val="single" w:sz="4" w:space="0" w:color="auto"/>
              <w:left w:val="single" w:sz="4" w:space="0" w:color="auto"/>
              <w:bottom w:val="single" w:sz="4" w:space="0" w:color="auto"/>
              <w:right w:val="single" w:sz="4" w:space="0" w:color="auto"/>
            </w:tcBorders>
          </w:tcPr>
          <w:p w14:paraId="2311925F" w14:textId="77777777" w:rsidR="00AF58D8" w:rsidRPr="00D940D0" w:rsidRDefault="00AF58D8" w:rsidP="00EE7ECF">
            <w:pPr>
              <w:autoSpaceDE w:val="0"/>
              <w:autoSpaceDN w:val="0"/>
              <w:adjustRightInd w:val="0"/>
              <w:rPr>
                <w:rFonts w:ascii="Arial" w:hAnsi="Arial" w:cs="Arial"/>
                <w:sz w:val="22"/>
                <w:szCs w:val="22"/>
              </w:rPr>
            </w:pPr>
            <w:r>
              <w:rPr>
                <w:rFonts w:ascii="Arial" w:hAnsi="Arial" w:cs="Arial"/>
                <w:sz w:val="22"/>
                <w:szCs w:val="22"/>
              </w:rPr>
              <w:t>Non previsti</w:t>
            </w:r>
          </w:p>
        </w:tc>
      </w:tr>
      <w:tr w:rsidR="00AF58D8" w:rsidRPr="00D940D0" w14:paraId="4AEE745F" w14:textId="77777777" w:rsidTr="00EE7ECF">
        <w:tc>
          <w:tcPr>
            <w:tcW w:w="481" w:type="dxa"/>
            <w:tcBorders>
              <w:top w:val="single" w:sz="4" w:space="0" w:color="auto"/>
              <w:left w:val="single" w:sz="4" w:space="0" w:color="auto"/>
              <w:bottom w:val="single" w:sz="4" w:space="0" w:color="auto"/>
              <w:right w:val="single" w:sz="4" w:space="0" w:color="auto"/>
            </w:tcBorders>
            <w:shd w:val="clear" w:color="auto" w:fill="auto"/>
          </w:tcPr>
          <w:p w14:paraId="64D71BE3" w14:textId="77777777" w:rsidR="00AF58D8" w:rsidRPr="00D940D0" w:rsidRDefault="00AF58D8" w:rsidP="00EE7ECF">
            <w:pPr>
              <w:autoSpaceDE w:val="0"/>
              <w:autoSpaceDN w:val="0"/>
              <w:adjustRightInd w:val="0"/>
              <w:rPr>
                <w:rFonts w:ascii="Arial" w:hAnsi="Arial" w:cs="Arial"/>
                <w:sz w:val="22"/>
                <w:szCs w:val="22"/>
              </w:rPr>
            </w:pPr>
            <w:r>
              <w:rPr>
                <w:rFonts w:ascii="Arial" w:hAnsi="Arial" w:cs="Arial"/>
                <w:sz w:val="22"/>
                <w:szCs w:val="22"/>
              </w:rPr>
              <w:t>2</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2B55CC2D" w14:textId="77777777" w:rsidR="00AF58D8" w:rsidRPr="00D940D0" w:rsidRDefault="00AF58D8" w:rsidP="00EE7ECF">
            <w:pPr>
              <w:autoSpaceDE w:val="0"/>
              <w:autoSpaceDN w:val="0"/>
              <w:adjustRightInd w:val="0"/>
              <w:rPr>
                <w:rFonts w:ascii="Arial" w:hAnsi="Arial" w:cs="Arial"/>
                <w:sz w:val="22"/>
                <w:szCs w:val="22"/>
              </w:rPr>
            </w:pPr>
            <w:r w:rsidRPr="00D940D0">
              <w:rPr>
                <w:rFonts w:ascii="Arial" w:hAnsi="Arial" w:cs="Arial"/>
                <w:sz w:val="22"/>
                <w:szCs w:val="22"/>
              </w:rPr>
              <w:t>CAPITELLI</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1586A5BA" w14:textId="77777777" w:rsidR="00AF58D8" w:rsidRPr="00D940D0" w:rsidRDefault="00AF58D8" w:rsidP="00EE7ECF">
            <w:pPr>
              <w:autoSpaceDE w:val="0"/>
              <w:autoSpaceDN w:val="0"/>
              <w:adjustRightInd w:val="0"/>
              <w:rPr>
                <w:rFonts w:ascii="Arial" w:hAnsi="Arial" w:cs="Arial"/>
                <w:sz w:val="22"/>
                <w:szCs w:val="22"/>
              </w:rPr>
            </w:pPr>
            <w:r w:rsidRPr="00D940D0">
              <w:rPr>
                <w:rFonts w:ascii="Arial" w:hAnsi="Arial" w:cs="Arial"/>
                <w:sz w:val="22"/>
                <w:szCs w:val="22"/>
              </w:rPr>
              <w:t>GIOVANNA</w:t>
            </w: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6990A011" w14:textId="77777777" w:rsidR="00AF58D8" w:rsidRPr="00D940D0" w:rsidRDefault="00AF58D8" w:rsidP="00EE7ECF">
            <w:pPr>
              <w:autoSpaceDE w:val="0"/>
              <w:autoSpaceDN w:val="0"/>
              <w:adjustRightInd w:val="0"/>
              <w:rPr>
                <w:rFonts w:ascii="Arial" w:hAnsi="Arial" w:cs="Arial"/>
                <w:sz w:val="22"/>
                <w:szCs w:val="22"/>
              </w:rPr>
            </w:pPr>
            <w:r w:rsidRPr="00D940D0">
              <w:rPr>
                <w:rFonts w:ascii="Arial" w:hAnsi="Arial" w:cs="Arial"/>
                <w:sz w:val="22"/>
                <w:szCs w:val="22"/>
              </w:rPr>
              <w:t>Università Roma Tre</w:t>
            </w:r>
            <w:r w:rsidRPr="00D940D0">
              <w:rPr>
                <w:rFonts w:ascii="Arial" w:hAnsi="Arial" w:cs="Arial"/>
                <w:sz w:val="22"/>
                <w:szCs w:val="22"/>
              </w:rPr>
              <w:br/>
              <w:t>Dipartimento Studi Umanistici – DSU</w:t>
            </w:r>
          </w:p>
          <w:p w14:paraId="6C59A1A9" w14:textId="77777777" w:rsidR="00AF58D8" w:rsidRPr="00D940D0" w:rsidRDefault="00AF58D8" w:rsidP="00EE7ECF">
            <w:pPr>
              <w:autoSpaceDE w:val="0"/>
              <w:autoSpaceDN w:val="0"/>
              <w:adjustRightInd w:val="0"/>
              <w:rPr>
                <w:rFonts w:ascii="Arial" w:hAnsi="Arial" w:cs="Arial"/>
                <w:sz w:val="22"/>
                <w:szCs w:val="22"/>
              </w:rPr>
            </w:pPr>
            <w:r w:rsidRPr="00D940D0">
              <w:rPr>
                <w:rFonts w:ascii="Arial" w:hAnsi="Arial" w:cs="Arial"/>
                <w:sz w:val="22"/>
                <w:szCs w:val="22"/>
              </w:rPr>
              <w:t xml:space="preserve">L-ART/02 Storia dell’arte moderna   </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459BC967" w14:textId="77777777" w:rsidR="00AF58D8" w:rsidRPr="00D940D0" w:rsidRDefault="00AF58D8" w:rsidP="00EE7ECF">
            <w:pPr>
              <w:autoSpaceDE w:val="0"/>
              <w:autoSpaceDN w:val="0"/>
              <w:adjustRightInd w:val="0"/>
              <w:rPr>
                <w:rFonts w:ascii="Arial" w:hAnsi="Arial" w:cs="Arial"/>
                <w:sz w:val="22"/>
                <w:szCs w:val="22"/>
              </w:rPr>
            </w:pPr>
            <w:r w:rsidRPr="00D940D0">
              <w:rPr>
                <w:rFonts w:ascii="Arial" w:hAnsi="Arial" w:cs="Arial"/>
                <w:sz w:val="22"/>
                <w:szCs w:val="22"/>
              </w:rPr>
              <w:t>PA</w:t>
            </w:r>
          </w:p>
        </w:tc>
        <w:tc>
          <w:tcPr>
            <w:tcW w:w="1084" w:type="dxa"/>
            <w:tcBorders>
              <w:top w:val="single" w:sz="4" w:space="0" w:color="auto"/>
              <w:left w:val="single" w:sz="4" w:space="0" w:color="auto"/>
              <w:bottom w:val="single" w:sz="4" w:space="0" w:color="auto"/>
              <w:right w:val="single" w:sz="4" w:space="0" w:color="auto"/>
            </w:tcBorders>
          </w:tcPr>
          <w:p w14:paraId="048A5BBF" w14:textId="77777777" w:rsidR="00AF58D8" w:rsidRPr="00D940D0" w:rsidRDefault="00AF58D8" w:rsidP="00EE7ECF">
            <w:pPr>
              <w:autoSpaceDE w:val="0"/>
              <w:autoSpaceDN w:val="0"/>
              <w:adjustRightInd w:val="0"/>
              <w:rPr>
                <w:rFonts w:ascii="Arial" w:hAnsi="Arial" w:cs="Arial"/>
                <w:sz w:val="22"/>
                <w:szCs w:val="22"/>
              </w:rPr>
            </w:pPr>
            <w:r>
              <w:rPr>
                <w:rFonts w:ascii="Arial" w:hAnsi="Arial" w:cs="Arial"/>
                <w:sz w:val="22"/>
                <w:szCs w:val="22"/>
              </w:rPr>
              <w:t>Non previsti</w:t>
            </w:r>
          </w:p>
        </w:tc>
      </w:tr>
      <w:tr w:rsidR="00AF58D8" w:rsidRPr="00D940D0" w14:paraId="6945EA5D" w14:textId="77777777" w:rsidTr="00EE7ECF">
        <w:tc>
          <w:tcPr>
            <w:tcW w:w="481" w:type="dxa"/>
            <w:tcBorders>
              <w:top w:val="single" w:sz="4" w:space="0" w:color="auto"/>
              <w:left w:val="single" w:sz="4" w:space="0" w:color="auto"/>
              <w:bottom w:val="single" w:sz="4" w:space="0" w:color="auto"/>
              <w:right w:val="single" w:sz="4" w:space="0" w:color="auto"/>
            </w:tcBorders>
            <w:shd w:val="clear" w:color="auto" w:fill="auto"/>
          </w:tcPr>
          <w:p w14:paraId="38F32D04" w14:textId="77777777" w:rsidR="00AF58D8" w:rsidRPr="00D940D0" w:rsidRDefault="00AF58D8" w:rsidP="00EE7ECF">
            <w:pPr>
              <w:autoSpaceDE w:val="0"/>
              <w:autoSpaceDN w:val="0"/>
              <w:adjustRightInd w:val="0"/>
              <w:rPr>
                <w:rFonts w:ascii="Arial" w:hAnsi="Arial" w:cs="Arial"/>
                <w:sz w:val="22"/>
                <w:szCs w:val="22"/>
              </w:rPr>
            </w:pPr>
            <w:r>
              <w:rPr>
                <w:rFonts w:ascii="Arial" w:hAnsi="Arial" w:cs="Arial"/>
                <w:sz w:val="22"/>
                <w:szCs w:val="22"/>
              </w:rPr>
              <w:t>3</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6412B763" w14:textId="77777777" w:rsidR="00AF58D8" w:rsidRPr="00D940D0" w:rsidRDefault="00AF58D8" w:rsidP="00EE7ECF">
            <w:pPr>
              <w:autoSpaceDE w:val="0"/>
              <w:autoSpaceDN w:val="0"/>
              <w:adjustRightInd w:val="0"/>
              <w:rPr>
                <w:rFonts w:ascii="Arial" w:hAnsi="Arial" w:cs="Arial"/>
                <w:sz w:val="22"/>
                <w:szCs w:val="22"/>
              </w:rPr>
            </w:pPr>
            <w:r w:rsidRPr="00D940D0">
              <w:rPr>
                <w:rFonts w:ascii="Arial" w:hAnsi="Arial" w:cs="Arial"/>
                <w:sz w:val="22"/>
                <w:szCs w:val="22"/>
              </w:rPr>
              <w:t xml:space="preserve">FARINETTI </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3D122F00" w14:textId="77777777" w:rsidR="00AF58D8" w:rsidRPr="00D940D0" w:rsidRDefault="00AF58D8" w:rsidP="00EE7ECF">
            <w:pPr>
              <w:autoSpaceDE w:val="0"/>
              <w:autoSpaceDN w:val="0"/>
              <w:adjustRightInd w:val="0"/>
              <w:rPr>
                <w:rFonts w:ascii="Arial" w:hAnsi="Arial" w:cs="Arial"/>
                <w:sz w:val="22"/>
                <w:szCs w:val="22"/>
              </w:rPr>
            </w:pPr>
            <w:r w:rsidRPr="00D940D0">
              <w:rPr>
                <w:rFonts w:ascii="Arial" w:hAnsi="Arial" w:cs="Arial"/>
                <w:sz w:val="22"/>
                <w:szCs w:val="22"/>
              </w:rPr>
              <w:t xml:space="preserve">EMERI </w:t>
            </w: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7DA1EB43" w14:textId="77777777" w:rsidR="00AF58D8" w:rsidRPr="00D940D0" w:rsidRDefault="00AF58D8" w:rsidP="00EE7ECF">
            <w:pPr>
              <w:autoSpaceDE w:val="0"/>
              <w:autoSpaceDN w:val="0"/>
              <w:adjustRightInd w:val="0"/>
              <w:rPr>
                <w:rFonts w:ascii="Arial" w:hAnsi="Arial" w:cs="Arial"/>
                <w:sz w:val="22"/>
                <w:szCs w:val="22"/>
              </w:rPr>
            </w:pPr>
            <w:r w:rsidRPr="00D940D0">
              <w:rPr>
                <w:rFonts w:ascii="Arial" w:hAnsi="Arial" w:cs="Arial"/>
                <w:sz w:val="22"/>
                <w:szCs w:val="22"/>
              </w:rPr>
              <w:t>Università Roma Tre</w:t>
            </w:r>
            <w:r w:rsidRPr="00D940D0">
              <w:rPr>
                <w:rFonts w:ascii="Arial" w:hAnsi="Arial" w:cs="Arial"/>
                <w:sz w:val="22"/>
                <w:szCs w:val="22"/>
              </w:rPr>
              <w:br/>
              <w:t>Dipartimento Studi Umanistici – DSU</w:t>
            </w:r>
          </w:p>
          <w:p w14:paraId="47CB687E" w14:textId="77777777" w:rsidR="00AF58D8" w:rsidRPr="00D940D0" w:rsidRDefault="00AF58D8" w:rsidP="00EE7ECF">
            <w:pPr>
              <w:autoSpaceDE w:val="0"/>
              <w:autoSpaceDN w:val="0"/>
              <w:adjustRightInd w:val="0"/>
              <w:rPr>
                <w:rFonts w:ascii="Arial" w:hAnsi="Arial" w:cs="Arial"/>
                <w:sz w:val="22"/>
                <w:szCs w:val="22"/>
              </w:rPr>
            </w:pPr>
            <w:r w:rsidRPr="00D940D0">
              <w:rPr>
                <w:rFonts w:ascii="Arial" w:hAnsi="Arial" w:cs="Arial"/>
                <w:sz w:val="22"/>
                <w:szCs w:val="22"/>
              </w:rPr>
              <w:t>L-ANT/10 Metodologia della ricerca archeologica</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61748D0D" w14:textId="77777777" w:rsidR="00AF58D8" w:rsidRPr="00D940D0" w:rsidRDefault="00AF58D8" w:rsidP="00EE7ECF">
            <w:pPr>
              <w:autoSpaceDE w:val="0"/>
              <w:autoSpaceDN w:val="0"/>
              <w:adjustRightInd w:val="0"/>
              <w:rPr>
                <w:rFonts w:ascii="Arial" w:hAnsi="Arial" w:cs="Arial"/>
                <w:sz w:val="22"/>
                <w:szCs w:val="22"/>
              </w:rPr>
            </w:pPr>
            <w:r w:rsidRPr="00D940D0">
              <w:rPr>
                <w:rFonts w:ascii="Arial" w:hAnsi="Arial" w:cs="Arial"/>
                <w:sz w:val="22"/>
                <w:szCs w:val="22"/>
              </w:rPr>
              <w:t xml:space="preserve">RU </w:t>
            </w:r>
          </w:p>
        </w:tc>
        <w:tc>
          <w:tcPr>
            <w:tcW w:w="1084" w:type="dxa"/>
            <w:tcBorders>
              <w:top w:val="single" w:sz="4" w:space="0" w:color="auto"/>
              <w:left w:val="single" w:sz="4" w:space="0" w:color="auto"/>
              <w:bottom w:val="single" w:sz="4" w:space="0" w:color="auto"/>
              <w:right w:val="single" w:sz="4" w:space="0" w:color="auto"/>
            </w:tcBorders>
          </w:tcPr>
          <w:p w14:paraId="4F541F69" w14:textId="77777777" w:rsidR="00AF58D8" w:rsidRPr="00D940D0" w:rsidRDefault="00AF58D8" w:rsidP="00EE7ECF">
            <w:pPr>
              <w:autoSpaceDE w:val="0"/>
              <w:autoSpaceDN w:val="0"/>
              <w:adjustRightInd w:val="0"/>
              <w:rPr>
                <w:rFonts w:ascii="Arial" w:hAnsi="Arial" w:cs="Arial"/>
                <w:sz w:val="22"/>
                <w:szCs w:val="22"/>
              </w:rPr>
            </w:pPr>
            <w:r>
              <w:rPr>
                <w:rFonts w:ascii="Arial" w:hAnsi="Arial" w:cs="Arial"/>
                <w:sz w:val="22"/>
                <w:szCs w:val="22"/>
              </w:rPr>
              <w:t>Non previsti</w:t>
            </w:r>
          </w:p>
        </w:tc>
      </w:tr>
      <w:tr w:rsidR="00AF58D8" w:rsidRPr="00D940D0" w14:paraId="3FACD680" w14:textId="77777777" w:rsidTr="00EE7ECF">
        <w:tc>
          <w:tcPr>
            <w:tcW w:w="481" w:type="dxa"/>
            <w:tcBorders>
              <w:top w:val="single" w:sz="4" w:space="0" w:color="auto"/>
              <w:left w:val="single" w:sz="4" w:space="0" w:color="auto"/>
              <w:bottom w:val="single" w:sz="4" w:space="0" w:color="auto"/>
              <w:right w:val="single" w:sz="4" w:space="0" w:color="auto"/>
            </w:tcBorders>
            <w:shd w:val="clear" w:color="auto" w:fill="auto"/>
          </w:tcPr>
          <w:p w14:paraId="3A3CEF37" w14:textId="77777777" w:rsidR="00AF58D8" w:rsidRPr="00D940D0" w:rsidRDefault="00AF58D8" w:rsidP="00EE7ECF">
            <w:pPr>
              <w:autoSpaceDE w:val="0"/>
              <w:autoSpaceDN w:val="0"/>
              <w:adjustRightInd w:val="0"/>
              <w:rPr>
                <w:rFonts w:ascii="Arial" w:hAnsi="Arial" w:cs="Arial"/>
                <w:sz w:val="22"/>
                <w:szCs w:val="22"/>
              </w:rPr>
            </w:pPr>
            <w:r>
              <w:rPr>
                <w:rFonts w:ascii="Arial" w:hAnsi="Arial" w:cs="Arial"/>
                <w:sz w:val="22"/>
                <w:szCs w:val="22"/>
              </w:rPr>
              <w:t>4</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4EB1ED5E" w14:textId="77777777" w:rsidR="00AF58D8" w:rsidRPr="00D940D0" w:rsidRDefault="00AF58D8" w:rsidP="00EE7ECF">
            <w:pPr>
              <w:autoSpaceDE w:val="0"/>
              <w:autoSpaceDN w:val="0"/>
              <w:adjustRightInd w:val="0"/>
              <w:rPr>
                <w:rFonts w:ascii="Arial" w:hAnsi="Arial" w:cs="Arial"/>
                <w:sz w:val="22"/>
                <w:szCs w:val="22"/>
              </w:rPr>
            </w:pPr>
            <w:r w:rsidRPr="00D940D0">
              <w:rPr>
                <w:rFonts w:ascii="Arial" w:hAnsi="Arial" w:cs="Arial"/>
                <w:sz w:val="22"/>
                <w:szCs w:val="22"/>
              </w:rPr>
              <w:t>TERZAGHI</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1AEC0791" w14:textId="77777777" w:rsidR="00AF58D8" w:rsidRPr="00D940D0" w:rsidRDefault="00AF58D8" w:rsidP="00EE7ECF">
            <w:pPr>
              <w:autoSpaceDE w:val="0"/>
              <w:autoSpaceDN w:val="0"/>
              <w:adjustRightInd w:val="0"/>
              <w:rPr>
                <w:rFonts w:ascii="Arial" w:hAnsi="Arial" w:cs="Arial"/>
                <w:sz w:val="22"/>
                <w:szCs w:val="22"/>
              </w:rPr>
            </w:pPr>
            <w:r w:rsidRPr="00D940D0">
              <w:rPr>
                <w:rFonts w:ascii="Arial" w:hAnsi="Arial" w:cs="Arial"/>
                <w:sz w:val="22"/>
                <w:szCs w:val="22"/>
              </w:rPr>
              <w:t>MARIA CRISTINA</w:t>
            </w: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6BEB0609" w14:textId="77777777" w:rsidR="00AF58D8" w:rsidRPr="00D940D0" w:rsidRDefault="00AF58D8" w:rsidP="00EE7ECF">
            <w:pPr>
              <w:autoSpaceDE w:val="0"/>
              <w:autoSpaceDN w:val="0"/>
              <w:adjustRightInd w:val="0"/>
              <w:rPr>
                <w:rFonts w:ascii="Arial" w:hAnsi="Arial" w:cs="Arial"/>
                <w:sz w:val="22"/>
                <w:szCs w:val="22"/>
              </w:rPr>
            </w:pPr>
            <w:r w:rsidRPr="00D940D0">
              <w:rPr>
                <w:rFonts w:ascii="Arial" w:hAnsi="Arial" w:cs="Arial"/>
                <w:sz w:val="22"/>
                <w:szCs w:val="22"/>
              </w:rPr>
              <w:t>Università Roma Tre</w:t>
            </w:r>
          </w:p>
          <w:p w14:paraId="32538899" w14:textId="77777777" w:rsidR="00AF58D8" w:rsidRPr="00D940D0" w:rsidRDefault="00AF58D8" w:rsidP="00EE7ECF">
            <w:pPr>
              <w:autoSpaceDE w:val="0"/>
              <w:autoSpaceDN w:val="0"/>
              <w:adjustRightInd w:val="0"/>
              <w:rPr>
                <w:rFonts w:ascii="Arial" w:hAnsi="Arial" w:cs="Arial"/>
                <w:sz w:val="22"/>
                <w:szCs w:val="22"/>
              </w:rPr>
            </w:pPr>
            <w:r w:rsidRPr="00D940D0">
              <w:rPr>
                <w:rFonts w:ascii="Arial" w:hAnsi="Arial" w:cs="Arial"/>
                <w:sz w:val="22"/>
                <w:szCs w:val="22"/>
              </w:rPr>
              <w:t>Dipartimento Studi Umanistici – DSU</w:t>
            </w:r>
          </w:p>
          <w:p w14:paraId="49AC1CD7" w14:textId="77777777" w:rsidR="00AF58D8" w:rsidRPr="00D940D0" w:rsidRDefault="00AF58D8" w:rsidP="00EE7ECF">
            <w:pPr>
              <w:autoSpaceDE w:val="0"/>
              <w:autoSpaceDN w:val="0"/>
              <w:adjustRightInd w:val="0"/>
              <w:rPr>
                <w:rFonts w:ascii="Arial" w:hAnsi="Arial" w:cs="Arial"/>
                <w:sz w:val="22"/>
                <w:szCs w:val="22"/>
              </w:rPr>
            </w:pPr>
            <w:r w:rsidRPr="00D940D0">
              <w:rPr>
                <w:rFonts w:ascii="Arial" w:hAnsi="Arial" w:cs="Arial"/>
                <w:sz w:val="22"/>
                <w:szCs w:val="22"/>
              </w:rPr>
              <w:t xml:space="preserve">L-ART/02 Storia dell’arte moderna   </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6ADB33FA" w14:textId="77777777" w:rsidR="00AF58D8" w:rsidRPr="00D940D0" w:rsidRDefault="00AF58D8" w:rsidP="00EE7ECF">
            <w:pPr>
              <w:autoSpaceDE w:val="0"/>
              <w:autoSpaceDN w:val="0"/>
              <w:adjustRightInd w:val="0"/>
              <w:rPr>
                <w:rFonts w:ascii="Arial" w:hAnsi="Arial" w:cs="Arial"/>
                <w:sz w:val="22"/>
                <w:szCs w:val="22"/>
              </w:rPr>
            </w:pPr>
            <w:r w:rsidRPr="00D940D0">
              <w:rPr>
                <w:rFonts w:ascii="Arial" w:hAnsi="Arial" w:cs="Arial"/>
                <w:sz w:val="22"/>
                <w:szCs w:val="22"/>
              </w:rPr>
              <w:t>PA</w:t>
            </w:r>
          </w:p>
        </w:tc>
        <w:tc>
          <w:tcPr>
            <w:tcW w:w="1084" w:type="dxa"/>
            <w:tcBorders>
              <w:top w:val="single" w:sz="4" w:space="0" w:color="auto"/>
              <w:left w:val="single" w:sz="4" w:space="0" w:color="auto"/>
              <w:bottom w:val="single" w:sz="4" w:space="0" w:color="auto"/>
              <w:right w:val="single" w:sz="4" w:space="0" w:color="auto"/>
            </w:tcBorders>
          </w:tcPr>
          <w:p w14:paraId="7665EFC9" w14:textId="77777777" w:rsidR="00AF58D8" w:rsidRPr="00D940D0" w:rsidRDefault="00AF58D8" w:rsidP="00EE7ECF">
            <w:pPr>
              <w:autoSpaceDE w:val="0"/>
              <w:autoSpaceDN w:val="0"/>
              <w:adjustRightInd w:val="0"/>
              <w:rPr>
                <w:rFonts w:ascii="Arial" w:hAnsi="Arial" w:cs="Arial"/>
                <w:sz w:val="22"/>
                <w:szCs w:val="22"/>
              </w:rPr>
            </w:pPr>
            <w:r>
              <w:rPr>
                <w:rFonts w:ascii="Arial" w:hAnsi="Arial" w:cs="Arial"/>
                <w:sz w:val="22"/>
                <w:szCs w:val="22"/>
              </w:rPr>
              <w:t>Non previsti</w:t>
            </w:r>
          </w:p>
        </w:tc>
      </w:tr>
    </w:tbl>
    <w:p w14:paraId="7737A4F3" w14:textId="77777777" w:rsidR="00AF58D8" w:rsidRPr="005B2653" w:rsidRDefault="00AF58D8" w:rsidP="00AF58D8">
      <w:pPr>
        <w:rPr>
          <w:rFonts w:ascii="Arial" w:hAnsi="Arial" w:cs="Arial"/>
          <w:b/>
          <w:bCs/>
        </w:rPr>
      </w:pPr>
    </w:p>
    <w:p w14:paraId="0E65DFE2" w14:textId="77777777" w:rsidR="006B5702" w:rsidRPr="005B2653" w:rsidRDefault="006B5702" w:rsidP="00943375">
      <w:pPr>
        <w:jc w:val="center"/>
        <w:rPr>
          <w:rFonts w:ascii="Arial" w:hAnsi="Arial" w:cs="Arial"/>
          <w:b/>
          <w:bCs/>
        </w:rPr>
      </w:pPr>
    </w:p>
    <w:p w14:paraId="41763573" w14:textId="4C626A99" w:rsidR="00BD3219" w:rsidRPr="00BD3219" w:rsidRDefault="00BD3219" w:rsidP="00BD3219">
      <w:pPr>
        <w:pStyle w:val="Titolo"/>
        <w:spacing w:after="120"/>
        <w:rPr>
          <w:rFonts w:ascii="Arial" w:hAnsi="Arial" w:cs="Arial"/>
          <w:sz w:val="28"/>
          <w:szCs w:val="28"/>
          <w:vertAlign w:val="superscript"/>
        </w:rPr>
      </w:pPr>
      <w:r>
        <w:rPr>
          <w:rFonts w:ascii="Arial" w:hAnsi="Arial" w:cs="Arial"/>
          <w:sz w:val="28"/>
          <w:szCs w:val="28"/>
        </w:rPr>
        <w:t>Esperti impegnati</w:t>
      </w:r>
      <w:r w:rsidRPr="005B2653">
        <w:rPr>
          <w:rFonts w:ascii="Arial" w:hAnsi="Arial" w:cs="Arial"/>
          <w:sz w:val="28"/>
          <w:szCs w:val="28"/>
        </w:rPr>
        <w:t xml:space="preserve"> nell’attività didattica</w:t>
      </w:r>
      <w:r>
        <w:rPr>
          <w:rFonts w:ascii="Arial" w:hAnsi="Arial" w:cs="Arial"/>
          <w:sz w:val="28"/>
          <w:szCs w:val="28"/>
        </w:rPr>
        <w:t xml:space="preserve"> </w:t>
      </w:r>
      <w:r>
        <w:rPr>
          <w:rFonts w:ascii="Arial" w:hAnsi="Arial" w:cs="Arial"/>
          <w:sz w:val="28"/>
          <w:szCs w:val="28"/>
          <w:vertAlign w:val="superscript"/>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410"/>
        <w:gridCol w:w="8"/>
        <w:gridCol w:w="2402"/>
        <w:gridCol w:w="2693"/>
        <w:gridCol w:w="20"/>
        <w:gridCol w:w="1964"/>
      </w:tblGrid>
      <w:tr w:rsidR="006832AF" w:rsidRPr="005B2653" w14:paraId="3FB88019" w14:textId="77777777" w:rsidTr="006832AF">
        <w:tc>
          <w:tcPr>
            <w:tcW w:w="704" w:type="dxa"/>
            <w:shd w:val="clear" w:color="auto" w:fill="auto"/>
          </w:tcPr>
          <w:p w14:paraId="6EED5EEE" w14:textId="77777777" w:rsidR="006832AF" w:rsidRPr="00AA3F61" w:rsidRDefault="006832AF" w:rsidP="006832AF">
            <w:pPr>
              <w:autoSpaceDE w:val="0"/>
              <w:autoSpaceDN w:val="0"/>
              <w:adjustRightInd w:val="0"/>
              <w:rPr>
                <w:rFonts w:ascii="Arial" w:hAnsi="Arial" w:cs="Arial"/>
                <w:b/>
                <w:sz w:val="22"/>
                <w:szCs w:val="22"/>
              </w:rPr>
            </w:pPr>
          </w:p>
        </w:tc>
        <w:tc>
          <w:tcPr>
            <w:tcW w:w="2418" w:type="dxa"/>
            <w:gridSpan w:val="2"/>
            <w:shd w:val="clear" w:color="auto" w:fill="auto"/>
          </w:tcPr>
          <w:p w14:paraId="235FCEB8" w14:textId="45003F00" w:rsidR="006832AF" w:rsidRPr="00AA3F61" w:rsidRDefault="006832AF" w:rsidP="006832AF">
            <w:pPr>
              <w:autoSpaceDE w:val="0"/>
              <w:autoSpaceDN w:val="0"/>
              <w:adjustRightInd w:val="0"/>
              <w:rPr>
                <w:rFonts w:ascii="Arial" w:hAnsi="Arial" w:cs="Arial"/>
                <w:b/>
                <w:sz w:val="22"/>
                <w:szCs w:val="22"/>
              </w:rPr>
            </w:pPr>
            <w:r w:rsidRPr="00AA3F61">
              <w:rPr>
                <w:rFonts w:ascii="Arial" w:hAnsi="Arial" w:cs="Arial"/>
                <w:b/>
                <w:sz w:val="22"/>
                <w:szCs w:val="22"/>
              </w:rPr>
              <w:t>Cognome</w:t>
            </w:r>
          </w:p>
        </w:tc>
        <w:tc>
          <w:tcPr>
            <w:tcW w:w="2402" w:type="dxa"/>
            <w:shd w:val="clear" w:color="auto" w:fill="auto"/>
          </w:tcPr>
          <w:p w14:paraId="2D8A1EDE" w14:textId="3385F87F" w:rsidR="006832AF" w:rsidRPr="00AA3F61" w:rsidRDefault="006832AF" w:rsidP="006832AF">
            <w:pPr>
              <w:autoSpaceDE w:val="0"/>
              <w:autoSpaceDN w:val="0"/>
              <w:adjustRightInd w:val="0"/>
              <w:rPr>
                <w:rFonts w:ascii="Arial" w:hAnsi="Arial" w:cs="Arial"/>
                <w:b/>
                <w:sz w:val="22"/>
                <w:szCs w:val="22"/>
              </w:rPr>
            </w:pPr>
            <w:r w:rsidRPr="00AA3F61">
              <w:rPr>
                <w:rFonts w:ascii="Arial" w:hAnsi="Arial" w:cs="Arial"/>
                <w:b/>
                <w:sz w:val="22"/>
                <w:szCs w:val="22"/>
              </w:rPr>
              <w:t>Nome</w:t>
            </w:r>
          </w:p>
        </w:tc>
        <w:tc>
          <w:tcPr>
            <w:tcW w:w="2713" w:type="dxa"/>
            <w:gridSpan w:val="2"/>
            <w:shd w:val="clear" w:color="auto" w:fill="auto"/>
          </w:tcPr>
          <w:p w14:paraId="26CF0311" w14:textId="111C4F8B" w:rsidR="006832AF" w:rsidRPr="00AA3F61" w:rsidRDefault="006832AF" w:rsidP="006832AF">
            <w:pPr>
              <w:autoSpaceDE w:val="0"/>
              <w:autoSpaceDN w:val="0"/>
              <w:adjustRightInd w:val="0"/>
              <w:rPr>
                <w:rFonts w:ascii="Arial" w:hAnsi="Arial" w:cs="Arial"/>
                <w:b/>
                <w:sz w:val="22"/>
                <w:szCs w:val="22"/>
              </w:rPr>
            </w:pPr>
            <w:r w:rsidRPr="00AA3F61">
              <w:rPr>
                <w:rFonts w:ascii="Arial" w:hAnsi="Arial" w:cs="Arial"/>
                <w:b/>
                <w:sz w:val="22"/>
                <w:szCs w:val="22"/>
              </w:rPr>
              <w:t>Ente</w:t>
            </w:r>
          </w:p>
        </w:tc>
        <w:tc>
          <w:tcPr>
            <w:tcW w:w="1964" w:type="dxa"/>
            <w:shd w:val="clear" w:color="auto" w:fill="auto"/>
          </w:tcPr>
          <w:p w14:paraId="6EB56389" w14:textId="3A302F03" w:rsidR="006832AF" w:rsidRPr="00AA3F61" w:rsidRDefault="006832AF" w:rsidP="006832AF">
            <w:pPr>
              <w:autoSpaceDE w:val="0"/>
              <w:autoSpaceDN w:val="0"/>
              <w:adjustRightInd w:val="0"/>
              <w:rPr>
                <w:rFonts w:ascii="Arial" w:hAnsi="Arial" w:cs="Arial"/>
                <w:b/>
                <w:sz w:val="22"/>
                <w:szCs w:val="22"/>
              </w:rPr>
            </w:pPr>
            <w:r w:rsidRPr="00AA3F61">
              <w:rPr>
                <w:rFonts w:ascii="Arial" w:hAnsi="Arial" w:cs="Arial"/>
                <w:b/>
                <w:sz w:val="22"/>
                <w:szCs w:val="22"/>
              </w:rPr>
              <w:t>Qualifica</w:t>
            </w:r>
          </w:p>
        </w:tc>
      </w:tr>
      <w:tr w:rsidR="006832AF" w:rsidRPr="005B2653" w14:paraId="79B70C55" w14:textId="77777777" w:rsidTr="006832AF">
        <w:tc>
          <w:tcPr>
            <w:tcW w:w="704" w:type="dxa"/>
            <w:shd w:val="clear" w:color="auto" w:fill="auto"/>
          </w:tcPr>
          <w:p w14:paraId="7E602002" w14:textId="3CBDD4A8" w:rsidR="006832AF" w:rsidRPr="00AA3F61" w:rsidRDefault="006832AF" w:rsidP="006832AF">
            <w:pPr>
              <w:autoSpaceDE w:val="0"/>
              <w:autoSpaceDN w:val="0"/>
              <w:adjustRightInd w:val="0"/>
              <w:rPr>
                <w:rFonts w:ascii="Arial" w:hAnsi="Arial" w:cs="Arial"/>
                <w:b/>
                <w:sz w:val="22"/>
                <w:szCs w:val="22"/>
              </w:rPr>
            </w:pPr>
            <w:r w:rsidRPr="00AA3F61">
              <w:rPr>
                <w:rFonts w:ascii="Arial" w:hAnsi="Arial" w:cs="Arial"/>
                <w:b/>
                <w:sz w:val="22"/>
                <w:szCs w:val="22"/>
              </w:rPr>
              <w:t>1</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48B8E1D7" w14:textId="21186BAD" w:rsidR="006832AF" w:rsidRPr="00AA3F61" w:rsidRDefault="006832AF" w:rsidP="006832AF">
            <w:pPr>
              <w:autoSpaceDE w:val="0"/>
              <w:autoSpaceDN w:val="0"/>
              <w:adjustRightInd w:val="0"/>
              <w:rPr>
                <w:rFonts w:ascii="Arial" w:hAnsi="Arial" w:cs="Arial"/>
                <w:b/>
                <w:sz w:val="22"/>
                <w:szCs w:val="22"/>
              </w:rPr>
            </w:pPr>
            <w:r w:rsidRPr="00AA3F61">
              <w:rPr>
                <w:rFonts w:ascii="Arial" w:hAnsi="Arial" w:cs="Arial"/>
                <w:sz w:val="22"/>
                <w:szCs w:val="22"/>
              </w:rPr>
              <w:t>AGNOLETTI</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77BCCB58" w14:textId="0D2EB7C4" w:rsidR="006832AF" w:rsidRPr="00AA3F61" w:rsidRDefault="006832AF" w:rsidP="006832AF">
            <w:pPr>
              <w:autoSpaceDE w:val="0"/>
              <w:autoSpaceDN w:val="0"/>
              <w:adjustRightInd w:val="0"/>
              <w:rPr>
                <w:rFonts w:ascii="Arial" w:hAnsi="Arial" w:cs="Arial"/>
                <w:b/>
                <w:sz w:val="22"/>
                <w:szCs w:val="22"/>
              </w:rPr>
            </w:pPr>
            <w:r w:rsidRPr="00AA3F61">
              <w:rPr>
                <w:rFonts w:ascii="Arial" w:hAnsi="Arial" w:cs="Arial"/>
                <w:sz w:val="22"/>
                <w:szCs w:val="22"/>
              </w:rPr>
              <w:t xml:space="preserve">MAURO </w:t>
            </w:r>
          </w:p>
        </w:tc>
        <w:tc>
          <w:tcPr>
            <w:tcW w:w="2713" w:type="dxa"/>
            <w:gridSpan w:val="2"/>
            <w:tcBorders>
              <w:top w:val="single" w:sz="4" w:space="0" w:color="auto"/>
              <w:left w:val="single" w:sz="4" w:space="0" w:color="auto"/>
              <w:bottom w:val="single" w:sz="4" w:space="0" w:color="auto"/>
              <w:right w:val="single" w:sz="4" w:space="0" w:color="auto"/>
            </w:tcBorders>
            <w:shd w:val="clear" w:color="auto" w:fill="auto"/>
          </w:tcPr>
          <w:p w14:paraId="20D1F1CC" w14:textId="18B034B4" w:rsidR="006832AF" w:rsidRPr="00AA3F61" w:rsidRDefault="006832AF" w:rsidP="006832AF">
            <w:pPr>
              <w:autoSpaceDE w:val="0"/>
              <w:autoSpaceDN w:val="0"/>
              <w:adjustRightInd w:val="0"/>
              <w:rPr>
                <w:rFonts w:ascii="Arial" w:hAnsi="Arial" w:cs="Arial"/>
                <w:b/>
                <w:sz w:val="22"/>
                <w:szCs w:val="22"/>
              </w:rPr>
            </w:pPr>
            <w:r w:rsidRPr="00AA3F61">
              <w:rPr>
                <w:rFonts w:ascii="Arial" w:hAnsi="Arial" w:cs="Arial"/>
                <w:sz w:val="22"/>
                <w:szCs w:val="22"/>
              </w:rPr>
              <w:t>Università degli Studi di Firenze</w:t>
            </w:r>
            <w:r w:rsidRPr="00AA3F61">
              <w:rPr>
                <w:rFonts w:ascii="Arial" w:hAnsi="Arial" w:cs="Arial"/>
                <w:sz w:val="22"/>
                <w:szCs w:val="22"/>
              </w:rPr>
              <w:br/>
              <w:t>Dipartimento di Gestione dei Sistemi Agrari, Alimentari e Forestali - GESAAF</w:t>
            </w:r>
            <w:r w:rsidRPr="00AA3F61">
              <w:rPr>
                <w:rFonts w:ascii="Arial" w:hAnsi="Arial" w:cs="Arial"/>
                <w:sz w:val="22"/>
                <w:szCs w:val="22"/>
              </w:rPr>
              <w:br/>
              <w:t>AGR/05 Assestamento forestale e selvicoltura</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3135D848" w14:textId="22F02E66" w:rsidR="006832AF" w:rsidRPr="00AA3F61" w:rsidRDefault="006832AF" w:rsidP="006832AF">
            <w:pPr>
              <w:autoSpaceDE w:val="0"/>
              <w:autoSpaceDN w:val="0"/>
              <w:adjustRightInd w:val="0"/>
              <w:rPr>
                <w:rFonts w:ascii="Arial" w:hAnsi="Arial" w:cs="Arial"/>
                <w:b/>
                <w:sz w:val="22"/>
                <w:szCs w:val="22"/>
              </w:rPr>
            </w:pPr>
            <w:r w:rsidRPr="00AA3F61">
              <w:rPr>
                <w:rFonts w:ascii="Arial" w:hAnsi="Arial" w:cs="Arial"/>
                <w:sz w:val="22"/>
                <w:szCs w:val="22"/>
              </w:rPr>
              <w:t>PA</w:t>
            </w:r>
          </w:p>
        </w:tc>
      </w:tr>
      <w:tr w:rsidR="006832AF" w:rsidRPr="005B2653" w14:paraId="766286C3" w14:textId="77777777" w:rsidTr="006832AF">
        <w:tc>
          <w:tcPr>
            <w:tcW w:w="704" w:type="dxa"/>
            <w:shd w:val="clear" w:color="auto" w:fill="auto"/>
          </w:tcPr>
          <w:p w14:paraId="24170657" w14:textId="2EE77573" w:rsidR="006832AF" w:rsidRPr="00AA3F61" w:rsidRDefault="006832AF" w:rsidP="006832AF">
            <w:pPr>
              <w:autoSpaceDE w:val="0"/>
              <w:autoSpaceDN w:val="0"/>
              <w:adjustRightInd w:val="0"/>
              <w:jc w:val="both"/>
              <w:rPr>
                <w:rFonts w:ascii="Arial" w:hAnsi="Arial" w:cs="Arial"/>
                <w:b/>
                <w:sz w:val="22"/>
                <w:szCs w:val="22"/>
              </w:rPr>
            </w:pPr>
            <w:r w:rsidRPr="00AA3F61">
              <w:rPr>
                <w:rFonts w:ascii="Arial" w:hAnsi="Arial" w:cs="Arial"/>
                <w:b/>
                <w:sz w:val="22"/>
                <w:szCs w:val="22"/>
              </w:rPr>
              <w:t>2</w:t>
            </w:r>
          </w:p>
        </w:tc>
        <w:tc>
          <w:tcPr>
            <w:tcW w:w="2418" w:type="dxa"/>
            <w:gridSpan w:val="2"/>
            <w:shd w:val="clear" w:color="auto" w:fill="auto"/>
          </w:tcPr>
          <w:p w14:paraId="225B077B" w14:textId="6A4C5417" w:rsidR="006832AF" w:rsidRPr="00AA3F61" w:rsidRDefault="006832AF" w:rsidP="006832AF">
            <w:pPr>
              <w:autoSpaceDE w:val="0"/>
              <w:autoSpaceDN w:val="0"/>
              <w:adjustRightInd w:val="0"/>
              <w:jc w:val="both"/>
              <w:rPr>
                <w:rFonts w:ascii="Arial" w:hAnsi="Arial" w:cs="Arial"/>
                <w:b/>
                <w:sz w:val="22"/>
                <w:szCs w:val="22"/>
              </w:rPr>
            </w:pPr>
            <w:r w:rsidRPr="00AA3F61">
              <w:rPr>
                <w:rFonts w:ascii="Arial" w:hAnsi="Arial" w:cs="Arial"/>
                <w:sz w:val="22"/>
                <w:szCs w:val="22"/>
              </w:rPr>
              <w:t>AJO’</w:t>
            </w:r>
          </w:p>
        </w:tc>
        <w:tc>
          <w:tcPr>
            <w:tcW w:w="2402" w:type="dxa"/>
            <w:shd w:val="clear" w:color="auto" w:fill="auto"/>
          </w:tcPr>
          <w:p w14:paraId="193AC54A" w14:textId="57DAE40E" w:rsidR="006832AF" w:rsidRPr="00AA3F61" w:rsidRDefault="006832AF" w:rsidP="006832AF">
            <w:pPr>
              <w:autoSpaceDE w:val="0"/>
              <w:autoSpaceDN w:val="0"/>
              <w:adjustRightInd w:val="0"/>
              <w:jc w:val="both"/>
              <w:rPr>
                <w:rFonts w:ascii="Arial" w:hAnsi="Arial" w:cs="Arial"/>
                <w:b/>
                <w:sz w:val="22"/>
                <w:szCs w:val="22"/>
              </w:rPr>
            </w:pPr>
            <w:r w:rsidRPr="00AA3F61">
              <w:rPr>
                <w:rFonts w:ascii="Arial" w:hAnsi="Arial" w:cs="Arial"/>
                <w:sz w:val="22"/>
                <w:szCs w:val="22"/>
              </w:rPr>
              <w:t>GABRIELE</w:t>
            </w:r>
          </w:p>
        </w:tc>
        <w:tc>
          <w:tcPr>
            <w:tcW w:w="2713" w:type="dxa"/>
            <w:gridSpan w:val="2"/>
            <w:tcBorders>
              <w:top w:val="single" w:sz="4" w:space="0" w:color="auto"/>
              <w:left w:val="single" w:sz="4" w:space="0" w:color="auto"/>
              <w:bottom w:val="single" w:sz="4" w:space="0" w:color="auto"/>
              <w:right w:val="single" w:sz="4" w:space="0" w:color="auto"/>
            </w:tcBorders>
            <w:shd w:val="clear" w:color="auto" w:fill="auto"/>
          </w:tcPr>
          <w:p w14:paraId="7EAF65EC" w14:textId="5D1F3134" w:rsidR="006832AF" w:rsidRPr="00AA3F61" w:rsidRDefault="006832AF" w:rsidP="006832AF">
            <w:pPr>
              <w:autoSpaceDE w:val="0"/>
              <w:autoSpaceDN w:val="0"/>
              <w:adjustRightInd w:val="0"/>
              <w:ind w:left="61"/>
              <w:jc w:val="both"/>
              <w:rPr>
                <w:rFonts w:ascii="Arial" w:hAnsi="Arial" w:cs="Arial"/>
                <w:b/>
                <w:sz w:val="22"/>
                <w:szCs w:val="22"/>
              </w:rPr>
            </w:pPr>
            <w:r w:rsidRPr="00AA3F61">
              <w:rPr>
                <w:rFonts w:ascii="Arial" w:hAnsi="Arial" w:cs="Arial"/>
                <w:sz w:val="22"/>
                <w:szCs w:val="22"/>
              </w:rPr>
              <w:t>Università Roma Tre</w:t>
            </w:r>
            <w:r w:rsidRPr="00AA3F61">
              <w:rPr>
                <w:rFonts w:ascii="Arial" w:hAnsi="Arial" w:cs="Arial"/>
                <w:sz w:val="22"/>
                <w:szCs w:val="22"/>
              </w:rPr>
              <w:br/>
              <w:t>Dipartimento di Architettura - DARC</w:t>
            </w:r>
            <w:r w:rsidRPr="00AA3F61">
              <w:rPr>
                <w:rFonts w:ascii="Arial" w:hAnsi="Arial" w:cs="Arial"/>
                <w:sz w:val="22"/>
                <w:szCs w:val="22"/>
              </w:rPr>
              <w:br/>
              <w:t>ICAR/19 Restauro</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29E5F7DC" w14:textId="3596C583" w:rsidR="006832AF" w:rsidRPr="00AA3F61" w:rsidRDefault="006832AF" w:rsidP="006832AF">
            <w:pPr>
              <w:autoSpaceDE w:val="0"/>
              <w:autoSpaceDN w:val="0"/>
              <w:adjustRightInd w:val="0"/>
              <w:ind w:left="223"/>
              <w:jc w:val="both"/>
              <w:rPr>
                <w:rFonts w:ascii="Arial" w:hAnsi="Arial" w:cs="Arial"/>
                <w:b/>
                <w:sz w:val="22"/>
                <w:szCs w:val="22"/>
              </w:rPr>
            </w:pPr>
            <w:r w:rsidRPr="00AA3F61">
              <w:rPr>
                <w:rFonts w:ascii="Arial" w:hAnsi="Arial" w:cs="Arial"/>
                <w:sz w:val="22"/>
                <w:szCs w:val="22"/>
              </w:rPr>
              <w:t>Dottorando</w:t>
            </w:r>
          </w:p>
        </w:tc>
      </w:tr>
      <w:tr w:rsidR="006832AF" w:rsidRPr="005B2653" w14:paraId="69E5D9AB" w14:textId="77777777" w:rsidTr="006832AF">
        <w:tc>
          <w:tcPr>
            <w:tcW w:w="704" w:type="dxa"/>
            <w:shd w:val="clear" w:color="auto" w:fill="auto"/>
          </w:tcPr>
          <w:p w14:paraId="3CD8F0DC" w14:textId="247F5AD6" w:rsidR="006832AF" w:rsidRPr="00AA3F61" w:rsidRDefault="006832AF" w:rsidP="006832AF">
            <w:pPr>
              <w:autoSpaceDE w:val="0"/>
              <w:autoSpaceDN w:val="0"/>
              <w:adjustRightInd w:val="0"/>
              <w:jc w:val="both"/>
              <w:rPr>
                <w:rFonts w:ascii="Arial" w:hAnsi="Arial" w:cs="Arial"/>
                <w:b/>
                <w:sz w:val="22"/>
                <w:szCs w:val="22"/>
              </w:rPr>
            </w:pPr>
            <w:r w:rsidRPr="00AA3F61">
              <w:rPr>
                <w:rFonts w:ascii="Arial" w:hAnsi="Arial" w:cs="Arial"/>
                <w:b/>
                <w:sz w:val="22"/>
                <w:szCs w:val="22"/>
              </w:rPr>
              <w:t>3</w:t>
            </w:r>
          </w:p>
        </w:tc>
        <w:tc>
          <w:tcPr>
            <w:tcW w:w="2418" w:type="dxa"/>
            <w:gridSpan w:val="2"/>
            <w:shd w:val="clear" w:color="auto" w:fill="auto"/>
          </w:tcPr>
          <w:p w14:paraId="699CF1E0" w14:textId="749E9EA6" w:rsidR="006832AF" w:rsidRPr="00AA3F61" w:rsidRDefault="006832AF" w:rsidP="006832AF">
            <w:pPr>
              <w:autoSpaceDE w:val="0"/>
              <w:autoSpaceDN w:val="0"/>
              <w:adjustRightInd w:val="0"/>
              <w:jc w:val="both"/>
              <w:rPr>
                <w:rFonts w:ascii="Arial" w:hAnsi="Arial" w:cs="Arial"/>
                <w:b/>
                <w:sz w:val="22"/>
                <w:szCs w:val="22"/>
              </w:rPr>
            </w:pPr>
            <w:r w:rsidRPr="00AA3F61">
              <w:rPr>
                <w:rFonts w:ascii="Arial" w:hAnsi="Arial" w:cs="Arial"/>
                <w:sz w:val="22"/>
                <w:szCs w:val="22"/>
              </w:rPr>
              <w:t>AGRESTA</w:t>
            </w:r>
          </w:p>
        </w:tc>
        <w:tc>
          <w:tcPr>
            <w:tcW w:w="2402" w:type="dxa"/>
            <w:shd w:val="clear" w:color="auto" w:fill="auto"/>
          </w:tcPr>
          <w:p w14:paraId="44F802EE" w14:textId="22CBCC90" w:rsidR="006832AF" w:rsidRPr="00AA3F61" w:rsidRDefault="006832AF" w:rsidP="006832AF">
            <w:pPr>
              <w:autoSpaceDE w:val="0"/>
              <w:autoSpaceDN w:val="0"/>
              <w:adjustRightInd w:val="0"/>
              <w:jc w:val="both"/>
              <w:rPr>
                <w:rFonts w:ascii="Arial" w:hAnsi="Arial" w:cs="Arial"/>
                <w:b/>
                <w:sz w:val="22"/>
                <w:szCs w:val="22"/>
              </w:rPr>
            </w:pPr>
            <w:r w:rsidRPr="00AA3F61">
              <w:rPr>
                <w:rFonts w:ascii="Arial" w:hAnsi="Arial" w:cs="Arial"/>
                <w:sz w:val="22"/>
                <w:szCs w:val="22"/>
              </w:rPr>
              <w:t>ALESSIO</w:t>
            </w:r>
          </w:p>
        </w:tc>
        <w:tc>
          <w:tcPr>
            <w:tcW w:w="2713" w:type="dxa"/>
            <w:gridSpan w:val="2"/>
            <w:tcBorders>
              <w:top w:val="single" w:sz="4" w:space="0" w:color="auto"/>
              <w:left w:val="single" w:sz="4" w:space="0" w:color="auto"/>
              <w:bottom w:val="single" w:sz="4" w:space="0" w:color="auto"/>
              <w:right w:val="single" w:sz="4" w:space="0" w:color="auto"/>
            </w:tcBorders>
            <w:shd w:val="clear" w:color="auto" w:fill="auto"/>
          </w:tcPr>
          <w:p w14:paraId="79953528" w14:textId="0D42FA75" w:rsidR="006832AF" w:rsidRPr="00AA3F61" w:rsidRDefault="006832AF" w:rsidP="006832AF">
            <w:pPr>
              <w:autoSpaceDE w:val="0"/>
              <w:autoSpaceDN w:val="0"/>
              <w:adjustRightInd w:val="0"/>
              <w:ind w:left="61"/>
              <w:jc w:val="both"/>
              <w:rPr>
                <w:rFonts w:ascii="Arial" w:hAnsi="Arial" w:cs="Arial"/>
                <w:b/>
                <w:sz w:val="22"/>
                <w:szCs w:val="22"/>
              </w:rPr>
            </w:pPr>
            <w:r w:rsidRPr="00AA3F61">
              <w:rPr>
                <w:rFonts w:ascii="Arial" w:hAnsi="Arial" w:cs="Arial"/>
                <w:sz w:val="22"/>
                <w:szCs w:val="22"/>
              </w:rPr>
              <w:t>Università Roma Tre</w:t>
            </w:r>
            <w:r w:rsidRPr="00AA3F61">
              <w:rPr>
                <w:rFonts w:ascii="Arial" w:hAnsi="Arial" w:cs="Arial"/>
                <w:sz w:val="22"/>
                <w:szCs w:val="22"/>
              </w:rPr>
              <w:br/>
              <w:t>Dipartimento di Architettura - DARC</w:t>
            </w:r>
            <w:r w:rsidRPr="00AA3F61">
              <w:rPr>
                <w:rFonts w:ascii="Arial" w:hAnsi="Arial" w:cs="Arial"/>
                <w:sz w:val="22"/>
                <w:szCs w:val="22"/>
              </w:rPr>
              <w:br/>
              <w:t>ICAR/14 Composizione architettonica e urbana.</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6C25316B" w14:textId="54D5DF52" w:rsidR="006832AF" w:rsidRPr="00AA3F61" w:rsidRDefault="006832AF" w:rsidP="006832AF">
            <w:pPr>
              <w:autoSpaceDE w:val="0"/>
              <w:autoSpaceDN w:val="0"/>
              <w:adjustRightInd w:val="0"/>
              <w:ind w:left="223"/>
              <w:jc w:val="both"/>
              <w:rPr>
                <w:rFonts w:ascii="Arial" w:hAnsi="Arial" w:cs="Arial"/>
                <w:b/>
                <w:sz w:val="22"/>
                <w:szCs w:val="22"/>
              </w:rPr>
            </w:pPr>
            <w:r w:rsidRPr="00AA3F61">
              <w:rPr>
                <w:rFonts w:ascii="Arial" w:hAnsi="Arial" w:cs="Arial"/>
                <w:sz w:val="22"/>
                <w:szCs w:val="22"/>
              </w:rPr>
              <w:t>Dottorando</w:t>
            </w:r>
          </w:p>
        </w:tc>
      </w:tr>
      <w:tr w:rsidR="006832AF" w:rsidRPr="005B2653" w14:paraId="43F5979D" w14:textId="77777777" w:rsidTr="006832AF">
        <w:tc>
          <w:tcPr>
            <w:tcW w:w="704" w:type="dxa"/>
            <w:shd w:val="clear" w:color="auto" w:fill="auto"/>
          </w:tcPr>
          <w:p w14:paraId="694250FB" w14:textId="107246E3" w:rsidR="006832AF" w:rsidRPr="00AA3F61" w:rsidRDefault="006832AF" w:rsidP="006832AF">
            <w:pPr>
              <w:autoSpaceDE w:val="0"/>
              <w:autoSpaceDN w:val="0"/>
              <w:adjustRightInd w:val="0"/>
              <w:jc w:val="both"/>
              <w:rPr>
                <w:rFonts w:ascii="Arial" w:hAnsi="Arial" w:cs="Arial"/>
                <w:b/>
                <w:sz w:val="22"/>
                <w:szCs w:val="22"/>
              </w:rPr>
            </w:pPr>
            <w:r w:rsidRPr="00AA3F61">
              <w:rPr>
                <w:rFonts w:ascii="Arial" w:hAnsi="Arial" w:cs="Arial"/>
                <w:b/>
                <w:sz w:val="22"/>
                <w:szCs w:val="22"/>
              </w:rPr>
              <w:t>4</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3029902A" w14:textId="6F077A33"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AUGENTI</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458C7313" w14:textId="36875CFF"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ANDREA</w:t>
            </w:r>
          </w:p>
        </w:tc>
        <w:tc>
          <w:tcPr>
            <w:tcW w:w="2713" w:type="dxa"/>
            <w:gridSpan w:val="2"/>
            <w:tcBorders>
              <w:top w:val="single" w:sz="4" w:space="0" w:color="auto"/>
              <w:left w:val="single" w:sz="4" w:space="0" w:color="auto"/>
              <w:bottom w:val="single" w:sz="4" w:space="0" w:color="auto"/>
              <w:right w:val="single" w:sz="4" w:space="0" w:color="auto"/>
            </w:tcBorders>
            <w:shd w:val="clear" w:color="auto" w:fill="auto"/>
          </w:tcPr>
          <w:p w14:paraId="733F5180" w14:textId="77777777"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Università di Bologna</w:t>
            </w:r>
          </w:p>
          <w:p w14:paraId="5F268A65" w14:textId="77777777"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Dipartimento di Storia Culture Civiltà</w:t>
            </w:r>
          </w:p>
          <w:p w14:paraId="3827753F" w14:textId="64982F03" w:rsidR="006832AF" w:rsidRPr="00AA3F61" w:rsidRDefault="006832AF" w:rsidP="006832AF">
            <w:pPr>
              <w:autoSpaceDE w:val="0"/>
              <w:autoSpaceDN w:val="0"/>
              <w:adjustRightInd w:val="0"/>
              <w:ind w:left="61"/>
              <w:jc w:val="both"/>
              <w:rPr>
                <w:rFonts w:ascii="Arial" w:hAnsi="Arial" w:cs="Arial"/>
                <w:sz w:val="22"/>
                <w:szCs w:val="22"/>
              </w:rPr>
            </w:pPr>
            <w:r w:rsidRPr="00AA3F61">
              <w:rPr>
                <w:rFonts w:ascii="Arial" w:hAnsi="Arial" w:cs="Arial"/>
                <w:sz w:val="22"/>
                <w:szCs w:val="22"/>
              </w:rPr>
              <w:t>L-ANT/08 Archeologia cristiana e medievale</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5CC9C774" w14:textId="53C9ED9A" w:rsidR="006832AF" w:rsidRPr="00AA3F61" w:rsidRDefault="006832AF" w:rsidP="006832AF">
            <w:pPr>
              <w:autoSpaceDE w:val="0"/>
              <w:autoSpaceDN w:val="0"/>
              <w:adjustRightInd w:val="0"/>
              <w:ind w:left="223"/>
              <w:jc w:val="both"/>
              <w:rPr>
                <w:rFonts w:ascii="Arial" w:hAnsi="Arial" w:cs="Arial"/>
                <w:sz w:val="22"/>
                <w:szCs w:val="22"/>
              </w:rPr>
            </w:pPr>
            <w:r w:rsidRPr="00AA3F61">
              <w:rPr>
                <w:rFonts w:ascii="Arial" w:hAnsi="Arial" w:cs="Arial"/>
                <w:sz w:val="22"/>
                <w:szCs w:val="22"/>
              </w:rPr>
              <w:t>PO</w:t>
            </w:r>
          </w:p>
        </w:tc>
      </w:tr>
      <w:tr w:rsidR="006832AF" w:rsidRPr="005B2653" w14:paraId="07793C7D" w14:textId="77777777" w:rsidTr="006832AF">
        <w:tc>
          <w:tcPr>
            <w:tcW w:w="704" w:type="dxa"/>
            <w:shd w:val="clear" w:color="auto" w:fill="auto"/>
          </w:tcPr>
          <w:p w14:paraId="263B2F19" w14:textId="7C0708E8" w:rsidR="006832AF" w:rsidRPr="00AA3F61" w:rsidRDefault="006832AF" w:rsidP="006832AF">
            <w:pPr>
              <w:autoSpaceDE w:val="0"/>
              <w:autoSpaceDN w:val="0"/>
              <w:adjustRightInd w:val="0"/>
              <w:jc w:val="both"/>
              <w:rPr>
                <w:rFonts w:ascii="Arial" w:hAnsi="Arial" w:cs="Arial"/>
                <w:b/>
                <w:sz w:val="22"/>
                <w:szCs w:val="22"/>
              </w:rPr>
            </w:pPr>
            <w:r w:rsidRPr="00AA3F61">
              <w:rPr>
                <w:rFonts w:ascii="Arial" w:hAnsi="Arial" w:cs="Arial"/>
                <w:b/>
                <w:sz w:val="22"/>
                <w:szCs w:val="22"/>
              </w:rPr>
              <w:t>5</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478AA39B" w14:textId="19F9A5A9"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 xml:space="preserve">BARBANERA </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2CB33CC3" w14:textId="6D230742"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MARCELLO</w:t>
            </w:r>
          </w:p>
        </w:tc>
        <w:tc>
          <w:tcPr>
            <w:tcW w:w="2713" w:type="dxa"/>
            <w:gridSpan w:val="2"/>
            <w:tcBorders>
              <w:top w:val="single" w:sz="4" w:space="0" w:color="auto"/>
              <w:left w:val="single" w:sz="4" w:space="0" w:color="auto"/>
              <w:bottom w:val="single" w:sz="4" w:space="0" w:color="auto"/>
              <w:right w:val="single" w:sz="4" w:space="0" w:color="auto"/>
            </w:tcBorders>
            <w:shd w:val="clear" w:color="auto" w:fill="auto"/>
          </w:tcPr>
          <w:p w14:paraId="1A2514B6" w14:textId="77777777"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 xml:space="preserve">Sapienza Università di Roma </w:t>
            </w:r>
          </w:p>
          <w:p w14:paraId="1B983CB2" w14:textId="77777777"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Dipartimento di Scienze dell’Antichità</w:t>
            </w:r>
          </w:p>
          <w:p w14:paraId="732EDB4E" w14:textId="3A5D4371"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L-ANT/07 Archeologia classica</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67A030B3" w14:textId="0CF96D24" w:rsidR="006832AF" w:rsidRPr="00AA3F61" w:rsidRDefault="006832AF" w:rsidP="006832AF">
            <w:pPr>
              <w:autoSpaceDE w:val="0"/>
              <w:autoSpaceDN w:val="0"/>
              <w:adjustRightInd w:val="0"/>
              <w:ind w:left="223"/>
              <w:jc w:val="both"/>
              <w:rPr>
                <w:rFonts w:ascii="Arial" w:hAnsi="Arial" w:cs="Arial"/>
                <w:sz w:val="22"/>
                <w:szCs w:val="22"/>
              </w:rPr>
            </w:pPr>
            <w:r w:rsidRPr="00AA3F61">
              <w:rPr>
                <w:rFonts w:ascii="Arial" w:hAnsi="Arial" w:cs="Arial"/>
                <w:sz w:val="22"/>
                <w:szCs w:val="22"/>
              </w:rPr>
              <w:t>P</w:t>
            </w:r>
            <w:r>
              <w:rPr>
                <w:rFonts w:ascii="Arial" w:hAnsi="Arial" w:cs="Arial"/>
                <w:sz w:val="22"/>
                <w:szCs w:val="22"/>
              </w:rPr>
              <w:t>O</w:t>
            </w:r>
          </w:p>
        </w:tc>
      </w:tr>
      <w:tr w:rsidR="006832AF" w:rsidRPr="005B2653" w14:paraId="30612EEC" w14:textId="77777777" w:rsidTr="006832AF">
        <w:tc>
          <w:tcPr>
            <w:tcW w:w="704" w:type="dxa"/>
            <w:shd w:val="clear" w:color="auto" w:fill="auto"/>
          </w:tcPr>
          <w:p w14:paraId="389905A3" w14:textId="470D77D9" w:rsidR="006832AF" w:rsidRPr="00AA3F61" w:rsidRDefault="006832AF" w:rsidP="006832AF">
            <w:pPr>
              <w:autoSpaceDE w:val="0"/>
              <w:autoSpaceDN w:val="0"/>
              <w:adjustRightInd w:val="0"/>
              <w:jc w:val="both"/>
              <w:rPr>
                <w:rFonts w:ascii="Arial" w:hAnsi="Arial" w:cs="Arial"/>
                <w:b/>
                <w:sz w:val="22"/>
                <w:szCs w:val="22"/>
              </w:rPr>
            </w:pPr>
            <w:r w:rsidRPr="00AA3F61">
              <w:rPr>
                <w:rFonts w:ascii="Arial" w:hAnsi="Arial" w:cs="Arial"/>
                <w:b/>
                <w:sz w:val="22"/>
                <w:szCs w:val="22"/>
              </w:rPr>
              <w:t>6</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617A1F52" w14:textId="37B307CC"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BARBANENTE</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25107637" w14:textId="0D411231"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ANGELA</w:t>
            </w:r>
          </w:p>
        </w:tc>
        <w:tc>
          <w:tcPr>
            <w:tcW w:w="2713" w:type="dxa"/>
            <w:gridSpan w:val="2"/>
            <w:tcBorders>
              <w:top w:val="single" w:sz="4" w:space="0" w:color="auto"/>
              <w:left w:val="single" w:sz="4" w:space="0" w:color="auto"/>
              <w:bottom w:val="single" w:sz="4" w:space="0" w:color="auto"/>
              <w:right w:val="single" w:sz="4" w:space="0" w:color="auto"/>
            </w:tcBorders>
            <w:shd w:val="clear" w:color="auto" w:fill="auto"/>
          </w:tcPr>
          <w:p w14:paraId="4E81B283" w14:textId="77777777"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Politecnico di Bari</w:t>
            </w:r>
          </w:p>
          <w:p w14:paraId="60AA2A39" w14:textId="77777777"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Dipartimento di Ingegneria Civile, Ambientale, del Territorio, Edile e di Chimica</w:t>
            </w:r>
          </w:p>
          <w:p w14:paraId="0393E544" w14:textId="7B22B65A"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ICAR/20 Tecnica</w:t>
            </w:r>
            <w:r w:rsidRPr="00AA3F61">
              <w:rPr>
                <w:rFonts w:ascii="Arial" w:hAnsi="Arial" w:cs="Arial"/>
                <w:sz w:val="22"/>
                <w:szCs w:val="22"/>
              </w:rPr>
              <w:tab/>
              <w:t>e pianificazione urbanistica</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5BCF078A" w14:textId="7B7BF3CC" w:rsidR="006832AF" w:rsidRPr="00AA3F61" w:rsidRDefault="006832AF" w:rsidP="006832AF">
            <w:pPr>
              <w:autoSpaceDE w:val="0"/>
              <w:autoSpaceDN w:val="0"/>
              <w:adjustRightInd w:val="0"/>
              <w:ind w:left="223"/>
              <w:jc w:val="both"/>
              <w:rPr>
                <w:rFonts w:ascii="Arial" w:hAnsi="Arial" w:cs="Arial"/>
                <w:sz w:val="22"/>
                <w:szCs w:val="22"/>
              </w:rPr>
            </w:pPr>
            <w:r w:rsidRPr="00AA3F61">
              <w:rPr>
                <w:rFonts w:ascii="Arial" w:hAnsi="Arial" w:cs="Arial"/>
                <w:sz w:val="22"/>
                <w:szCs w:val="22"/>
              </w:rPr>
              <w:t>PO</w:t>
            </w:r>
          </w:p>
        </w:tc>
      </w:tr>
      <w:tr w:rsidR="006832AF" w:rsidRPr="005B2653" w14:paraId="7B1351C0" w14:textId="77777777" w:rsidTr="006832AF">
        <w:tc>
          <w:tcPr>
            <w:tcW w:w="704" w:type="dxa"/>
            <w:shd w:val="clear" w:color="auto" w:fill="auto"/>
          </w:tcPr>
          <w:p w14:paraId="043044EF" w14:textId="34FB67B1" w:rsidR="006832AF" w:rsidRPr="00AA3F61" w:rsidRDefault="006832AF" w:rsidP="006832AF">
            <w:pPr>
              <w:autoSpaceDE w:val="0"/>
              <w:autoSpaceDN w:val="0"/>
              <w:adjustRightInd w:val="0"/>
              <w:jc w:val="both"/>
              <w:rPr>
                <w:rFonts w:ascii="Arial" w:hAnsi="Arial" w:cs="Arial"/>
                <w:b/>
                <w:sz w:val="22"/>
                <w:szCs w:val="22"/>
              </w:rPr>
            </w:pPr>
            <w:r w:rsidRPr="00AA3F61">
              <w:rPr>
                <w:rFonts w:ascii="Arial" w:hAnsi="Arial" w:cs="Arial"/>
                <w:b/>
                <w:sz w:val="22"/>
                <w:szCs w:val="22"/>
              </w:rPr>
              <w:t>7</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4AD14A35" w14:textId="5A90FDF8"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BARBERA</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5A18B4BC" w14:textId="54B4E43E"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MARIA ROSARIA</w:t>
            </w:r>
          </w:p>
        </w:tc>
        <w:tc>
          <w:tcPr>
            <w:tcW w:w="2713" w:type="dxa"/>
            <w:gridSpan w:val="2"/>
            <w:tcBorders>
              <w:top w:val="single" w:sz="4" w:space="0" w:color="auto"/>
              <w:left w:val="single" w:sz="4" w:space="0" w:color="auto"/>
              <w:bottom w:val="single" w:sz="4" w:space="0" w:color="auto"/>
              <w:right w:val="single" w:sz="4" w:space="0" w:color="auto"/>
            </w:tcBorders>
            <w:shd w:val="clear" w:color="auto" w:fill="auto"/>
          </w:tcPr>
          <w:p w14:paraId="00DA7634" w14:textId="66E42D6D"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Parco archeologico di Ostia Antica</w:t>
            </w:r>
          </w:p>
        </w:tc>
        <w:tc>
          <w:tcPr>
            <w:tcW w:w="1964" w:type="dxa"/>
          </w:tcPr>
          <w:p w14:paraId="57F55D90" w14:textId="20CEE047" w:rsidR="006832AF" w:rsidRPr="00AA3F61" w:rsidRDefault="006832AF" w:rsidP="006832AF">
            <w:pPr>
              <w:autoSpaceDE w:val="0"/>
              <w:autoSpaceDN w:val="0"/>
              <w:adjustRightInd w:val="0"/>
              <w:ind w:left="223"/>
              <w:jc w:val="both"/>
              <w:rPr>
                <w:rFonts w:ascii="Arial" w:hAnsi="Arial" w:cs="Arial"/>
                <w:sz w:val="22"/>
                <w:szCs w:val="22"/>
              </w:rPr>
            </w:pPr>
            <w:r w:rsidRPr="00AA3F61">
              <w:rPr>
                <w:rFonts w:ascii="Arial" w:hAnsi="Arial" w:cs="Arial"/>
                <w:sz w:val="22"/>
                <w:szCs w:val="22"/>
              </w:rPr>
              <w:t>Direttore</w:t>
            </w:r>
          </w:p>
        </w:tc>
      </w:tr>
      <w:tr w:rsidR="006832AF" w:rsidRPr="00AA3F61" w14:paraId="0CFD1B65" w14:textId="77777777" w:rsidTr="006832AF">
        <w:tc>
          <w:tcPr>
            <w:tcW w:w="704" w:type="dxa"/>
            <w:shd w:val="clear" w:color="auto" w:fill="auto"/>
          </w:tcPr>
          <w:p w14:paraId="650A760C" w14:textId="3B7EBAF1" w:rsidR="006832AF" w:rsidRPr="00AA3F61" w:rsidRDefault="006832AF" w:rsidP="006832AF">
            <w:pPr>
              <w:autoSpaceDE w:val="0"/>
              <w:autoSpaceDN w:val="0"/>
              <w:adjustRightInd w:val="0"/>
              <w:jc w:val="both"/>
              <w:rPr>
                <w:rFonts w:ascii="Arial" w:hAnsi="Arial" w:cs="Arial"/>
                <w:b/>
                <w:sz w:val="22"/>
                <w:szCs w:val="22"/>
              </w:rPr>
            </w:pPr>
            <w:r>
              <w:rPr>
                <w:rFonts w:ascii="Arial" w:hAnsi="Arial" w:cs="Arial"/>
                <w:b/>
                <w:sz w:val="22"/>
                <w:szCs w:val="22"/>
              </w:rPr>
              <w:t>8</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5D5F8F5C" w14:textId="4A95A7B1" w:rsidR="006832AF" w:rsidRPr="00AA3F61" w:rsidRDefault="006832AF" w:rsidP="006832AF">
            <w:pPr>
              <w:autoSpaceDE w:val="0"/>
              <w:autoSpaceDN w:val="0"/>
              <w:adjustRightInd w:val="0"/>
              <w:jc w:val="both"/>
              <w:rPr>
                <w:rFonts w:ascii="Arial" w:hAnsi="Arial" w:cs="Arial"/>
                <w:sz w:val="22"/>
                <w:szCs w:val="22"/>
              </w:rPr>
            </w:pPr>
            <w:r w:rsidRPr="00EE7ECF">
              <w:rPr>
                <w:rFonts w:ascii="Arial" w:hAnsi="Arial" w:cs="Arial"/>
                <w:sz w:val="22"/>
                <w:szCs w:val="22"/>
              </w:rPr>
              <w:t xml:space="preserve">BARROERO </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360BB6EE" w14:textId="766DEA1C" w:rsidR="006832AF" w:rsidRPr="00AA3F61" w:rsidRDefault="006832AF" w:rsidP="006832AF">
            <w:pPr>
              <w:autoSpaceDE w:val="0"/>
              <w:autoSpaceDN w:val="0"/>
              <w:adjustRightInd w:val="0"/>
              <w:jc w:val="both"/>
              <w:rPr>
                <w:rFonts w:ascii="Arial" w:hAnsi="Arial" w:cs="Arial"/>
                <w:sz w:val="22"/>
                <w:szCs w:val="22"/>
              </w:rPr>
            </w:pPr>
            <w:r w:rsidRPr="00EE7ECF">
              <w:rPr>
                <w:rFonts w:ascii="Arial" w:hAnsi="Arial" w:cs="Arial"/>
                <w:sz w:val="22"/>
                <w:szCs w:val="22"/>
              </w:rPr>
              <w:t xml:space="preserve"> LILIANA</w:t>
            </w:r>
          </w:p>
        </w:tc>
        <w:tc>
          <w:tcPr>
            <w:tcW w:w="2713" w:type="dxa"/>
            <w:gridSpan w:val="2"/>
            <w:tcBorders>
              <w:top w:val="single" w:sz="4" w:space="0" w:color="auto"/>
              <w:left w:val="single" w:sz="4" w:space="0" w:color="auto"/>
              <w:bottom w:val="single" w:sz="4" w:space="0" w:color="auto"/>
              <w:right w:val="single" w:sz="4" w:space="0" w:color="auto"/>
            </w:tcBorders>
            <w:shd w:val="clear" w:color="auto" w:fill="auto"/>
          </w:tcPr>
          <w:p w14:paraId="7A75A19F" w14:textId="31ECC5A1" w:rsidR="006832AF" w:rsidRPr="00AA3F61" w:rsidRDefault="006832AF" w:rsidP="006832AF">
            <w:pPr>
              <w:autoSpaceDE w:val="0"/>
              <w:autoSpaceDN w:val="0"/>
              <w:adjustRightInd w:val="0"/>
              <w:jc w:val="both"/>
              <w:rPr>
                <w:rFonts w:ascii="Arial" w:hAnsi="Arial" w:cs="Arial"/>
                <w:sz w:val="22"/>
                <w:szCs w:val="22"/>
              </w:rPr>
            </w:pPr>
            <w:r>
              <w:rPr>
                <w:rFonts w:ascii="Arial" w:hAnsi="Arial" w:cs="Arial"/>
                <w:sz w:val="22"/>
                <w:szCs w:val="22"/>
              </w:rPr>
              <w:t>Università Roma Tre</w:t>
            </w:r>
          </w:p>
        </w:tc>
        <w:tc>
          <w:tcPr>
            <w:tcW w:w="1964" w:type="dxa"/>
          </w:tcPr>
          <w:p w14:paraId="0DC656D0" w14:textId="6D6C84AC" w:rsidR="006832AF" w:rsidRPr="00AA3F61" w:rsidRDefault="006832AF" w:rsidP="006832AF">
            <w:pPr>
              <w:autoSpaceDE w:val="0"/>
              <w:autoSpaceDN w:val="0"/>
              <w:adjustRightInd w:val="0"/>
              <w:ind w:left="223"/>
              <w:jc w:val="both"/>
              <w:rPr>
                <w:rFonts w:ascii="Arial" w:hAnsi="Arial" w:cs="Arial"/>
                <w:sz w:val="22"/>
                <w:szCs w:val="22"/>
              </w:rPr>
            </w:pPr>
            <w:r>
              <w:rPr>
                <w:rFonts w:ascii="Arial" w:hAnsi="Arial" w:cs="Arial"/>
                <w:sz w:val="22"/>
                <w:szCs w:val="22"/>
              </w:rPr>
              <w:t>Gia PO</w:t>
            </w:r>
          </w:p>
        </w:tc>
      </w:tr>
      <w:tr w:rsidR="006832AF" w:rsidRPr="005B2653" w14:paraId="67A4144F" w14:textId="77777777" w:rsidTr="006832AF">
        <w:tc>
          <w:tcPr>
            <w:tcW w:w="704" w:type="dxa"/>
            <w:shd w:val="clear" w:color="auto" w:fill="auto"/>
          </w:tcPr>
          <w:p w14:paraId="31DC6271" w14:textId="3A4C2616" w:rsidR="006832AF" w:rsidRPr="00AA3F61" w:rsidRDefault="006832AF" w:rsidP="006832AF">
            <w:pPr>
              <w:autoSpaceDE w:val="0"/>
              <w:autoSpaceDN w:val="0"/>
              <w:adjustRightInd w:val="0"/>
              <w:jc w:val="both"/>
              <w:rPr>
                <w:rFonts w:ascii="Arial" w:hAnsi="Arial" w:cs="Arial"/>
                <w:b/>
                <w:sz w:val="22"/>
                <w:szCs w:val="22"/>
              </w:rPr>
            </w:pPr>
            <w:r>
              <w:rPr>
                <w:rFonts w:ascii="Arial" w:hAnsi="Arial" w:cs="Arial"/>
                <w:b/>
                <w:sz w:val="22"/>
                <w:szCs w:val="22"/>
              </w:rPr>
              <w:t>9</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6EB96369" w14:textId="2BEA54DD" w:rsidR="006832AF" w:rsidRPr="00AA3F61" w:rsidRDefault="006832AF" w:rsidP="006832AF">
            <w:pPr>
              <w:autoSpaceDE w:val="0"/>
              <w:autoSpaceDN w:val="0"/>
              <w:adjustRightInd w:val="0"/>
              <w:jc w:val="both"/>
              <w:rPr>
                <w:rFonts w:ascii="Arial" w:hAnsi="Arial" w:cs="Arial"/>
                <w:b/>
                <w:sz w:val="22"/>
                <w:szCs w:val="22"/>
              </w:rPr>
            </w:pPr>
            <w:r w:rsidRPr="00AA3F61">
              <w:rPr>
                <w:rFonts w:ascii="Arial" w:hAnsi="Arial" w:cs="Arial"/>
                <w:sz w:val="22"/>
                <w:szCs w:val="22"/>
              </w:rPr>
              <w:t>BENEDETTI</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5927B598" w14:textId="744FAC66" w:rsidR="006832AF" w:rsidRPr="00AA3F61" w:rsidRDefault="006832AF" w:rsidP="006832AF">
            <w:pPr>
              <w:autoSpaceDE w:val="0"/>
              <w:autoSpaceDN w:val="0"/>
              <w:adjustRightInd w:val="0"/>
              <w:jc w:val="both"/>
              <w:rPr>
                <w:rFonts w:ascii="Arial" w:hAnsi="Arial" w:cs="Arial"/>
                <w:b/>
                <w:sz w:val="22"/>
                <w:szCs w:val="22"/>
              </w:rPr>
            </w:pPr>
            <w:r w:rsidRPr="00AA3F61">
              <w:rPr>
                <w:rFonts w:ascii="Arial" w:hAnsi="Arial" w:cs="Arial"/>
                <w:sz w:val="22"/>
                <w:szCs w:val="22"/>
              </w:rPr>
              <w:t>JACOPO</w:t>
            </w:r>
          </w:p>
        </w:tc>
        <w:tc>
          <w:tcPr>
            <w:tcW w:w="2713" w:type="dxa"/>
            <w:gridSpan w:val="2"/>
            <w:tcBorders>
              <w:top w:val="single" w:sz="4" w:space="0" w:color="auto"/>
              <w:left w:val="single" w:sz="4" w:space="0" w:color="auto"/>
              <w:bottom w:val="single" w:sz="4" w:space="0" w:color="auto"/>
              <w:right w:val="single" w:sz="4" w:space="0" w:color="auto"/>
            </w:tcBorders>
            <w:shd w:val="clear" w:color="auto" w:fill="auto"/>
          </w:tcPr>
          <w:p w14:paraId="636E6B32" w14:textId="1D3F2370" w:rsidR="006832AF" w:rsidRPr="00AA3F61" w:rsidRDefault="006832AF" w:rsidP="006832AF">
            <w:pPr>
              <w:autoSpaceDE w:val="0"/>
              <w:autoSpaceDN w:val="0"/>
              <w:adjustRightInd w:val="0"/>
              <w:ind w:left="61"/>
              <w:jc w:val="both"/>
              <w:rPr>
                <w:rFonts w:ascii="Arial" w:hAnsi="Arial" w:cs="Arial"/>
                <w:b/>
                <w:sz w:val="22"/>
                <w:szCs w:val="22"/>
              </w:rPr>
            </w:pPr>
            <w:r w:rsidRPr="00AA3F61">
              <w:rPr>
                <w:rFonts w:ascii="Arial" w:hAnsi="Arial" w:cs="Arial"/>
                <w:sz w:val="22"/>
                <w:szCs w:val="22"/>
              </w:rPr>
              <w:t>Università Roma Tre</w:t>
            </w:r>
            <w:r w:rsidRPr="00AA3F61">
              <w:rPr>
                <w:rFonts w:ascii="Arial" w:hAnsi="Arial" w:cs="Arial"/>
                <w:sz w:val="22"/>
                <w:szCs w:val="22"/>
              </w:rPr>
              <w:br/>
              <w:t>Dipartimento di Architettura - DARC</w:t>
            </w:r>
            <w:r w:rsidRPr="00AA3F61">
              <w:rPr>
                <w:rFonts w:ascii="Arial" w:hAnsi="Arial" w:cs="Arial"/>
                <w:sz w:val="22"/>
                <w:szCs w:val="22"/>
              </w:rPr>
              <w:br/>
              <w:t>ICAR/19 Restauro</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1E135B58" w14:textId="05B482C5" w:rsidR="006832AF" w:rsidRPr="00AA3F61" w:rsidRDefault="006832AF" w:rsidP="006832AF">
            <w:pPr>
              <w:autoSpaceDE w:val="0"/>
              <w:autoSpaceDN w:val="0"/>
              <w:adjustRightInd w:val="0"/>
              <w:ind w:left="223"/>
              <w:jc w:val="both"/>
              <w:rPr>
                <w:rFonts w:ascii="Arial" w:hAnsi="Arial" w:cs="Arial"/>
                <w:b/>
                <w:sz w:val="22"/>
                <w:szCs w:val="22"/>
              </w:rPr>
            </w:pPr>
            <w:r w:rsidRPr="00AA3F61">
              <w:rPr>
                <w:rFonts w:ascii="Arial" w:hAnsi="Arial" w:cs="Arial"/>
                <w:sz w:val="22"/>
                <w:szCs w:val="22"/>
              </w:rPr>
              <w:t>Dottorando</w:t>
            </w:r>
          </w:p>
        </w:tc>
      </w:tr>
      <w:tr w:rsidR="006832AF" w:rsidRPr="005B2653" w14:paraId="1800C34D" w14:textId="77777777" w:rsidTr="006832AF">
        <w:tc>
          <w:tcPr>
            <w:tcW w:w="704" w:type="dxa"/>
            <w:shd w:val="clear" w:color="auto" w:fill="auto"/>
          </w:tcPr>
          <w:p w14:paraId="743B6D5E" w14:textId="7AAEDD3E" w:rsidR="006832AF" w:rsidRPr="00AA3F61" w:rsidRDefault="006832AF" w:rsidP="006832AF">
            <w:pPr>
              <w:autoSpaceDE w:val="0"/>
              <w:autoSpaceDN w:val="0"/>
              <w:adjustRightInd w:val="0"/>
              <w:jc w:val="both"/>
              <w:rPr>
                <w:rFonts w:ascii="Arial" w:hAnsi="Arial" w:cs="Arial"/>
                <w:b/>
                <w:sz w:val="22"/>
                <w:szCs w:val="22"/>
              </w:rPr>
            </w:pPr>
            <w:r>
              <w:rPr>
                <w:rFonts w:ascii="Arial" w:hAnsi="Arial" w:cs="Arial"/>
                <w:b/>
                <w:sz w:val="22"/>
                <w:szCs w:val="22"/>
              </w:rPr>
              <w:t>10</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26DF9E7E" w14:textId="0F9864FF"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BIRROZZI</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6BD01E9D" w14:textId="66092440"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CARLO</w:t>
            </w:r>
          </w:p>
        </w:tc>
        <w:tc>
          <w:tcPr>
            <w:tcW w:w="2713" w:type="dxa"/>
            <w:gridSpan w:val="2"/>
            <w:tcBorders>
              <w:top w:val="single" w:sz="4" w:space="0" w:color="auto"/>
              <w:left w:val="single" w:sz="4" w:space="0" w:color="auto"/>
              <w:bottom w:val="single" w:sz="4" w:space="0" w:color="auto"/>
              <w:right w:val="single" w:sz="4" w:space="0" w:color="auto"/>
            </w:tcBorders>
            <w:shd w:val="clear" w:color="auto" w:fill="auto"/>
          </w:tcPr>
          <w:p w14:paraId="2A335AE2" w14:textId="036A8ABE" w:rsidR="006832AF" w:rsidRPr="00AA3F61" w:rsidRDefault="006832AF" w:rsidP="006832AF">
            <w:pPr>
              <w:autoSpaceDE w:val="0"/>
              <w:autoSpaceDN w:val="0"/>
              <w:adjustRightInd w:val="0"/>
              <w:ind w:left="61"/>
              <w:jc w:val="both"/>
              <w:rPr>
                <w:rFonts w:ascii="Arial" w:hAnsi="Arial" w:cs="Arial"/>
                <w:sz w:val="22"/>
                <w:szCs w:val="22"/>
              </w:rPr>
            </w:pPr>
            <w:r>
              <w:rPr>
                <w:rFonts w:ascii="Arial" w:hAnsi="Arial" w:cs="Arial"/>
                <w:sz w:val="22"/>
                <w:szCs w:val="22"/>
              </w:rPr>
              <w:t>ICCD</w:t>
            </w:r>
          </w:p>
        </w:tc>
        <w:tc>
          <w:tcPr>
            <w:tcW w:w="1964" w:type="dxa"/>
          </w:tcPr>
          <w:p w14:paraId="0F324EAC" w14:textId="61593F5A" w:rsidR="006832AF" w:rsidRPr="00AA3F61" w:rsidRDefault="006832AF" w:rsidP="006832AF">
            <w:pPr>
              <w:autoSpaceDE w:val="0"/>
              <w:autoSpaceDN w:val="0"/>
              <w:adjustRightInd w:val="0"/>
              <w:ind w:left="223"/>
              <w:jc w:val="both"/>
              <w:rPr>
                <w:rFonts w:ascii="Arial" w:hAnsi="Arial" w:cs="Arial"/>
                <w:sz w:val="22"/>
                <w:szCs w:val="22"/>
              </w:rPr>
            </w:pPr>
            <w:r>
              <w:rPr>
                <w:rFonts w:ascii="Arial" w:hAnsi="Arial" w:cs="Arial"/>
                <w:sz w:val="22"/>
                <w:szCs w:val="22"/>
              </w:rPr>
              <w:t>Direttore</w:t>
            </w:r>
          </w:p>
        </w:tc>
      </w:tr>
      <w:tr w:rsidR="006832AF" w:rsidRPr="005B2653" w14:paraId="01E72305" w14:textId="77777777" w:rsidTr="006832AF">
        <w:tc>
          <w:tcPr>
            <w:tcW w:w="704" w:type="dxa"/>
            <w:shd w:val="clear" w:color="auto" w:fill="auto"/>
          </w:tcPr>
          <w:p w14:paraId="7F82B8B2" w14:textId="339585B4" w:rsidR="006832AF" w:rsidRPr="00AA3F61" w:rsidRDefault="006832AF" w:rsidP="006832AF">
            <w:pPr>
              <w:autoSpaceDE w:val="0"/>
              <w:autoSpaceDN w:val="0"/>
              <w:adjustRightInd w:val="0"/>
              <w:jc w:val="both"/>
              <w:rPr>
                <w:rFonts w:ascii="Arial" w:hAnsi="Arial" w:cs="Arial"/>
                <w:b/>
                <w:sz w:val="22"/>
                <w:szCs w:val="22"/>
              </w:rPr>
            </w:pPr>
            <w:r w:rsidRPr="00AA3F61">
              <w:rPr>
                <w:rFonts w:ascii="Arial" w:hAnsi="Arial" w:cs="Arial"/>
                <w:b/>
                <w:sz w:val="22"/>
                <w:szCs w:val="22"/>
              </w:rPr>
              <w:t>1</w:t>
            </w:r>
            <w:r>
              <w:rPr>
                <w:rFonts w:ascii="Arial" w:hAnsi="Arial" w:cs="Arial"/>
                <w:b/>
                <w:sz w:val="22"/>
                <w:szCs w:val="22"/>
              </w:rPr>
              <w:t>1</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54F47FEC" w14:textId="01531327"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BON VALSASSINA</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42DC5E78" w14:textId="3C24285E"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 xml:space="preserve">CATERINA </w:t>
            </w:r>
          </w:p>
        </w:tc>
        <w:tc>
          <w:tcPr>
            <w:tcW w:w="2713" w:type="dxa"/>
            <w:gridSpan w:val="2"/>
            <w:tcBorders>
              <w:top w:val="single" w:sz="4" w:space="0" w:color="auto"/>
              <w:left w:val="single" w:sz="4" w:space="0" w:color="auto"/>
              <w:bottom w:val="single" w:sz="4" w:space="0" w:color="auto"/>
              <w:right w:val="single" w:sz="4" w:space="0" w:color="auto"/>
            </w:tcBorders>
            <w:shd w:val="clear" w:color="auto" w:fill="auto"/>
          </w:tcPr>
          <w:p w14:paraId="1B21045A" w14:textId="349D7F61" w:rsidR="006832AF" w:rsidRPr="00AA3F61" w:rsidRDefault="006832AF" w:rsidP="006832AF">
            <w:pPr>
              <w:autoSpaceDE w:val="0"/>
              <w:autoSpaceDN w:val="0"/>
              <w:adjustRightInd w:val="0"/>
              <w:ind w:left="61"/>
              <w:jc w:val="both"/>
              <w:rPr>
                <w:rFonts w:ascii="Arial" w:hAnsi="Arial" w:cs="Arial"/>
                <w:sz w:val="22"/>
                <w:szCs w:val="22"/>
              </w:rPr>
            </w:pPr>
            <w:r w:rsidRPr="00AA3F61">
              <w:rPr>
                <w:rFonts w:ascii="Arial" w:hAnsi="Arial" w:cs="Arial"/>
                <w:sz w:val="22"/>
                <w:szCs w:val="22"/>
              </w:rPr>
              <w:t xml:space="preserve">Direzione Generale Archelogia, belle arti e paesaggio </w:t>
            </w:r>
          </w:p>
        </w:tc>
        <w:tc>
          <w:tcPr>
            <w:tcW w:w="1964" w:type="dxa"/>
          </w:tcPr>
          <w:p w14:paraId="5CB0B39B" w14:textId="580FEDC1" w:rsidR="006832AF" w:rsidRPr="00AA3F61" w:rsidRDefault="006832AF" w:rsidP="006832AF">
            <w:pPr>
              <w:autoSpaceDE w:val="0"/>
              <w:autoSpaceDN w:val="0"/>
              <w:adjustRightInd w:val="0"/>
              <w:ind w:left="223"/>
              <w:jc w:val="both"/>
              <w:rPr>
                <w:rFonts w:ascii="Arial" w:hAnsi="Arial" w:cs="Arial"/>
                <w:sz w:val="22"/>
                <w:szCs w:val="22"/>
              </w:rPr>
            </w:pPr>
            <w:r w:rsidRPr="00AA3F61">
              <w:rPr>
                <w:rFonts w:ascii="Arial" w:hAnsi="Arial" w:cs="Arial"/>
                <w:sz w:val="22"/>
                <w:szCs w:val="22"/>
              </w:rPr>
              <w:t xml:space="preserve">Direttore </w:t>
            </w:r>
          </w:p>
        </w:tc>
      </w:tr>
      <w:tr w:rsidR="006832AF" w:rsidRPr="005B2653" w14:paraId="71CF2785" w14:textId="77777777" w:rsidTr="006832AF">
        <w:tc>
          <w:tcPr>
            <w:tcW w:w="704" w:type="dxa"/>
            <w:shd w:val="clear" w:color="auto" w:fill="auto"/>
          </w:tcPr>
          <w:p w14:paraId="59EF6B4E" w14:textId="655E1096" w:rsidR="006832AF" w:rsidRPr="00AA3F61" w:rsidRDefault="006832AF" w:rsidP="006832AF">
            <w:pPr>
              <w:autoSpaceDE w:val="0"/>
              <w:autoSpaceDN w:val="0"/>
              <w:adjustRightInd w:val="0"/>
              <w:jc w:val="both"/>
              <w:rPr>
                <w:rFonts w:ascii="Arial" w:hAnsi="Arial" w:cs="Arial"/>
                <w:b/>
                <w:sz w:val="22"/>
                <w:szCs w:val="22"/>
              </w:rPr>
            </w:pPr>
            <w:r w:rsidRPr="00AA3F61">
              <w:rPr>
                <w:rFonts w:ascii="Arial" w:hAnsi="Arial" w:cs="Arial"/>
                <w:b/>
                <w:sz w:val="22"/>
                <w:szCs w:val="22"/>
              </w:rPr>
              <w:t>1</w:t>
            </w:r>
            <w:r>
              <w:rPr>
                <w:rFonts w:ascii="Arial" w:hAnsi="Arial" w:cs="Arial"/>
                <w:b/>
                <w:sz w:val="22"/>
                <w:szCs w:val="22"/>
              </w:rPr>
              <w:t>2</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50F47490" w14:textId="330DE922"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BONETTO</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4D28A15D" w14:textId="4865734A"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JACOPO</w:t>
            </w:r>
          </w:p>
        </w:tc>
        <w:tc>
          <w:tcPr>
            <w:tcW w:w="2713" w:type="dxa"/>
            <w:gridSpan w:val="2"/>
            <w:tcBorders>
              <w:top w:val="single" w:sz="4" w:space="0" w:color="auto"/>
              <w:left w:val="single" w:sz="4" w:space="0" w:color="auto"/>
              <w:bottom w:val="single" w:sz="4" w:space="0" w:color="auto"/>
              <w:right w:val="single" w:sz="4" w:space="0" w:color="auto"/>
            </w:tcBorders>
            <w:shd w:val="clear" w:color="auto" w:fill="auto"/>
          </w:tcPr>
          <w:p w14:paraId="0A510E29" w14:textId="77777777"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Università di Padova</w:t>
            </w:r>
          </w:p>
          <w:p w14:paraId="6298E946" w14:textId="77777777"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Dipartimento dei Beni Culturali: Archeologia, Storia dell'Arte, del Cinema e della Musica (DBC)</w:t>
            </w:r>
          </w:p>
          <w:p w14:paraId="2AC33997" w14:textId="1F3A0CFB" w:rsidR="006832AF" w:rsidRPr="00AA3F61" w:rsidRDefault="006832AF" w:rsidP="006832AF">
            <w:pPr>
              <w:autoSpaceDE w:val="0"/>
              <w:autoSpaceDN w:val="0"/>
              <w:adjustRightInd w:val="0"/>
              <w:ind w:left="61"/>
              <w:jc w:val="both"/>
              <w:rPr>
                <w:rFonts w:ascii="Arial" w:hAnsi="Arial" w:cs="Arial"/>
                <w:sz w:val="22"/>
                <w:szCs w:val="22"/>
              </w:rPr>
            </w:pPr>
            <w:r w:rsidRPr="00AA3F61">
              <w:rPr>
                <w:rFonts w:ascii="Arial" w:hAnsi="Arial" w:cs="Arial"/>
                <w:sz w:val="22"/>
                <w:szCs w:val="22"/>
              </w:rPr>
              <w:t>L-ANT/07 Archeologia classica</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1E85104D" w14:textId="496BCDAB" w:rsidR="006832AF" w:rsidRPr="00AA3F61" w:rsidRDefault="006832AF" w:rsidP="006832AF">
            <w:pPr>
              <w:autoSpaceDE w:val="0"/>
              <w:autoSpaceDN w:val="0"/>
              <w:adjustRightInd w:val="0"/>
              <w:ind w:left="223"/>
              <w:jc w:val="both"/>
              <w:rPr>
                <w:rFonts w:ascii="Arial" w:hAnsi="Arial" w:cs="Arial"/>
                <w:sz w:val="22"/>
                <w:szCs w:val="22"/>
              </w:rPr>
            </w:pPr>
            <w:r w:rsidRPr="00AA3F61">
              <w:rPr>
                <w:rFonts w:ascii="Arial" w:hAnsi="Arial" w:cs="Arial"/>
                <w:sz w:val="22"/>
                <w:szCs w:val="22"/>
              </w:rPr>
              <w:t>PO</w:t>
            </w:r>
          </w:p>
        </w:tc>
      </w:tr>
      <w:tr w:rsidR="006832AF" w:rsidRPr="005B2653" w14:paraId="791D951D" w14:textId="77777777" w:rsidTr="006832AF">
        <w:tc>
          <w:tcPr>
            <w:tcW w:w="704" w:type="dxa"/>
            <w:shd w:val="clear" w:color="auto" w:fill="auto"/>
          </w:tcPr>
          <w:p w14:paraId="08B81E49" w14:textId="5C66A151" w:rsidR="006832AF" w:rsidRPr="00AA3F61" w:rsidRDefault="006832AF" w:rsidP="006832AF">
            <w:pPr>
              <w:autoSpaceDE w:val="0"/>
              <w:autoSpaceDN w:val="0"/>
              <w:adjustRightInd w:val="0"/>
              <w:jc w:val="both"/>
              <w:rPr>
                <w:rFonts w:ascii="Arial" w:hAnsi="Arial" w:cs="Arial"/>
                <w:b/>
                <w:sz w:val="22"/>
                <w:szCs w:val="22"/>
              </w:rPr>
            </w:pPr>
            <w:r w:rsidRPr="00AA3F61">
              <w:rPr>
                <w:rFonts w:ascii="Arial" w:hAnsi="Arial" w:cs="Arial"/>
                <w:b/>
                <w:sz w:val="22"/>
                <w:szCs w:val="22"/>
              </w:rPr>
              <w:t>1</w:t>
            </w:r>
            <w:r>
              <w:rPr>
                <w:rFonts w:ascii="Arial" w:hAnsi="Arial" w:cs="Arial"/>
                <w:b/>
                <w:sz w:val="22"/>
                <w:szCs w:val="22"/>
              </w:rPr>
              <w:t>3</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1A6E8D4B" w14:textId="18611D6E"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 xml:space="preserve">BROGIOLO </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1E2F479F" w14:textId="4645D0BC"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GIAN PIETRO</w:t>
            </w:r>
          </w:p>
        </w:tc>
        <w:tc>
          <w:tcPr>
            <w:tcW w:w="2713" w:type="dxa"/>
            <w:gridSpan w:val="2"/>
            <w:tcBorders>
              <w:top w:val="single" w:sz="4" w:space="0" w:color="auto"/>
              <w:left w:val="single" w:sz="4" w:space="0" w:color="auto"/>
              <w:bottom w:val="single" w:sz="4" w:space="0" w:color="auto"/>
              <w:right w:val="single" w:sz="4" w:space="0" w:color="auto"/>
            </w:tcBorders>
            <w:shd w:val="clear" w:color="auto" w:fill="auto"/>
          </w:tcPr>
          <w:p w14:paraId="16DB5C48" w14:textId="7793CA81" w:rsidR="006832AF" w:rsidRPr="00AA3F61" w:rsidRDefault="006832AF" w:rsidP="006832AF">
            <w:pPr>
              <w:autoSpaceDE w:val="0"/>
              <w:autoSpaceDN w:val="0"/>
              <w:adjustRightInd w:val="0"/>
              <w:ind w:left="61"/>
              <w:jc w:val="both"/>
              <w:rPr>
                <w:rFonts w:ascii="Arial" w:hAnsi="Arial" w:cs="Arial"/>
                <w:sz w:val="22"/>
                <w:szCs w:val="22"/>
              </w:rPr>
            </w:pPr>
            <w:r w:rsidRPr="00AA3F61">
              <w:rPr>
                <w:rFonts w:ascii="Arial" w:hAnsi="Arial" w:cs="Arial"/>
                <w:sz w:val="22"/>
                <w:szCs w:val="22"/>
              </w:rPr>
              <w:t>Università degli Studi di Padova</w:t>
            </w:r>
            <w:r w:rsidRPr="00AA3F61">
              <w:rPr>
                <w:rFonts w:ascii="Arial" w:hAnsi="Arial" w:cs="Arial"/>
                <w:sz w:val="22"/>
                <w:szCs w:val="22"/>
              </w:rPr>
              <w:br/>
              <w:t>Dipartimento dei Beni Culturali: archeologia, storia dell’arte, del cinema e della musica</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786FEE80" w14:textId="763EE870" w:rsidR="006832AF" w:rsidRPr="00AA3F61" w:rsidRDefault="006832AF" w:rsidP="006832AF">
            <w:pPr>
              <w:autoSpaceDE w:val="0"/>
              <w:autoSpaceDN w:val="0"/>
              <w:adjustRightInd w:val="0"/>
              <w:ind w:left="223"/>
              <w:jc w:val="both"/>
              <w:rPr>
                <w:rFonts w:ascii="Arial" w:hAnsi="Arial" w:cs="Arial"/>
                <w:sz w:val="22"/>
                <w:szCs w:val="22"/>
              </w:rPr>
            </w:pPr>
            <w:r w:rsidRPr="00AA3F61">
              <w:rPr>
                <w:rFonts w:ascii="Arial" w:hAnsi="Arial" w:cs="Arial"/>
                <w:sz w:val="22"/>
                <w:szCs w:val="22"/>
              </w:rPr>
              <w:t>Già PO</w:t>
            </w:r>
          </w:p>
        </w:tc>
      </w:tr>
      <w:tr w:rsidR="006832AF" w:rsidRPr="005B2653" w14:paraId="71FADC3B" w14:textId="77777777" w:rsidTr="006832AF">
        <w:tc>
          <w:tcPr>
            <w:tcW w:w="704" w:type="dxa"/>
            <w:shd w:val="clear" w:color="auto" w:fill="auto"/>
          </w:tcPr>
          <w:p w14:paraId="4FF3AAF2" w14:textId="41B8C870" w:rsidR="006832AF" w:rsidRPr="00AA3F61" w:rsidRDefault="006832AF" w:rsidP="006832AF">
            <w:pPr>
              <w:autoSpaceDE w:val="0"/>
              <w:autoSpaceDN w:val="0"/>
              <w:adjustRightInd w:val="0"/>
              <w:jc w:val="both"/>
              <w:rPr>
                <w:rFonts w:ascii="Arial" w:hAnsi="Arial" w:cs="Arial"/>
                <w:b/>
                <w:sz w:val="22"/>
                <w:szCs w:val="22"/>
              </w:rPr>
            </w:pPr>
            <w:r>
              <w:rPr>
                <w:rFonts w:ascii="Arial" w:hAnsi="Arial" w:cs="Arial"/>
                <w:b/>
                <w:sz w:val="22"/>
                <w:szCs w:val="22"/>
              </w:rPr>
              <w:t>14</w:t>
            </w:r>
          </w:p>
        </w:tc>
        <w:tc>
          <w:tcPr>
            <w:tcW w:w="2418" w:type="dxa"/>
            <w:gridSpan w:val="2"/>
            <w:shd w:val="clear" w:color="auto" w:fill="auto"/>
          </w:tcPr>
          <w:p w14:paraId="51F1F196" w14:textId="1724206F"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BRUNO</w:t>
            </w:r>
          </w:p>
        </w:tc>
        <w:tc>
          <w:tcPr>
            <w:tcW w:w="2402" w:type="dxa"/>
            <w:shd w:val="clear" w:color="auto" w:fill="auto"/>
          </w:tcPr>
          <w:p w14:paraId="49CDE201" w14:textId="0A7C3C76"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DANIELA</w:t>
            </w:r>
          </w:p>
        </w:tc>
        <w:tc>
          <w:tcPr>
            <w:tcW w:w="2713" w:type="dxa"/>
            <w:gridSpan w:val="2"/>
            <w:tcBorders>
              <w:top w:val="single" w:sz="4" w:space="0" w:color="auto"/>
              <w:left w:val="single" w:sz="4" w:space="0" w:color="auto"/>
              <w:bottom w:val="single" w:sz="4" w:space="0" w:color="auto"/>
              <w:right w:val="single" w:sz="4" w:space="0" w:color="auto"/>
            </w:tcBorders>
            <w:shd w:val="clear" w:color="auto" w:fill="auto"/>
          </w:tcPr>
          <w:p w14:paraId="7A642A62" w14:textId="30BA49CE" w:rsidR="006832AF" w:rsidRPr="00AA3F61" w:rsidRDefault="006832AF" w:rsidP="006832AF">
            <w:pPr>
              <w:autoSpaceDE w:val="0"/>
              <w:autoSpaceDN w:val="0"/>
              <w:adjustRightInd w:val="0"/>
              <w:ind w:left="61"/>
              <w:jc w:val="both"/>
              <w:rPr>
                <w:rFonts w:ascii="Arial" w:hAnsi="Arial" w:cs="Arial"/>
                <w:sz w:val="22"/>
                <w:szCs w:val="22"/>
              </w:rPr>
            </w:pPr>
            <w:r w:rsidRPr="00AA3F61">
              <w:rPr>
                <w:rFonts w:ascii="Arial" w:hAnsi="Arial" w:cs="Arial"/>
                <w:sz w:val="22"/>
                <w:szCs w:val="22"/>
              </w:rPr>
              <w:t>FAI</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6FBAF2A0" w14:textId="77777777" w:rsidR="006832AF" w:rsidRPr="00AA3F61" w:rsidRDefault="006832AF" w:rsidP="006832AF">
            <w:pPr>
              <w:autoSpaceDE w:val="0"/>
              <w:autoSpaceDN w:val="0"/>
              <w:adjustRightInd w:val="0"/>
              <w:ind w:left="223"/>
              <w:jc w:val="both"/>
              <w:rPr>
                <w:rFonts w:ascii="Arial" w:hAnsi="Arial" w:cs="Arial"/>
                <w:sz w:val="22"/>
                <w:szCs w:val="22"/>
              </w:rPr>
            </w:pPr>
          </w:p>
        </w:tc>
      </w:tr>
      <w:tr w:rsidR="006832AF" w:rsidRPr="005B2653" w14:paraId="1C600F34" w14:textId="77777777" w:rsidTr="006832AF">
        <w:tc>
          <w:tcPr>
            <w:tcW w:w="704" w:type="dxa"/>
            <w:shd w:val="clear" w:color="auto" w:fill="auto"/>
          </w:tcPr>
          <w:p w14:paraId="4F489CF7" w14:textId="35986904" w:rsidR="006832AF" w:rsidRPr="00AA3F61" w:rsidRDefault="006832AF" w:rsidP="006832AF">
            <w:pPr>
              <w:autoSpaceDE w:val="0"/>
              <w:autoSpaceDN w:val="0"/>
              <w:adjustRightInd w:val="0"/>
              <w:jc w:val="both"/>
              <w:rPr>
                <w:rFonts w:ascii="Arial" w:hAnsi="Arial" w:cs="Arial"/>
                <w:b/>
                <w:sz w:val="22"/>
                <w:szCs w:val="22"/>
              </w:rPr>
            </w:pPr>
            <w:r>
              <w:rPr>
                <w:rFonts w:ascii="Arial" w:hAnsi="Arial" w:cs="Arial"/>
                <w:b/>
                <w:sz w:val="22"/>
                <w:szCs w:val="22"/>
              </w:rPr>
              <w:t>15</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2FBA7EDB" w14:textId="5E285355"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BRUCIATI</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20A16A35" w14:textId="6162B999"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ANDREA</w:t>
            </w:r>
          </w:p>
        </w:tc>
        <w:tc>
          <w:tcPr>
            <w:tcW w:w="2713" w:type="dxa"/>
            <w:gridSpan w:val="2"/>
            <w:tcBorders>
              <w:top w:val="single" w:sz="4" w:space="0" w:color="auto"/>
              <w:left w:val="single" w:sz="4" w:space="0" w:color="auto"/>
              <w:bottom w:val="single" w:sz="4" w:space="0" w:color="auto"/>
              <w:right w:val="single" w:sz="4" w:space="0" w:color="auto"/>
            </w:tcBorders>
            <w:shd w:val="clear" w:color="auto" w:fill="auto"/>
          </w:tcPr>
          <w:p w14:paraId="6B743424" w14:textId="294DEF6C" w:rsidR="006832AF" w:rsidRPr="00AA3F61" w:rsidRDefault="006832AF" w:rsidP="006832AF">
            <w:pPr>
              <w:autoSpaceDE w:val="0"/>
              <w:autoSpaceDN w:val="0"/>
              <w:adjustRightInd w:val="0"/>
              <w:ind w:left="61"/>
              <w:jc w:val="both"/>
              <w:rPr>
                <w:rFonts w:ascii="Arial" w:hAnsi="Arial" w:cs="Arial"/>
                <w:sz w:val="22"/>
                <w:szCs w:val="22"/>
              </w:rPr>
            </w:pPr>
            <w:r w:rsidRPr="00AA3F61">
              <w:rPr>
                <w:rFonts w:ascii="Arial" w:hAnsi="Arial" w:cs="Arial"/>
                <w:sz w:val="22"/>
                <w:szCs w:val="22"/>
              </w:rPr>
              <w:t>Villa Adriana e Villa D’Este</w:t>
            </w:r>
          </w:p>
        </w:tc>
        <w:tc>
          <w:tcPr>
            <w:tcW w:w="1964" w:type="dxa"/>
          </w:tcPr>
          <w:p w14:paraId="64012E74" w14:textId="09AFF7F2" w:rsidR="006832AF" w:rsidRPr="00AA3F61" w:rsidRDefault="006832AF" w:rsidP="006832AF">
            <w:pPr>
              <w:autoSpaceDE w:val="0"/>
              <w:autoSpaceDN w:val="0"/>
              <w:adjustRightInd w:val="0"/>
              <w:ind w:left="223"/>
              <w:jc w:val="both"/>
              <w:rPr>
                <w:rFonts w:ascii="Arial" w:hAnsi="Arial" w:cs="Arial"/>
                <w:sz w:val="22"/>
                <w:szCs w:val="22"/>
              </w:rPr>
            </w:pPr>
            <w:r w:rsidRPr="00AA3F61">
              <w:rPr>
                <w:rFonts w:ascii="Arial" w:hAnsi="Arial" w:cs="Arial"/>
                <w:sz w:val="22"/>
                <w:szCs w:val="22"/>
              </w:rPr>
              <w:t>Direttore</w:t>
            </w:r>
          </w:p>
        </w:tc>
      </w:tr>
      <w:tr w:rsidR="006832AF" w:rsidRPr="005B2653" w14:paraId="064E0856" w14:textId="77777777" w:rsidTr="006832AF">
        <w:tc>
          <w:tcPr>
            <w:tcW w:w="704" w:type="dxa"/>
            <w:shd w:val="clear" w:color="auto" w:fill="auto"/>
          </w:tcPr>
          <w:p w14:paraId="719A6021" w14:textId="0C5E8BA9" w:rsidR="006832AF" w:rsidRPr="00AA3F61" w:rsidRDefault="006832AF" w:rsidP="006832AF">
            <w:pPr>
              <w:autoSpaceDE w:val="0"/>
              <w:autoSpaceDN w:val="0"/>
              <w:adjustRightInd w:val="0"/>
              <w:jc w:val="both"/>
              <w:rPr>
                <w:rFonts w:ascii="Arial" w:hAnsi="Arial" w:cs="Arial"/>
                <w:b/>
                <w:sz w:val="22"/>
                <w:szCs w:val="22"/>
              </w:rPr>
            </w:pPr>
            <w:r>
              <w:rPr>
                <w:rFonts w:ascii="Arial" w:hAnsi="Arial" w:cs="Arial"/>
                <w:b/>
                <w:sz w:val="22"/>
                <w:szCs w:val="22"/>
              </w:rPr>
              <w:t>16</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4A66D317" w14:textId="568E38BB"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 xml:space="preserve">CAJANO </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65BCF1FE" w14:textId="4A7DD1CE"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ELVIRA</w:t>
            </w:r>
          </w:p>
        </w:tc>
        <w:tc>
          <w:tcPr>
            <w:tcW w:w="2713" w:type="dxa"/>
            <w:gridSpan w:val="2"/>
            <w:tcBorders>
              <w:top w:val="single" w:sz="4" w:space="0" w:color="auto"/>
              <w:left w:val="single" w:sz="4" w:space="0" w:color="auto"/>
              <w:bottom w:val="single" w:sz="4" w:space="0" w:color="auto"/>
              <w:right w:val="single" w:sz="4" w:space="0" w:color="auto"/>
            </w:tcBorders>
            <w:shd w:val="clear" w:color="auto" w:fill="auto"/>
          </w:tcPr>
          <w:p w14:paraId="1C9C98E8" w14:textId="450FFF4C" w:rsidR="006832AF" w:rsidRPr="00AA3F61" w:rsidRDefault="006832AF" w:rsidP="006832AF">
            <w:pPr>
              <w:autoSpaceDE w:val="0"/>
              <w:autoSpaceDN w:val="0"/>
              <w:adjustRightInd w:val="0"/>
              <w:ind w:left="61"/>
              <w:jc w:val="both"/>
              <w:rPr>
                <w:rFonts w:ascii="Arial" w:hAnsi="Arial" w:cs="Arial"/>
                <w:sz w:val="22"/>
                <w:szCs w:val="22"/>
              </w:rPr>
            </w:pPr>
            <w:r w:rsidRPr="00AA3F61">
              <w:rPr>
                <w:rFonts w:ascii="Arial" w:hAnsi="Arial" w:cs="Arial"/>
                <w:sz w:val="22"/>
                <w:szCs w:val="22"/>
              </w:rPr>
              <w:t>Soprintendenza Speciale Archeologia, Belle Arti e Paesaggio di Roma</w:t>
            </w:r>
          </w:p>
        </w:tc>
        <w:tc>
          <w:tcPr>
            <w:tcW w:w="1964" w:type="dxa"/>
          </w:tcPr>
          <w:p w14:paraId="3EA2CAE2" w14:textId="5656673E" w:rsidR="006832AF" w:rsidRPr="00AA3F61" w:rsidRDefault="006832AF" w:rsidP="006832AF">
            <w:pPr>
              <w:autoSpaceDE w:val="0"/>
              <w:autoSpaceDN w:val="0"/>
              <w:adjustRightInd w:val="0"/>
              <w:ind w:left="223"/>
              <w:jc w:val="both"/>
              <w:rPr>
                <w:rFonts w:ascii="Arial" w:hAnsi="Arial" w:cs="Arial"/>
                <w:sz w:val="22"/>
                <w:szCs w:val="22"/>
              </w:rPr>
            </w:pPr>
            <w:r w:rsidRPr="00AA3F61">
              <w:rPr>
                <w:rFonts w:ascii="Arial" w:hAnsi="Arial" w:cs="Arial"/>
                <w:sz w:val="22"/>
                <w:szCs w:val="22"/>
              </w:rPr>
              <w:t xml:space="preserve">Funzionario architetto </w:t>
            </w:r>
          </w:p>
        </w:tc>
      </w:tr>
      <w:tr w:rsidR="006832AF" w:rsidRPr="005B2653" w14:paraId="4B605C73" w14:textId="77777777" w:rsidTr="006832AF">
        <w:tc>
          <w:tcPr>
            <w:tcW w:w="704" w:type="dxa"/>
            <w:shd w:val="clear" w:color="auto" w:fill="auto"/>
          </w:tcPr>
          <w:p w14:paraId="39F874BA" w14:textId="27687F95" w:rsidR="006832AF" w:rsidRPr="00AA3F61" w:rsidRDefault="006832AF" w:rsidP="006832AF">
            <w:pPr>
              <w:autoSpaceDE w:val="0"/>
              <w:autoSpaceDN w:val="0"/>
              <w:adjustRightInd w:val="0"/>
              <w:jc w:val="both"/>
              <w:rPr>
                <w:rFonts w:ascii="Arial" w:hAnsi="Arial" w:cs="Arial"/>
                <w:b/>
                <w:sz w:val="22"/>
                <w:szCs w:val="22"/>
              </w:rPr>
            </w:pPr>
            <w:r>
              <w:rPr>
                <w:rFonts w:ascii="Arial" w:hAnsi="Arial" w:cs="Arial"/>
                <w:b/>
                <w:sz w:val="22"/>
                <w:szCs w:val="22"/>
              </w:rPr>
              <w:t>17</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0BA2CBCE" w14:textId="0303BEFC"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 xml:space="preserve">CAMMELLI </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7F715534" w14:textId="5A913FE4"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MARCO</w:t>
            </w:r>
          </w:p>
        </w:tc>
        <w:tc>
          <w:tcPr>
            <w:tcW w:w="2713" w:type="dxa"/>
            <w:gridSpan w:val="2"/>
            <w:tcBorders>
              <w:top w:val="single" w:sz="4" w:space="0" w:color="auto"/>
              <w:left w:val="single" w:sz="4" w:space="0" w:color="auto"/>
              <w:bottom w:val="single" w:sz="4" w:space="0" w:color="auto"/>
              <w:right w:val="single" w:sz="4" w:space="0" w:color="auto"/>
            </w:tcBorders>
            <w:shd w:val="clear" w:color="auto" w:fill="auto"/>
          </w:tcPr>
          <w:p w14:paraId="39DEB503" w14:textId="507FA45A" w:rsidR="006832AF" w:rsidRPr="00AA3F61" w:rsidRDefault="006832AF" w:rsidP="006832AF">
            <w:pPr>
              <w:autoSpaceDE w:val="0"/>
              <w:autoSpaceDN w:val="0"/>
              <w:adjustRightInd w:val="0"/>
              <w:ind w:left="61"/>
              <w:jc w:val="both"/>
              <w:rPr>
                <w:rFonts w:ascii="Arial" w:hAnsi="Arial" w:cs="Arial"/>
                <w:sz w:val="22"/>
                <w:szCs w:val="22"/>
              </w:rPr>
            </w:pPr>
            <w:r w:rsidRPr="00AA3F61">
              <w:rPr>
                <w:rFonts w:ascii="Arial" w:hAnsi="Arial" w:cs="Arial"/>
                <w:sz w:val="22"/>
                <w:szCs w:val="22"/>
              </w:rPr>
              <w:t xml:space="preserve">Università di Bologna </w:t>
            </w:r>
            <w:r w:rsidRPr="00AA3F61">
              <w:rPr>
                <w:rFonts w:ascii="Arial" w:hAnsi="Arial" w:cs="Arial"/>
                <w:sz w:val="22"/>
                <w:szCs w:val="22"/>
              </w:rPr>
              <w:br/>
              <w:t>Dipartimento di Scienze giuridiche - DSG</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2FD2F727" w14:textId="26F39044" w:rsidR="006832AF" w:rsidRPr="00AA3F61" w:rsidRDefault="006832AF" w:rsidP="006832AF">
            <w:pPr>
              <w:autoSpaceDE w:val="0"/>
              <w:autoSpaceDN w:val="0"/>
              <w:adjustRightInd w:val="0"/>
              <w:ind w:left="223"/>
              <w:jc w:val="both"/>
              <w:rPr>
                <w:rFonts w:ascii="Arial" w:hAnsi="Arial" w:cs="Arial"/>
                <w:sz w:val="22"/>
                <w:szCs w:val="22"/>
              </w:rPr>
            </w:pPr>
            <w:r w:rsidRPr="00AA3F61">
              <w:rPr>
                <w:rFonts w:ascii="Arial" w:hAnsi="Arial" w:cs="Arial"/>
                <w:sz w:val="22"/>
                <w:szCs w:val="22"/>
              </w:rPr>
              <w:t>PE</w:t>
            </w:r>
          </w:p>
        </w:tc>
      </w:tr>
      <w:tr w:rsidR="006832AF" w:rsidRPr="008B0717" w14:paraId="4B737AB5" w14:textId="77777777" w:rsidTr="006832AF">
        <w:tc>
          <w:tcPr>
            <w:tcW w:w="704" w:type="dxa"/>
            <w:shd w:val="clear" w:color="auto" w:fill="auto"/>
          </w:tcPr>
          <w:p w14:paraId="1A6200C9" w14:textId="306967A2" w:rsidR="006832AF" w:rsidRPr="00AA3F61" w:rsidRDefault="006832AF" w:rsidP="006832AF">
            <w:pPr>
              <w:autoSpaceDE w:val="0"/>
              <w:autoSpaceDN w:val="0"/>
              <w:adjustRightInd w:val="0"/>
              <w:jc w:val="both"/>
              <w:rPr>
                <w:rFonts w:ascii="Arial" w:hAnsi="Arial" w:cs="Arial"/>
                <w:b/>
                <w:sz w:val="22"/>
                <w:szCs w:val="22"/>
              </w:rPr>
            </w:pPr>
            <w:r>
              <w:rPr>
                <w:rFonts w:ascii="Arial" w:hAnsi="Arial" w:cs="Arial"/>
                <w:b/>
                <w:sz w:val="22"/>
                <w:szCs w:val="22"/>
              </w:rPr>
              <w:t>18</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3CC4DAE3" w14:textId="23CF9DE7"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 xml:space="preserve">CAMPODONICO </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670E1552" w14:textId="0B17F107"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PIERANGELO</w:t>
            </w:r>
          </w:p>
        </w:tc>
        <w:tc>
          <w:tcPr>
            <w:tcW w:w="2713" w:type="dxa"/>
            <w:gridSpan w:val="2"/>
            <w:tcBorders>
              <w:top w:val="single" w:sz="4" w:space="0" w:color="auto"/>
              <w:left w:val="single" w:sz="4" w:space="0" w:color="auto"/>
              <w:bottom w:val="single" w:sz="4" w:space="0" w:color="auto"/>
              <w:right w:val="single" w:sz="4" w:space="0" w:color="auto"/>
            </w:tcBorders>
            <w:shd w:val="clear" w:color="auto" w:fill="auto"/>
          </w:tcPr>
          <w:p w14:paraId="2254E958" w14:textId="2CCC78E7" w:rsidR="006832AF" w:rsidRPr="00AA3F61" w:rsidRDefault="006832AF" w:rsidP="006832AF">
            <w:pPr>
              <w:autoSpaceDE w:val="0"/>
              <w:autoSpaceDN w:val="0"/>
              <w:adjustRightInd w:val="0"/>
              <w:ind w:left="61"/>
              <w:jc w:val="both"/>
              <w:rPr>
                <w:rFonts w:ascii="Arial" w:hAnsi="Arial" w:cs="Arial"/>
                <w:sz w:val="22"/>
                <w:szCs w:val="22"/>
              </w:rPr>
            </w:pPr>
            <w:r w:rsidRPr="00AA3F61">
              <w:rPr>
                <w:rFonts w:ascii="Arial" w:hAnsi="Arial" w:cs="Arial"/>
                <w:sz w:val="22"/>
                <w:szCs w:val="22"/>
              </w:rPr>
              <w:t>Musei del Mare e delle Migrazioni</w:t>
            </w:r>
          </w:p>
        </w:tc>
        <w:tc>
          <w:tcPr>
            <w:tcW w:w="1964" w:type="dxa"/>
          </w:tcPr>
          <w:p w14:paraId="2E88A6CB" w14:textId="77777777" w:rsidR="006832AF" w:rsidRPr="00AA3F61" w:rsidRDefault="006832AF" w:rsidP="006832AF">
            <w:pPr>
              <w:autoSpaceDE w:val="0"/>
              <w:autoSpaceDN w:val="0"/>
              <w:adjustRightInd w:val="0"/>
              <w:ind w:left="223"/>
              <w:jc w:val="both"/>
              <w:rPr>
                <w:rFonts w:ascii="Arial" w:hAnsi="Arial" w:cs="Arial"/>
                <w:sz w:val="22"/>
                <w:szCs w:val="22"/>
              </w:rPr>
            </w:pPr>
          </w:p>
        </w:tc>
      </w:tr>
      <w:tr w:rsidR="006832AF" w:rsidRPr="005B2653" w14:paraId="0DF4F612" w14:textId="77777777" w:rsidTr="006832AF">
        <w:tc>
          <w:tcPr>
            <w:tcW w:w="704" w:type="dxa"/>
            <w:shd w:val="clear" w:color="auto" w:fill="auto"/>
          </w:tcPr>
          <w:p w14:paraId="08BDA72C" w14:textId="2CA24047" w:rsidR="006832AF" w:rsidRPr="00AA3F61" w:rsidRDefault="006832AF" w:rsidP="006832AF">
            <w:pPr>
              <w:autoSpaceDE w:val="0"/>
              <w:autoSpaceDN w:val="0"/>
              <w:adjustRightInd w:val="0"/>
              <w:jc w:val="both"/>
              <w:rPr>
                <w:rFonts w:ascii="Arial" w:hAnsi="Arial" w:cs="Arial"/>
                <w:b/>
                <w:sz w:val="22"/>
                <w:szCs w:val="22"/>
              </w:rPr>
            </w:pPr>
            <w:r>
              <w:rPr>
                <w:rFonts w:ascii="Arial" w:hAnsi="Arial" w:cs="Arial"/>
                <w:b/>
                <w:sz w:val="22"/>
                <w:szCs w:val="22"/>
              </w:rPr>
              <w:t>19</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6EC2E66C" w14:textId="7EFA79E8" w:rsidR="006832AF" w:rsidRPr="00AA3F61" w:rsidRDefault="006832AF" w:rsidP="006832AF">
            <w:pPr>
              <w:autoSpaceDE w:val="0"/>
              <w:autoSpaceDN w:val="0"/>
              <w:adjustRightInd w:val="0"/>
              <w:jc w:val="both"/>
              <w:rPr>
                <w:rFonts w:ascii="Arial" w:hAnsi="Arial" w:cs="Arial"/>
                <w:sz w:val="22"/>
                <w:szCs w:val="22"/>
              </w:rPr>
            </w:pPr>
            <w:r>
              <w:rPr>
                <w:rFonts w:ascii="Arial" w:hAnsi="Arial" w:cs="Arial"/>
                <w:sz w:val="22"/>
                <w:szCs w:val="22"/>
              </w:rPr>
              <w:t>CANGI</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460EBA37" w14:textId="768CE76E" w:rsidR="006832AF" w:rsidRPr="00AA3F61" w:rsidRDefault="006832AF" w:rsidP="006832AF">
            <w:pPr>
              <w:autoSpaceDE w:val="0"/>
              <w:autoSpaceDN w:val="0"/>
              <w:adjustRightInd w:val="0"/>
              <w:jc w:val="both"/>
              <w:rPr>
                <w:rFonts w:ascii="Arial" w:hAnsi="Arial" w:cs="Arial"/>
                <w:sz w:val="22"/>
                <w:szCs w:val="22"/>
              </w:rPr>
            </w:pPr>
            <w:r>
              <w:rPr>
                <w:rFonts w:ascii="Arial" w:hAnsi="Arial" w:cs="Arial"/>
                <w:sz w:val="22"/>
                <w:szCs w:val="22"/>
              </w:rPr>
              <w:t>GIOVANNI</w:t>
            </w:r>
          </w:p>
        </w:tc>
        <w:tc>
          <w:tcPr>
            <w:tcW w:w="2713" w:type="dxa"/>
            <w:gridSpan w:val="2"/>
            <w:tcBorders>
              <w:top w:val="single" w:sz="4" w:space="0" w:color="auto"/>
              <w:left w:val="single" w:sz="4" w:space="0" w:color="auto"/>
              <w:bottom w:val="single" w:sz="4" w:space="0" w:color="auto"/>
              <w:right w:val="single" w:sz="4" w:space="0" w:color="auto"/>
            </w:tcBorders>
            <w:shd w:val="clear" w:color="auto" w:fill="auto"/>
          </w:tcPr>
          <w:p w14:paraId="3E0AA8EC" w14:textId="486EF2AA" w:rsidR="006832AF" w:rsidRPr="00AA3F61" w:rsidRDefault="006832AF" w:rsidP="006832AF">
            <w:pPr>
              <w:autoSpaceDE w:val="0"/>
              <w:autoSpaceDN w:val="0"/>
              <w:adjustRightInd w:val="0"/>
              <w:ind w:left="61"/>
              <w:jc w:val="both"/>
              <w:rPr>
                <w:rFonts w:ascii="Arial" w:hAnsi="Arial" w:cs="Arial"/>
                <w:sz w:val="22"/>
                <w:szCs w:val="22"/>
              </w:rPr>
            </w:pPr>
            <w:r>
              <w:rPr>
                <w:rFonts w:ascii="Arial" w:hAnsi="Arial" w:cs="Arial"/>
                <w:sz w:val="22"/>
                <w:szCs w:val="22"/>
              </w:rPr>
              <w:t>Libero Professionista</w:t>
            </w:r>
          </w:p>
        </w:tc>
        <w:tc>
          <w:tcPr>
            <w:tcW w:w="1964" w:type="dxa"/>
          </w:tcPr>
          <w:p w14:paraId="39FF3083" w14:textId="636039EC" w:rsidR="006832AF" w:rsidRPr="00AA3F61" w:rsidRDefault="006832AF" w:rsidP="006832AF">
            <w:pPr>
              <w:autoSpaceDE w:val="0"/>
              <w:autoSpaceDN w:val="0"/>
              <w:adjustRightInd w:val="0"/>
              <w:ind w:left="223"/>
              <w:jc w:val="both"/>
              <w:rPr>
                <w:rFonts w:ascii="Arial" w:hAnsi="Arial" w:cs="Arial"/>
                <w:sz w:val="22"/>
                <w:szCs w:val="22"/>
              </w:rPr>
            </w:pPr>
            <w:r>
              <w:rPr>
                <w:rFonts w:ascii="Arial" w:hAnsi="Arial" w:cs="Arial"/>
                <w:sz w:val="22"/>
                <w:szCs w:val="22"/>
              </w:rPr>
              <w:t>Ingegnere</w:t>
            </w:r>
          </w:p>
        </w:tc>
      </w:tr>
      <w:tr w:rsidR="006832AF" w:rsidRPr="005B2653" w14:paraId="41BB3016" w14:textId="77777777" w:rsidTr="006832AF">
        <w:tc>
          <w:tcPr>
            <w:tcW w:w="704" w:type="dxa"/>
            <w:shd w:val="clear" w:color="auto" w:fill="auto"/>
          </w:tcPr>
          <w:p w14:paraId="689E39AC" w14:textId="408B9A5C" w:rsidR="006832AF" w:rsidRPr="00AA3F61" w:rsidRDefault="006832AF" w:rsidP="006832AF">
            <w:pPr>
              <w:autoSpaceDE w:val="0"/>
              <w:autoSpaceDN w:val="0"/>
              <w:adjustRightInd w:val="0"/>
              <w:jc w:val="both"/>
              <w:rPr>
                <w:rFonts w:ascii="Arial" w:hAnsi="Arial" w:cs="Arial"/>
                <w:b/>
                <w:sz w:val="22"/>
                <w:szCs w:val="22"/>
              </w:rPr>
            </w:pPr>
            <w:r>
              <w:rPr>
                <w:rFonts w:ascii="Arial" w:hAnsi="Arial" w:cs="Arial"/>
                <w:b/>
                <w:sz w:val="22"/>
                <w:szCs w:val="22"/>
              </w:rPr>
              <w:t>20</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19175B8C" w14:textId="0D85EE88"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CAPODIFERRO</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301FB817" w14:textId="6FC9949E"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ALESSANDRA</w:t>
            </w:r>
          </w:p>
        </w:tc>
        <w:tc>
          <w:tcPr>
            <w:tcW w:w="2713" w:type="dxa"/>
            <w:gridSpan w:val="2"/>
            <w:tcBorders>
              <w:top w:val="single" w:sz="4" w:space="0" w:color="auto"/>
              <w:left w:val="single" w:sz="4" w:space="0" w:color="auto"/>
              <w:bottom w:val="single" w:sz="4" w:space="0" w:color="auto"/>
              <w:right w:val="single" w:sz="4" w:space="0" w:color="auto"/>
            </w:tcBorders>
            <w:shd w:val="clear" w:color="auto" w:fill="auto"/>
          </w:tcPr>
          <w:p w14:paraId="4BE626F7" w14:textId="68F39DA0" w:rsidR="006832AF" w:rsidRPr="00AA3F61" w:rsidRDefault="006832AF" w:rsidP="006832AF">
            <w:pPr>
              <w:autoSpaceDE w:val="0"/>
              <w:autoSpaceDN w:val="0"/>
              <w:adjustRightInd w:val="0"/>
              <w:ind w:left="61"/>
              <w:jc w:val="both"/>
              <w:rPr>
                <w:rFonts w:ascii="Arial" w:hAnsi="Arial" w:cs="Arial"/>
                <w:sz w:val="22"/>
                <w:szCs w:val="22"/>
              </w:rPr>
            </w:pPr>
            <w:r w:rsidRPr="00AA3F61">
              <w:rPr>
                <w:rFonts w:ascii="Arial" w:hAnsi="Arial" w:cs="Arial"/>
                <w:sz w:val="22"/>
                <w:szCs w:val="22"/>
              </w:rPr>
              <w:t>Museo nazionale romano - Palazzo Altemps</w:t>
            </w:r>
          </w:p>
        </w:tc>
        <w:tc>
          <w:tcPr>
            <w:tcW w:w="1964" w:type="dxa"/>
          </w:tcPr>
          <w:p w14:paraId="5771BF0D" w14:textId="64F2FCF5" w:rsidR="006832AF" w:rsidRPr="00AA3F61" w:rsidRDefault="006832AF" w:rsidP="006832AF">
            <w:pPr>
              <w:autoSpaceDE w:val="0"/>
              <w:autoSpaceDN w:val="0"/>
              <w:adjustRightInd w:val="0"/>
              <w:ind w:left="223"/>
              <w:jc w:val="both"/>
              <w:rPr>
                <w:rFonts w:ascii="Arial" w:hAnsi="Arial" w:cs="Arial"/>
                <w:sz w:val="22"/>
                <w:szCs w:val="22"/>
              </w:rPr>
            </w:pPr>
          </w:p>
        </w:tc>
      </w:tr>
      <w:tr w:rsidR="006832AF" w:rsidRPr="005B2653" w14:paraId="78A75E3C" w14:textId="77777777" w:rsidTr="006832AF">
        <w:tc>
          <w:tcPr>
            <w:tcW w:w="704" w:type="dxa"/>
            <w:shd w:val="clear" w:color="auto" w:fill="auto"/>
          </w:tcPr>
          <w:p w14:paraId="75390E35" w14:textId="04620520" w:rsidR="006832AF" w:rsidRPr="00AA3F61" w:rsidRDefault="006832AF" w:rsidP="006832AF">
            <w:pPr>
              <w:autoSpaceDE w:val="0"/>
              <w:autoSpaceDN w:val="0"/>
              <w:adjustRightInd w:val="0"/>
              <w:jc w:val="both"/>
              <w:rPr>
                <w:rFonts w:ascii="Arial" w:hAnsi="Arial" w:cs="Arial"/>
                <w:b/>
                <w:sz w:val="22"/>
                <w:szCs w:val="22"/>
              </w:rPr>
            </w:pPr>
            <w:r>
              <w:rPr>
                <w:rFonts w:ascii="Arial" w:hAnsi="Arial" w:cs="Arial"/>
                <w:b/>
                <w:sz w:val="22"/>
                <w:szCs w:val="22"/>
              </w:rPr>
              <w:t>21</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28E2FD45" w14:textId="12294FEA"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 xml:space="preserve">CARALLO </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271AF6D7" w14:textId="4702CE52"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 xml:space="preserve">SARA </w:t>
            </w:r>
          </w:p>
        </w:tc>
        <w:tc>
          <w:tcPr>
            <w:tcW w:w="2713" w:type="dxa"/>
            <w:gridSpan w:val="2"/>
            <w:tcBorders>
              <w:top w:val="single" w:sz="4" w:space="0" w:color="auto"/>
              <w:left w:val="single" w:sz="4" w:space="0" w:color="auto"/>
              <w:bottom w:val="single" w:sz="4" w:space="0" w:color="auto"/>
              <w:right w:val="single" w:sz="4" w:space="0" w:color="auto"/>
            </w:tcBorders>
            <w:shd w:val="clear" w:color="auto" w:fill="auto"/>
          </w:tcPr>
          <w:p w14:paraId="507C677A" w14:textId="330A6F70" w:rsidR="006832AF" w:rsidRPr="00AA3F61" w:rsidRDefault="006832AF" w:rsidP="006832AF">
            <w:pPr>
              <w:autoSpaceDE w:val="0"/>
              <w:autoSpaceDN w:val="0"/>
              <w:adjustRightInd w:val="0"/>
              <w:ind w:left="61"/>
              <w:jc w:val="both"/>
              <w:rPr>
                <w:rFonts w:ascii="Arial" w:hAnsi="Arial" w:cs="Arial"/>
                <w:sz w:val="22"/>
                <w:szCs w:val="22"/>
              </w:rPr>
            </w:pPr>
            <w:r w:rsidRPr="00AA3F61">
              <w:rPr>
                <w:rFonts w:ascii="Arial" w:hAnsi="Arial" w:cs="Arial"/>
                <w:sz w:val="22"/>
                <w:szCs w:val="22"/>
              </w:rPr>
              <w:t>Università Roma Tre</w:t>
            </w:r>
            <w:r w:rsidRPr="00AA3F61">
              <w:rPr>
                <w:rFonts w:ascii="Arial" w:hAnsi="Arial" w:cs="Arial"/>
                <w:sz w:val="22"/>
                <w:szCs w:val="22"/>
              </w:rPr>
              <w:br/>
              <w:t>Dipartimento Studi Umanistici – DSU</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4F9A9733" w14:textId="724BD6C4" w:rsidR="006832AF" w:rsidRPr="00AA3F61" w:rsidRDefault="006832AF" w:rsidP="006832AF">
            <w:pPr>
              <w:autoSpaceDE w:val="0"/>
              <w:autoSpaceDN w:val="0"/>
              <w:adjustRightInd w:val="0"/>
              <w:ind w:left="223"/>
              <w:jc w:val="both"/>
              <w:rPr>
                <w:rFonts w:ascii="Arial" w:hAnsi="Arial" w:cs="Arial"/>
                <w:sz w:val="22"/>
                <w:szCs w:val="22"/>
              </w:rPr>
            </w:pPr>
            <w:r w:rsidRPr="00AA3F61">
              <w:rPr>
                <w:rFonts w:ascii="Arial" w:hAnsi="Arial" w:cs="Arial"/>
                <w:sz w:val="22"/>
                <w:szCs w:val="22"/>
              </w:rPr>
              <w:t xml:space="preserve">Assegnista </w:t>
            </w:r>
          </w:p>
        </w:tc>
      </w:tr>
      <w:tr w:rsidR="006832AF" w:rsidRPr="005B2653" w14:paraId="2C70A638" w14:textId="77777777" w:rsidTr="006832AF">
        <w:tc>
          <w:tcPr>
            <w:tcW w:w="704" w:type="dxa"/>
            <w:shd w:val="clear" w:color="auto" w:fill="auto"/>
          </w:tcPr>
          <w:p w14:paraId="4012DFB0" w14:textId="254F911F" w:rsidR="006832AF" w:rsidRPr="00AA3F61" w:rsidRDefault="006832AF" w:rsidP="006832AF">
            <w:pPr>
              <w:autoSpaceDE w:val="0"/>
              <w:autoSpaceDN w:val="0"/>
              <w:adjustRightInd w:val="0"/>
              <w:jc w:val="both"/>
              <w:rPr>
                <w:rFonts w:ascii="Arial" w:hAnsi="Arial" w:cs="Arial"/>
                <w:b/>
                <w:sz w:val="22"/>
                <w:szCs w:val="22"/>
              </w:rPr>
            </w:pPr>
            <w:r>
              <w:rPr>
                <w:rFonts w:ascii="Arial" w:hAnsi="Arial" w:cs="Arial"/>
                <w:b/>
                <w:sz w:val="22"/>
                <w:szCs w:val="22"/>
              </w:rPr>
              <w:t>22</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2F1C4A0A" w14:textId="3D6D856D"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 xml:space="preserve">CARANDINI </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6B513912" w14:textId="1998691B"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 xml:space="preserve">ANDREA </w:t>
            </w:r>
          </w:p>
        </w:tc>
        <w:tc>
          <w:tcPr>
            <w:tcW w:w="2713" w:type="dxa"/>
            <w:gridSpan w:val="2"/>
            <w:tcBorders>
              <w:top w:val="single" w:sz="4" w:space="0" w:color="auto"/>
              <w:left w:val="single" w:sz="4" w:space="0" w:color="auto"/>
              <w:bottom w:val="single" w:sz="4" w:space="0" w:color="auto"/>
              <w:right w:val="single" w:sz="4" w:space="0" w:color="auto"/>
            </w:tcBorders>
            <w:shd w:val="clear" w:color="auto" w:fill="auto"/>
          </w:tcPr>
          <w:p w14:paraId="630F86AC" w14:textId="77777777"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Sapienza Università di Roma</w:t>
            </w:r>
          </w:p>
          <w:p w14:paraId="65AE5211" w14:textId="77777777" w:rsidR="006832AF" w:rsidRPr="00AA3F61" w:rsidRDefault="006832AF" w:rsidP="006832AF">
            <w:pPr>
              <w:autoSpaceDE w:val="0"/>
              <w:autoSpaceDN w:val="0"/>
              <w:adjustRightInd w:val="0"/>
              <w:jc w:val="both"/>
              <w:rPr>
                <w:rFonts w:ascii="Arial" w:hAnsi="Arial" w:cs="Arial"/>
                <w:sz w:val="22"/>
                <w:szCs w:val="22"/>
              </w:rPr>
            </w:pPr>
          </w:p>
          <w:p w14:paraId="260766C5" w14:textId="6B8F515B"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 xml:space="preserve">FAI </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17164570" w14:textId="77777777" w:rsidR="006832AF" w:rsidRPr="00AA3F61" w:rsidRDefault="006832AF" w:rsidP="006832AF">
            <w:pPr>
              <w:autoSpaceDE w:val="0"/>
              <w:autoSpaceDN w:val="0"/>
              <w:adjustRightInd w:val="0"/>
              <w:ind w:left="196"/>
              <w:jc w:val="both"/>
              <w:rPr>
                <w:rFonts w:ascii="Arial" w:hAnsi="Arial" w:cs="Arial"/>
                <w:sz w:val="22"/>
                <w:szCs w:val="22"/>
              </w:rPr>
            </w:pPr>
            <w:r w:rsidRPr="00AA3F61">
              <w:rPr>
                <w:rFonts w:ascii="Arial" w:hAnsi="Arial" w:cs="Arial"/>
                <w:sz w:val="22"/>
                <w:szCs w:val="22"/>
              </w:rPr>
              <w:t>PE</w:t>
            </w:r>
          </w:p>
          <w:p w14:paraId="4C7295DB" w14:textId="77777777" w:rsidR="006832AF" w:rsidRPr="00AA3F61" w:rsidRDefault="006832AF" w:rsidP="006832AF">
            <w:pPr>
              <w:autoSpaceDE w:val="0"/>
              <w:autoSpaceDN w:val="0"/>
              <w:adjustRightInd w:val="0"/>
              <w:jc w:val="both"/>
              <w:rPr>
                <w:rFonts w:ascii="Arial" w:hAnsi="Arial" w:cs="Arial"/>
                <w:sz w:val="22"/>
                <w:szCs w:val="22"/>
              </w:rPr>
            </w:pPr>
          </w:p>
          <w:p w14:paraId="62EBC6ED" w14:textId="77777777" w:rsidR="006832AF" w:rsidRPr="00AA3F61" w:rsidRDefault="006832AF" w:rsidP="006832AF">
            <w:pPr>
              <w:autoSpaceDE w:val="0"/>
              <w:autoSpaceDN w:val="0"/>
              <w:adjustRightInd w:val="0"/>
              <w:ind w:left="223"/>
              <w:jc w:val="both"/>
              <w:rPr>
                <w:rFonts w:ascii="Arial" w:hAnsi="Arial" w:cs="Arial"/>
                <w:sz w:val="22"/>
                <w:szCs w:val="22"/>
              </w:rPr>
            </w:pPr>
          </w:p>
          <w:p w14:paraId="04FE5788" w14:textId="0A3B602C" w:rsidR="006832AF" w:rsidRPr="00AA3F61" w:rsidRDefault="006832AF" w:rsidP="006832AF">
            <w:pPr>
              <w:autoSpaceDE w:val="0"/>
              <w:autoSpaceDN w:val="0"/>
              <w:adjustRightInd w:val="0"/>
              <w:ind w:left="196"/>
              <w:jc w:val="both"/>
              <w:rPr>
                <w:rFonts w:ascii="Arial" w:hAnsi="Arial" w:cs="Arial"/>
                <w:sz w:val="22"/>
                <w:szCs w:val="22"/>
              </w:rPr>
            </w:pPr>
            <w:r w:rsidRPr="00AA3F61">
              <w:rPr>
                <w:rFonts w:ascii="Arial" w:hAnsi="Arial" w:cs="Arial"/>
                <w:sz w:val="22"/>
                <w:szCs w:val="22"/>
              </w:rPr>
              <w:t>Presidente</w:t>
            </w:r>
          </w:p>
        </w:tc>
      </w:tr>
      <w:tr w:rsidR="006832AF" w:rsidRPr="005B2653" w14:paraId="1F6400FD" w14:textId="77777777" w:rsidTr="006832AF">
        <w:tc>
          <w:tcPr>
            <w:tcW w:w="704" w:type="dxa"/>
            <w:shd w:val="clear" w:color="auto" w:fill="auto"/>
          </w:tcPr>
          <w:p w14:paraId="5F731070" w14:textId="4BC70ACA" w:rsidR="006832AF" w:rsidRPr="00AA3F61" w:rsidRDefault="006832AF" w:rsidP="006832AF">
            <w:pPr>
              <w:autoSpaceDE w:val="0"/>
              <w:autoSpaceDN w:val="0"/>
              <w:adjustRightInd w:val="0"/>
              <w:jc w:val="both"/>
              <w:rPr>
                <w:rFonts w:ascii="Arial" w:hAnsi="Arial" w:cs="Arial"/>
                <w:b/>
                <w:sz w:val="22"/>
                <w:szCs w:val="22"/>
              </w:rPr>
            </w:pPr>
            <w:r w:rsidRPr="00AA3F61">
              <w:rPr>
                <w:rFonts w:ascii="Arial" w:hAnsi="Arial" w:cs="Arial"/>
                <w:b/>
                <w:sz w:val="22"/>
                <w:szCs w:val="22"/>
              </w:rPr>
              <w:t>2</w:t>
            </w:r>
            <w:r>
              <w:rPr>
                <w:rFonts w:ascii="Arial" w:hAnsi="Arial" w:cs="Arial"/>
                <w:b/>
                <w:sz w:val="22"/>
                <w:szCs w:val="22"/>
              </w:rPr>
              <w:t>3</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5C4A90CC" w14:textId="49EE0344"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CARAVAGGI</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33A1C278" w14:textId="5CE31C63"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LUCINA</w:t>
            </w:r>
          </w:p>
        </w:tc>
        <w:tc>
          <w:tcPr>
            <w:tcW w:w="2713" w:type="dxa"/>
            <w:gridSpan w:val="2"/>
            <w:tcBorders>
              <w:top w:val="single" w:sz="4" w:space="0" w:color="auto"/>
              <w:left w:val="single" w:sz="4" w:space="0" w:color="auto"/>
              <w:bottom w:val="single" w:sz="4" w:space="0" w:color="auto"/>
              <w:right w:val="single" w:sz="4" w:space="0" w:color="auto"/>
            </w:tcBorders>
            <w:shd w:val="clear" w:color="auto" w:fill="auto"/>
          </w:tcPr>
          <w:p w14:paraId="0DD263C7" w14:textId="77777777"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Sapienza Università di Roma</w:t>
            </w:r>
          </w:p>
          <w:p w14:paraId="5B4A9139" w14:textId="77777777"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 xml:space="preserve">Facoltà di Architettura </w:t>
            </w:r>
          </w:p>
          <w:p w14:paraId="5FAE3FB2" w14:textId="56B21FEE"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ICAR/15 Architettura del paesaggio</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3ACE8228" w14:textId="66DC1ACD" w:rsidR="006832AF" w:rsidRPr="00AA3F61" w:rsidRDefault="006832AF" w:rsidP="006832AF">
            <w:pPr>
              <w:autoSpaceDE w:val="0"/>
              <w:autoSpaceDN w:val="0"/>
              <w:adjustRightInd w:val="0"/>
              <w:ind w:left="196"/>
              <w:jc w:val="both"/>
              <w:rPr>
                <w:rFonts w:ascii="Arial" w:hAnsi="Arial" w:cs="Arial"/>
                <w:sz w:val="22"/>
                <w:szCs w:val="22"/>
              </w:rPr>
            </w:pPr>
            <w:r w:rsidRPr="00AA3F61">
              <w:rPr>
                <w:rFonts w:ascii="Arial" w:hAnsi="Arial" w:cs="Arial"/>
                <w:sz w:val="22"/>
                <w:szCs w:val="22"/>
              </w:rPr>
              <w:t>PA</w:t>
            </w:r>
          </w:p>
        </w:tc>
      </w:tr>
      <w:tr w:rsidR="006832AF" w:rsidRPr="004E567E" w14:paraId="50F4E856" w14:textId="77777777" w:rsidTr="006832AF">
        <w:tc>
          <w:tcPr>
            <w:tcW w:w="704" w:type="dxa"/>
            <w:shd w:val="clear" w:color="auto" w:fill="auto"/>
          </w:tcPr>
          <w:p w14:paraId="23D49C3E" w14:textId="1CE57CD8" w:rsidR="006832AF" w:rsidRPr="00AA3F61" w:rsidRDefault="006832AF" w:rsidP="006832AF">
            <w:pPr>
              <w:autoSpaceDE w:val="0"/>
              <w:autoSpaceDN w:val="0"/>
              <w:adjustRightInd w:val="0"/>
              <w:jc w:val="both"/>
              <w:rPr>
                <w:rFonts w:ascii="Arial" w:hAnsi="Arial" w:cs="Arial"/>
                <w:b/>
                <w:sz w:val="22"/>
                <w:szCs w:val="22"/>
              </w:rPr>
            </w:pPr>
            <w:r>
              <w:rPr>
                <w:rFonts w:ascii="Arial" w:hAnsi="Arial" w:cs="Arial"/>
                <w:b/>
                <w:sz w:val="22"/>
                <w:szCs w:val="22"/>
              </w:rPr>
              <w:t>24</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2E7AB1A5" w14:textId="4EC49C93" w:rsidR="006832AF" w:rsidRPr="00AA3F61" w:rsidRDefault="006832AF" w:rsidP="006832AF">
            <w:pPr>
              <w:autoSpaceDE w:val="0"/>
              <w:autoSpaceDN w:val="0"/>
              <w:adjustRightInd w:val="0"/>
              <w:jc w:val="both"/>
              <w:rPr>
                <w:rFonts w:ascii="Arial" w:hAnsi="Arial" w:cs="Arial"/>
                <w:sz w:val="22"/>
                <w:szCs w:val="22"/>
              </w:rPr>
            </w:pPr>
            <w:r>
              <w:rPr>
                <w:rFonts w:ascii="Arial" w:hAnsi="Arial" w:cs="Arial"/>
                <w:sz w:val="22"/>
                <w:szCs w:val="22"/>
              </w:rPr>
              <w:t>CARDANO</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33FDC67B" w14:textId="062E46A8" w:rsidR="006832AF" w:rsidRPr="00AA3F61" w:rsidRDefault="006832AF" w:rsidP="006832AF">
            <w:pPr>
              <w:autoSpaceDE w:val="0"/>
              <w:autoSpaceDN w:val="0"/>
              <w:adjustRightInd w:val="0"/>
              <w:jc w:val="both"/>
              <w:rPr>
                <w:rFonts w:ascii="Arial" w:hAnsi="Arial" w:cs="Arial"/>
                <w:sz w:val="22"/>
                <w:szCs w:val="22"/>
              </w:rPr>
            </w:pPr>
            <w:r>
              <w:rPr>
                <w:rFonts w:ascii="Arial" w:hAnsi="Arial" w:cs="Arial"/>
                <w:sz w:val="22"/>
                <w:szCs w:val="22"/>
              </w:rPr>
              <w:t>NICOLETTA</w:t>
            </w:r>
          </w:p>
        </w:tc>
        <w:tc>
          <w:tcPr>
            <w:tcW w:w="2713" w:type="dxa"/>
            <w:gridSpan w:val="2"/>
            <w:tcBorders>
              <w:top w:val="single" w:sz="4" w:space="0" w:color="auto"/>
              <w:left w:val="single" w:sz="4" w:space="0" w:color="auto"/>
              <w:bottom w:val="single" w:sz="4" w:space="0" w:color="auto"/>
              <w:right w:val="single" w:sz="4" w:space="0" w:color="auto"/>
            </w:tcBorders>
            <w:shd w:val="clear" w:color="auto" w:fill="auto"/>
          </w:tcPr>
          <w:p w14:paraId="29B437B9" w14:textId="57F72270" w:rsidR="006832AF" w:rsidRPr="00AA3F61" w:rsidRDefault="006832AF" w:rsidP="006832AF">
            <w:pPr>
              <w:autoSpaceDE w:val="0"/>
              <w:autoSpaceDN w:val="0"/>
              <w:adjustRightInd w:val="0"/>
              <w:jc w:val="both"/>
              <w:rPr>
                <w:rFonts w:ascii="Arial" w:hAnsi="Arial" w:cs="Arial"/>
                <w:sz w:val="22"/>
                <w:szCs w:val="22"/>
              </w:rPr>
            </w:pPr>
            <w:r>
              <w:rPr>
                <w:rFonts w:ascii="Arial" w:hAnsi="Arial" w:cs="Arial"/>
                <w:sz w:val="22"/>
                <w:szCs w:val="22"/>
              </w:rPr>
              <w:t>Soprintendenza Capitolina</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01CA8249" w14:textId="3E39F709" w:rsidR="006832AF" w:rsidRPr="00AA3F61" w:rsidRDefault="006832AF" w:rsidP="006832AF">
            <w:pPr>
              <w:autoSpaceDE w:val="0"/>
              <w:autoSpaceDN w:val="0"/>
              <w:adjustRightInd w:val="0"/>
              <w:ind w:left="196"/>
              <w:jc w:val="both"/>
              <w:rPr>
                <w:rFonts w:ascii="Arial" w:hAnsi="Arial" w:cs="Arial"/>
                <w:sz w:val="22"/>
                <w:szCs w:val="22"/>
              </w:rPr>
            </w:pPr>
            <w:r>
              <w:rPr>
                <w:rFonts w:ascii="Arial" w:hAnsi="Arial" w:cs="Arial"/>
                <w:sz w:val="22"/>
                <w:szCs w:val="22"/>
              </w:rPr>
              <w:t>Funzionario Storico dell’Arte</w:t>
            </w:r>
          </w:p>
        </w:tc>
      </w:tr>
      <w:tr w:rsidR="006832AF" w:rsidRPr="005B2653" w14:paraId="629FFDAC" w14:textId="77777777" w:rsidTr="006832AF">
        <w:tc>
          <w:tcPr>
            <w:tcW w:w="704" w:type="dxa"/>
            <w:shd w:val="clear" w:color="auto" w:fill="auto"/>
          </w:tcPr>
          <w:p w14:paraId="4ACAF55C" w14:textId="7850B4DF" w:rsidR="006832AF" w:rsidRPr="00AA3F61" w:rsidRDefault="006832AF" w:rsidP="006832AF">
            <w:pPr>
              <w:autoSpaceDE w:val="0"/>
              <w:autoSpaceDN w:val="0"/>
              <w:adjustRightInd w:val="0"/>
              <w:jc w:val="both"/>
              <w:rPr>
                <w:rFonts w:ascii="Arial" w:hAnsi="Arial" w:cs="Arial"/>
                <w:b/>
                <w:sz w:val="22"/>
                <w:szCs w:val="22"/>
              </w:rPr>
            </w:pPr>
            <w:r>
              <w:rPr>
                <w:rFonts w:ascii="Arial" w:hAnsi="Arial" w:cs="Arial"/>
                <w:b/>
                <w:sz w:val="22"/>
                <w:szCs w:val="22"/>
              </w:rPr>
              <w:t>25</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6733B38B" w14:textId="33DC47C5"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CARDARELLI</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457BD5A1" w14:textId="13EE557C"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ANDREA</w:t>
            </w:r>
          </w:p>
        </w:tc>
        <w:tc>
          <w:tcPr>
            <w:tcW w:w="2713" w:type="dxa"/>
            <w:gridSpan w:val="2"/>
            <w:tcBorders>
              <w:top w:val="single" w:sz="4" w:space="0" w:color="auto"/>
              <w:left w:val="single" w:sz="4" w:space="0" w:color="auto"/>
              <w:bottom w:val="single" w:sz="4" w:space="0" w:color="auto"/>
              <w:right w:val="single" w:sz="4" w:space="0" w:color="auto"/>
            </w:tcBorders>
            <w:shd w:val="clear" w:color="auto" w:fill="auto"/>
          </w:tcPr>
          <w:p w14:paraId="1FF02CC7" w14:textId="77777777"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Sapienza Università di Roma</w:t>
            </w:r>
          </w:p>
          <w:p w14:paraId="5BF28849" w14:textId="77777777"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Dipartimento di Scienze dell‘antichità</w:t>
            </w:r>
          </w:p>
          <w:p w14:paraId="3ABF5E2D" w14:textId="026348FE"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L-ANT/01 Preistoria e protostoria</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5A8CB246" w14:textId="6799EE17" w:rsidR="006832AF" w:rsidRPr="00AA3F61" w:rsidRDefault="006832AF" w:rsidP="006832AF">
            <w:pPr>
              <w:autoSpaceDE w:val="0"/>
              <w:autoSpaceDN w:val="0"/>
              <w:adjustRightInd w:val="0"/>
              <w:ind w:left="196"/>
              <w:jc w:val="both"/>
              <w:rPr>
                <w:rFonts w:ascii="Arial" w:hAnsi="Arial" w:cs="Arial"/>
                <w:sz w:val="22"/>
                <w:szCs w:val="22"/>
              </w:rPr>
            </w:pPr>
            <w:r w:rsidRPr="00AA3F61">
              <w:rPr>
                <w:rFonts w:ascii="Arial" w:hAnsi="Arial" w:cs="Arial"/>
                <w:sz w:val="22"/>
                <w:szCs w:val="22"/>
              </w:rPr>
              <w:t>PO</w:t>
            </w:r>
          </w:p>
        </w:tc>
      </w:tr>
      <w:tr w:rsidR="006832AF" w:rsidRPr="005B2653" w14:paraId="2041A4A7" w14:textId="77777777" w:rsidTr="006832AF">
        <w:tc>
          <w:tcPr>
            <w:tcW w:w="704" w:type="dxa"/>
            <w:shd w:val="clear" w:color="auto" w:fill="auto"/>
          </w:tcPr>
          <w:p w14:paraId="4BD37095" w14:textId="6B43F98A" w:rsidR="006832AF" w:rsidRPr="00AA3F61" w:rsidRDefault="006832AF" w:rsidP="006832AF">
            <w:pPr>
              <w:autoSpaceDE w:val="0"/>
              <w:autoSpaceDN w:val="0"/>
              <w:adjustRightInd w:val="0"/>
              <w:jc w:val="both"/>
              <w:rPr>
                <w:rFonts w:ascii="Arial" w:hAnsi="Arial" w:cs="Arial"/>
                <w:b/>
                <w:sz w:val="22"/>
                <w:szCs w:val="22"/>
              </w:rPr>
            </w:pPr>
            <w:r w:rsidRPr="00AA3F61">
              <w:rPr>
                <w:rFonts w:ascii="Arial" w:hAnsi="Arial" w:cs="Arial"/>
                <w:b/>
                <w:sz w:val="22"/>
                <w:szCs w:val="22"/>
              </w:rPr>
              <w:t>2</w:t>
            </w:r>
            <w:r>
              <w:rPr>
                <w:rFonts w:ascii="Arial" w:hAnsi="Arial" w:cs="Arial"/>
                <w:b/>
                <w:sz w:val="22"/>
                <w:szCs w:val="22"/>
              </w:rPr>
              <w:t>6</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0992F400" w14:textId="21389034"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CASADEI</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65A75EBE" w14:textId="4566CD65"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CRISTINA</w:t>
            </w:r>
          </w:p>
        </w:tc>
        <w:tc>
          <w:tcPr>
            <w:tcW w:w="2713" w:type="dxa"/>
            <w:gridSpan w:val="2"/>
            <w:tcBorders>
              <w:top w:val="single" w:sz="4" w:space="0" w:color="auto"/>
              <w:left w:val="single" w:sz="4" w:space="0" w:color="auto"/>
              <w:bottom w:val="single" w:sz="4" w:space="0" w:color="auto"/>
              <w:right w:val="single" w:sz="4" w:space="0" w:color="auto"/>
            </w:tcBorders>
            <w:shd w:val="clear" w:color="auto" w:fill="auto"/>
          </w:tcPr>
          <w:p w14:paraId="73C07D2F" w14:textId="77777777"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Università degli Studi Roma Tre</w:t>
            </w:r>
          </w:p>
          <w:p w14:paraId="60EA8872" w14:textId="3A8F734E"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Dipartimento di Architettura</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20816D0F" w14:textId="2C473B4C" w:rsidR="006832AF" w:rsidRPr="00AA3F61" w:rsidRDefault="006832AF" w:rsidP="006832AF">
            <w:pPr>
              <w:autoSpaceDE w:val="0"/>
              <w:autoSpaceDN w:val="0"/>
              <w:adjustRightInd w:val="0"/>
              <w:ind w:left="196"/>
              <w:jc w:val="both"/>
              <w:rPr>
                <w:rFonts w:ascii="Arial" w:hAnsi="Arial" w:cs="Arial"/>
                <w:sz w:val="22"/>
                <w:szCs w:val="22"/>
              </w:rPr>
            </w:pPr>
            <w:r w:rsidRPr="00AA3F61">
              <w:rPr>
                <w:rFonts w:ascii="Arial" w:hAnsi="Arial" w:cs="Arial"/>
                <w:sz w:val="22"/>
                <w:szCs w:val="22"/>
              </w:rPr>
              <w:t>Assegnista</w:t>
            </w:r>
          </w:p>
        </w:tc>
      </w:tr>
      <w:tr w:rsidR="006832AF" w:rsidRPr="005B2653" w14:paraId="091E12E9" w14:textId="77777777" w:rsidTr="006832AF">
        <w:tc>
          <w:tcPr>
            <w:tcW w:w="704" w:type="dxa"/>
            <w:shd w:val="clear" w:color="auto" w:fill="auto"/>
          </w:tcPr>
          <w:p w14:paraId="50BA078B" w14:textId="6A03BA21" w:rsidR="006832AF" w:rsidRPr="00AA3F61" w:rsidRDefault="006832AF" w:rsidP="006832AF">
            <w:pPr>
              <w:autoSpaceDE w:val="0"/>
              <w:autoSpaceDN w:val="0"/>
              <w:adjustRightInd w:val="0"/>
              <w:jc w:val="both"/>
              <w:rPr>
                <w:rFonts w:ascii="Arial" w:hAnsi="Arial" w:cs="Arial"/>
                <w:b/>
                <w:sz w:val="22"/>
                <w:szCs w:val="22"/>
              </w:rPr>
            </w:pPr>
            <w:r w:rsidRPr="00AA3F61">
              <w:rPr>
                <w:rFonts w:ascii="Arial" w:hAnsi="Arial" w:cs="Arial"/>
                <w:b/>
                <w:sz w:val="22"/>
                <w:szCs w:val="22"/>
              </w:rPr>
              <w:t>2</w:t>
            </w:r>
            <w:r>
              <w:rPr>
                <w:rFonts w:ascii="Arial" w:hAnsi="Arial" w:cs="Arial"/>
                <w:b/>
                <w:sz w:val="22"/>
                <w:szCs w:val="22"/>
              </w:rPr>
              <w:t>7</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0BC050B7" w14:textId="5CE107B0"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 xml:space="preserve">CATALDI </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6BE54190" w14:textId="1574588B"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GIANCARLO</w:t>
            </w:r>
          </w:p>
        </w:tc>
        <w:tc>
          <w:tcPr>
            <w:tcW w:w="2713" w:type="dxa"/>
            <w:gridSpan w:val="2"/>
            <w:tcBorders>
              <w:top w:val="single" w:sz="4" w:space="0" w:color="auto"/>
              <w:left w:val="single" w:sz="4" w:space="0" w:color="auto"/>
              <w:bottom w:val="single" w:sz="4" w:space="0" w:color="auto"/>
              <w:right w:val="single" w:sz="4" w:space="0" w:color="auto"/>
            </w:tcBorders>
            <w:shd w:val="clear" w:color="auto" w:fill="auto"/>
          </w:tcPr>
          <w:p w14:paraId="55111D49" w14:textId="5511ACC2"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Università di Firenze</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0C9D499F" w14:textId="221D74D5"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Già PA</w:t>
            </w:r>
          </w:p>
        </w:tc>
      </w:tr>
      <w:tr w:rsidR="006832AF" w:rsidRPr="005B2653" w14:paraId="26145AEA" w14:textId="77777777" w:rsidTr="006832AF">
        <w:tc>
          <w:tcPr>
            <w:tcW w:w="704" w:type="dxa"/>
            <w:shd w:val="clear" w:color="auto" w:fill="auto"/>
          </w:tcPr>
          <w:p w14:paraId="6E3304BB" w14:textId="2E4D5537" w:rsidR="006832AF" w:rsidRPr="00AA3F61" w:rsidRDefault="006832AF" w:rsidP="006832AF">
            <w:pPr>
              <w:autoSpaceDE w:val="0"/>
              <w:autoSpaceDN w:val="0"/>
              <w:adjustRightInd w:val="0"/>
              <w:jc w:val="both"/>
              <w:rPr>
                <w:rFonts w:ascii="Arial" w:hAnsi="Arial" w:cs="Arial"/>
                <w:b/>
                <w:sz w:val="22"/>
                <w:szCs w:val="22"/>
              </w:rPr>
            </w:pPr>
            <w:r>
              <w:rPr>
                <w:rFonts w:ascii="Arial" w:hAnsi="Arial" w:cs="Arial"/>
                <w:b/>
                <w:sz w:val="22"/>
                <w:szCs w:val="22"/>
              </w:rPr>
              <w:t>28</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36497185" w14:textId="6CDB8E72" w:rsidR="006832AF" w:rsidRPr="00AA3F61" w:rsidRDefault="006832AF" w:rsidP="006832AF">
            <w:pPr>
              <w:autoSpaceDE w:val="0"/>
              <w:autoSpaceDN w:val="0"/>
              <w:adjustRightInd w:val="0"/>
              <w:jc w:val="both"/>
              <w:rPr>
                <w:rFonts w:ascii="Arial" w:hAnsi="Arial" w:cs="Arial"/>
                <w:sz w:val="22"/>
                <w:szCs w:val="22"/>
              </w:rPr>
            </w:pPr>
            <w:r>
              <w:rPr>
                <w:rFonts w:ascii="Arial" w:hAnsi="Arial" w:cs="Arial"/>
                <w:sz w:val="22"/>
                <w:szCs w:val="22"/>
              </w:rPr>
              <w:t xml:space="preserve">CERIONI </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3A94D143" w14:textId="6E126206" w:rsidR="006832AF" w:rsidRPr="00AA3F61" w:rsidRDefault="006832AF" w:rsidP="006832AF">
            <w:pPr>
              <w:autoSpaceDE w:val="0"/>
              <w:autoSpaceDN w:val="0"/>
              <w:adjustRightInd w:val="0"/>
              <w:jc w:val="both"/>
              <w:rPr>
                <w:rFonts w:ascii="Arial" w:hAnsi="Arial" w:cs="Arial"/>
                <w:sz w:val="22"/>
                <w:szCs w:val="22"/>
              </w:rPr>
            </w:pPr>
            <w:r>
              <w:rPr>
                <w:rFonts w:ascii="Arial" w:hAnsi="Arial" w:cs="Arial"/>
                <w:sz w:val="22"/>
                <w:szCs w:val="22"/>
              </w:rPr>
              <w:t>ANNA MARIA</w:t>
            </w:r>
          </w:p>
        </w:tc>
        <w:tc>
          <w:tcPr>
            <w:tcW w:w="2713" w:type="dxa"/>
            <w:gridSpan w:val="2"/>
            <w:tcBorders>
              <w:top w:val="single" w:sz="4" w:space="0" w:color="auto"/>
              <w:left w:val="single" w:sz="4" w:space="0" w:color="auto"/>
              <w:bottom w:val="single" w:sz="4" w:space="0" w:color="auto"/>
              <w:right w:val="single" w:sz="4" w:space="0" w:color="auto"/>
            </w:tcBorders>
            <w:shd w:val="clear" w:color="auto" w:fill="auto"/>
          </w:tcPr>
          <w:p w14:paraId="7A2CB7ED" w14:textId="1897097F" w:rsidR="006832AF" w:rsidRPr="00AA3F61" w:rsidRDefault="006832AF" w:rsidP="006832AF">
            <w:pPr>
              <w:autoSpaceDE w:val="0"/>
              <w:autoSpaceDN w:val="0"/>
              <w:adjustRightInd w:val="0"/>
              <w:jc w:val="both"/>
              <w:rPr>
                <w:rFonts w:ascii="Arial" w:hAnsi="Arial" w:cs="Arial"/>
                <w:sz w:val="22"/>
                <w:szCs w:val="22"/>
              </w:rPr>
            </w:pPr>
            <w:r>
              <w:rPr>
                <w:rFonts w:ascii="Arial" w:hAnsi="Arial" w:cs="Arial"/>
                <w:sz w:val="22"/>
                <w:szCs w:val="22"/>
              </w:rPr>
              <w:t>Soprintendenza Capitolina</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2098EEF8" w14:textId="34EFDE74" w:rsidR="006832AF" w:rsidRPr="00AA3F61" w:rsidRDefault="006832AF" w:rsidP="006832AF">
            <w:pPr>
              <w:autoSpaceDE w:val="0"/>
              <w:autoSpaceDN w:val="0"/>
              <w:adjustRightInd w:val="0"/>
              <w:ind w:left="196"/>
              <w:jc w:val="both"/>
              <w:rPr>
                <w:rFonts w:ascii="Arial" w:hAnsi="Arial" w:cs="Arial"/>
                <w:sz w:val="22"/>
                <w:szCs w:val="22"/>
              </w:rPr>
            </w:pPr>
            <w:r>
              <w:rPr>
                <w:rFonts w:ascii="Arial" w:hAnsi="Arial" w:cs="Arial"/>
                <w:sz w:val="22"/>
                <w:szCs w:val="22"/>
              </w:rPr>
              <w:t>Funzionario Storico dell’Arte</w:t>
            </w:r>
          </w:p>
        </w:tc>
      </w:tr>
      <w:tr w:rsidR="006832AF" w:rsidRPr="008B0717" w14:paraId="1DB27B11" w14:textId="77777777" w:rsidTr="006832AF">
        <w:tc>
          <w:tcPr>
            <w:tcW w:w="704" w:type="dxa"/>
            <w:shd w:val="clear" w:color="auto" w:fill="auto"/>
          </w:tcPr>
          <w:p w14:paraId="1CAC16A2" w14:textId="3C395FB3" w:rsidR="006832AF" w:rsidRPr="00AA3F61" w:rsidRDefault="006832AF" w:rsidP="006832AF">
            <w:pPr>
              <w:autoSpaceDE w:val="0"/>
              <w:autoSpaceDN w:val="0"/>
              <w:adjustRightInd w:val="0"/>
              <w:jc w:val="both"/>
              <w:rPr>
                <w:rFonts w:ascii="Arial" w:hAnsi="Arial" w:cs="Arial"/>
                <w:b/>
                <w:sz w:val="22"/>
                <w:szCs w:val="22"/>
              </w:rPr>
            </w:pPr>
            <w:r w:rsidRPr="00AA3F61">
              <w:rPr>
                <w:rFonts w:ascii="Arial" w:hAnsi="Arial" w:cs="Arial"/>
                <w:b/>
                <w:sz w:val="22"/>
                <w:szCs w:val="22"/>
              </w:rPr>
              <w:t>2</w:t>
            </w:r>
            <w:r>
              <w:rPr>
                <w:rFonts w:ascii="Arial" w:hAnsi="Arial" w:cs="Arial"/>
                <w:b/>
                <w:sz w:val="22"/>
                <w:szCs w:val="22"/>
              </w:rPr>
              <w:t>9</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10ED08F7" w14:textId="60AD3090" w:rsidR="006832AF" w:rsidRPr="00AA3F61" w:rsidRDefault="006832AF" w:rsidP="006832AF">
            <w:pPr>
              <w:autoSpaceDE w:val="0"/>
              <w:autoSpaceDN w:val="0"/>
              <w:adjustRightInd w:val="0"/>
              <w:jc w:val="both"/>
              <w:rPr>
                <w:rFonts w:ascii="Arial" w:hAnsi="Arial" w:cs="Arial"/>
                <w:b/>
                <w:sz w:val="22"/>
                <w:szCs w:val="22"/>
              </w:rPr>
            </w:pPr>
            <w:r w:rsidRPr="00AA3F61">
              <w:rPr>
                <w:rFonts w:ascii="Arial" w:hAnsi="Arial" w:cs="Arial"/>
                <w:sz w:val="22"/>
                <w:szCs w:val="22"/>
              </w:rPr>
              <w:t>CLEMENTE</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707DA379" w14:textId="27591D38" w:rsidR="006832AF" w:rsidRPr="00AA3F61" w:rsidRDefault="006832AF" w:rsidP="006832AF">
            <w:pPr>
              <w:autoSpaceDE w:val="0"/>
              <w:autoSpaceDN w:val="0"/>
              <w:adjustRightInd w:val="0"/>
              <w:jc w:val="both"/>
              <w:rPr>
                <w:rFonts w:ascii="Arial" w:hAnsi="Arial" w:cs="Arial"/>
                <w:b/>
                <w:sz w:val="22"/>
                <w:szCs w:val="22"/>
              </w:rPr>
            </w:pPr>
            <w:r w:rsidRPr="00AA3F61">
              <w:rPr>
                <w:rFonts w:ascii="Arial" w:hAnsi="Arial" w:cs="Arial"/>
                <w:sz w:val="22"/>
                <w:szCs w:val="22"/>
              </w:rPr>
              <w:t>PIETRO</w:t>
            </w:r>
          </w:p>
        </w:tc>
        <w:tc>
          <w:tcPr>
            <w:tcW w:w="2713" w:type="dxa"/>
            <w:gridSpan w:val="2"/>
            <w:tcBorders>
              <w:top w:val="single" w:sz="4" w:space="0" w:color="auto"/>
              <w:left w:val="single" w:sz="4" w:space="0" w:color="auto"/>
              <w:bottom w:val="single" w:sz="4" w:space="0" w:color="auto"/>
              <w:right w:val="single" w:sz="4" w:space="0" w:color="auto"/>
            </w:tcBorders>
            <w:shd w:val="clear" w:color="auto" w:fill="auto"/>
          </w:tcPr>
          <w:p w14:paraId="6A6EB29B" w14:textId="77777777"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Università degli Studi di Firenze</w:t>
            </w:r>
          </w:p>
          <w:p w14:paraId="33C6E4F6" w14:textId="77777777"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Facoltà di Lettere e Filosofia</w:t>
            </w:r>
          </w:p>
          <w:p w14:paraId="1EF55E8E" w14:textId="704A867C" w:rsidR="006832AF" w:rsidRPr="00AA3F61" w:rsidRDefault="006832AF" w:rsidP="006832AF">
            <w:pPr>
              <w:autoSpaceDE w:val="0"/>
              <w:autoSpaceDN w:val="0"/>
              <w:adjustRightInd w:val="0"/>
              <w:ind w:left="61"/>
              <w:jc w:val="both"/>
              <w:rPr>
                <w:rFonts w:ascii="Arial" w:hAnsi="Arial" w:cs="Arial"/>
                <w:b/>
                <w:sz w:val="22"/>
                <w:szCs w:val="22"/>
              </w:rPr>
            </w:pPr>
            <w:r w:rsidRPr="00AA3F61">
              <w:rPr>
                <w:rFonts w:ascii="Arial" w:hAnsi="Arial" w:cs="Arial"/>
                <w:sz w:val="22"/>
                <w:szCs w:val="22"/>
              </w:rPr>
              <w:t>M-DEA/01 Discipline demoetnoantropologiche</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4B58EB73" w14:textId="77777777"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Già PO</w:t>
            </w:r>
          </w:p>
          <w:p w14:paraId="2D4D7ECF" w14:textId="77777777" w:rsidR="006832AF" w:rsidRPr="00AA3F61" w:rsidRDefault="006832AF" w:rsidP="006832AF">
            <w:pPr>
              <w:autoSpaceDE w:val="0"/>
              <w:autoSpaceDN w:val="0"/>
              <w:adjustRightInd w:val="0"/>
              <w:jc w:val="both"/>
              <w:rPr>
                <w:rFonts w:ascii="Arial" w:hAnsi="Arial" w:cs="Arial"/>
                <w:sz w:val="22"/>
                <w:szCs w:val="22"/>
              </w:rPr>
            </w:pPr>
          </w:p>
          <w:p w14:paraId="1106917C" w14:textId="77777777" w:rsidR="006832AF" w:rsidRPr="00AA3F61" w:rsidRDefault="006832AF" w:rsidP="006832AF">
            <w:pPr>
              <w:autoSpaceDE w:val="0"/>
              <w:autoSpaceDN w:val="0"/>
              <w:adjustRightInd w:val="0"/>
              <w:jc w:val="both"/>
              <w:rPr>
                <w:rFonts w:ascii="Arial" w:hAnsi="Arial" w:cs="Arial"/>
                <w:sz w:val="22"/>
                <w:szCs w:val="22"/>
              </w:rPr>
            </w:pPr>
          </w:p>
          <w:p w14:paraId="46394254" w14:textId="76162A12" w:rsidR="006832AF" w:rsidRPr="00AA3F61" w:rsidRDefault="006832AF" w:rsidP="006832AF">
            <w:pPr>
              <w:autoSpaceDE w:val="0"/>
              <w:autoSpaceDN w:val="0"/>
              <w:adjustRightInd w:val="0"/>
              <w:ind w:left="223"/>
              <w:jc w:val="both"/>
              <w:rPr>
                <w:rFonts w:ascii="Arial" w:hAnsi="Arial" w:cs="Arial"/>
                <w:b/>
                <w:sz w:val="22"/>
                <w:szCs w:val="22"/>
              </w:rPr>
            </w:pPr>
          </w:p>
        </w:tc>
      </w:tr>
      <w:tr w:rsidR="006832AF" w:rsidRPr="005B2653" w14:paraId="6A54D54A" w14:textId="77777777" w:rsidTr="006832AF">
        <w:tc>
          <w:tcPr>
            <w:tcW w:w="704" w:type="dxa"/>
            <w:shd w:val="clear" w:color="auto" w:fill="auto"/>
          </w:tcPr>
          <w:p w14:paraId="365C3D74" w14:textId="02908E44" w:rsidR="006832AF" w:rsidRPr="00AA3F61" w:rsidRDefault="006832AF" w:rsidP="006832AF">
            <w:pPr>
              <w:autoSpaceDE w:val="0"/>
              <w:autoSpaceDN w:val="0"/>
              <w:adjustRightInd w:val="0"/>
              <w:jc w:val="both"/>
              <w:rPr>
                <w:rFonts w:ascii="Arial" w:hAnsi="Arial" w:cs="Arial"/>
                <w:b/>
                <w:sz w:val="22"/>
                <w:szCs w:val="22"/>
              </w:rPr>
            </w:pPr>
            <w:r>
              <w:rPr>
                <w:rFonts w:ascii="Arial" w:hAnsi="Arial" w:cs="Arial"/>
                <w:b/>
                <w:sz w:val="22"/>
                <w:szCs w:val="22"/>
              </w:rPr>
              <w:t>30</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0BAE6A9A" w14:textId="076C7E8F"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COGOTTI</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3D3C5928" w14:textId="7910B613"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MARINA</w:t>
            </w:r>
          </w:p>
        </w:tc>
        <w:tc>
          <w:tcPr>
            <w:tcW w:w="2713" w:type="dxa"/>
            <w:gridSpan w:val="2"/>
            <w:tcBorders>
              <w:top w:val="single" w:sz="4" w:space="0" w:color="auto"/>
              <w:left w:val="single" w:sz="4" w:space="0" w:color="auto"/>
              <w:bottom w:val="single" w:sz="4" w:space="0" w:color="auto"/>
              <w:right w:val="single" w:sz="4" w:space="0" w:color="auto"/>
            </w:tcBorders>
            <w:shd w:val="clear" w:color="auto" w:fill="auto"/>
          </w:tcPr>
          <w:p w14:paraId="4F352ABF" w14:textId="760D3501" w:rsidR="006832AF" w:rsidRPr="00AA3F61" w:rsidRDefault="006832AF" w:rsidP="006832AF">
            <w:pPr>
              <w:autoSpaceDE w:val="0"/>
              <w:autoSpaceDN w:val="0"/>
              <w:adjustRightInd w:val="0"/>
              <w:ind w:left="61"/>
              <w:jc w:val="both"/>
              <w:rPr>
                <w:rFonts w:ascii="Arial" w:hAnsi="Arial" w:cs="Arial"/>
                <w:sz w:val="22"/>
                <w:szCs w:val="22"/>
              </w:rPr>
            </w:pPr>
            <w:r w:rsidRPr="00AA3F61">
              <w:rPr>
                <w:rFonts w:ascii="Arial" w:hAnsi="Arial" w:cs="Arial"/>
                <w:sz w:val="22"/>
                <w:szCs w:val="22"/>
              </w:rPr>
              <w:t>Polo Museale del Lazio</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45B5CBB6" w14:textId="73B75FFF" w:rsidR="006832AF" w:rsidRPr="00AA3F61" w:rsidRDefault="006832AF" w:rsidP="006832AF">
            <w:pPr>
              <w:autoSpaceDE w:val="0"/>
              <w:autoSpaceDN w:val="0"/>
              <w:adjustRightInd w:val="0"/>
              <w:ind w:left="223"/>
              <w:jc w:val="both"/>
              <w:rPr>
                <w:rFonts w:ascii="Arial" w:hAnsi="Arial" w:cs="Arial"/>
                <w:sz w:val="22"/>
                <w:szCs w:val="22"/>
              </w:rPr>
            </w:pPr>
          </w:p>
        </w:tc>
      </w:tr>
      <w:tr w:rsidR="006832AF" w:rsidRPr="005B2653" w14:paraId="626F814B" w14:textId="77777777" w:rsidTr="006832AF">
        <w:tc>
          <w:tcPr>
            <w:tcW w:w="704" w:type="dxa"/>
            <w:shd w:val="clear" w:color="auto" w:fill="auto"/>
          </w:tcPr>
          <w:p w14:paraId="44ADE8EB" w14:textId="30B7E395" w:rsidR="006832AF" w:rsidRPr="00AA3F61" w:rsidRDefault="006832AF" w:rsidP="006832AF">
            <w:pPr>
              <w:autoSpaceDE w:val="0"/>
              <w:autoSpaceDN w:val="0"/>
              <w:adjustRightInd w:val="0"/>
              <w:jc w:val="both"/>
              <w:rPr>
                <w:rFonts w:ascii="Arial" w:hAnsi="Arial" w:cs="Arial"/>
                <w:b/>
                <w:sz w:val="22"/>
                <w:szCs w:val="22"/>
              </w:rPr>
            </w:pPr>
            <w:r>
              <w:rPr>
                <w:rFonts w:ascii="Arial" w:hAnsi="Arial" w:cs="Arial"/>
                <w:b/>
                <w:sz w:val="22"/>
                <w:szCs w:val="22"/>
              </w:rPr>
              <w:t>31</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5ECD6BCA" w14:textId="0DC5451C"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 xml:space="preserve">COEN </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09AD1E38" w14:textId="5F7482FC"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ESTER</w:t>
            </w:r>
          </w:p>
        </w:tc>
        <w:tc>
          <w:tcPr>
            <w:tcW w:w="2713" w:type="dxa"/>
            <w:gridSpan w:val="2"/>
            <w:tcBorders>
              <w:top w:val="single" w:sz="4" w:space="0" w:color="auto"/>
              <w:left w:val="single" w:sz="4" w:space="0" w:color="auto"/>
              <w:bottom w:val="single" w:sz="4" w:space="0" w:color="auto"/>
              <w:right w:val="single" w:sz="4" w:space="0" w:color="auto"/>
            </w:tcBorders>
            <w:shd w:val="clear" w:color="auto" w:fill="auto"/>
          </w:tcPr>
          <w:p w14:paraId="78BBAF08" w14:textId="77777777" w:rsidR="006832AF" w:rsidRPr="00AA3F61" w:rsidRDefault="006832AF" w:rsidP="006832AF">
            <w:pPr>
              <w:autoSpaceDE w:val="0"/>
              <w:autoSpaceDN w:val="0"/>
              <w:adjustRightInd w:val="0"/>
              <w:rPr>
                <w:rFonts w:ascii="Arial" w:hAnsi="Arial" w:cs="Arial"/>
                <w:sz w:val="22"/>
                <w:szCs w:val="22"/>
              </w:rPr>
            </w:pPr>
            <w:r w:rsidRPr="00AA3F61">
              <w:rPr>
                <w:rFonts w:ascii="Arial" w:hAnsi="Arial" w:cs="Arial"/>
                <w:sz w:val="22"/>
                <w:szCs w:val="22"/>
              </w:rPr>
              <w:t xml:space="preserve">Università degli Studi dell’Aquila, </w:t>
            </w:r>
          </w:p>
          <w:p w14:paraId="5336CAFA" w14:textId="77777777" w:rsidR="006832AF" w:rsidRPr="00AA3F61" w:rsidRDefault="006832AF" w:rsidP="006832AF">
            <w:pPr>
              <w:autoSpaceDE w:val="0"/>
              <w:autoSpaceDN w:val="0"/>
              <w:adjustRightInd w:val="0"/>
              <w:rPr>
                <w:rFonts w:ascii="Arial" w:hAnsi="Arial" w:cs="Arial"/>
                <w:sz w:val="22"/>
                <w:szCs w:val="22"/>
              </w:rPr>
            </w:pPr>
            <w:r w:rsidRPr="00AA3F61">
              <w:rPr>
                <w:rFonts w:ascii="Arial" w:hAnsi="Arial" w:cs="Arial"/>
                <w:sz w:val="22"/>
                <w:szCs w:val="22"/>
              </w:rPr>
              <w:t>Facoltà di Lettere e Filosofia</w:t>
            </w:r>
          </w:p>
          <w:p w14:paraId="516D0B28" w14:textId="7815C96F" w:rsidR="006832AF" w:rsidRPr="00AA3F61" w:rsidRDefault="006832AF" w:rsidP="006832AF">
            <w:pPr>
              <w:autoSpaceDE w:val="0"/>
              <w:autoSpaceDN w:val="0"/>
              <w:adjustRightInd w:val="0"/>
              <w:ind w:left="61"/>
              <w:jc w:val="both"/>
              <w:rPr>
                <w:rFonts w:ascii="Arial" w:hAnsi="Arial" w:cs="Arial"/>
                <w:sz w:val="22"/>
                <w:szCs w:val="22"/>
              </w:rPr>
            </w:pPr>
            <w:r w:rsidRPr="00AA3F61">
              <w:rPr>
                <w:rFonts w:ascii="Arial" w:hAnsi="Arial" w:cs="Arial"/>
                <w:sz w:val="22"/>
                <w:szCs w:val="22"/>
              </w:rPr>
              <w:t xml:space="preserve">L-ART/03 Storia dell’Arte Contemporanea </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5F51DBF0" w14:textId="3079577A" w:rsidR="006832AF" w:rsidRPr="00AA3F61" w:rsidRDefault="006832AF" w:rsidP="006832AF">
            <w:pPr>
              <w:autoSpaceDE w:val="0"/>
              <w:autoSpaceDN w:val="0"/>
              <w:adjustRightInd w:val="0"/>
              <w:ind w:left="223"/>
              <w:jc w:val="both"/>
              <w:rPr>
                <w:rFonts w:ascii="Arial" w:hAnsi="Arial" w:cs="Arial"/>
                <w:sz w:val="22"/>
                <w:szCs w:val="22"/>
              </w:rPr>
            </w:pPr>
            <w:r w:rsidRPr="00AA3F61">
              <w:rPr>
                <w:rFonts w:ascii="Arial" w:hAnsi="Arial" w:cs="Arial"/>
                <w:sz w:val="22"/>
                <w:szCs w:val="22"/>
              </w:rPr>
              <w:t>PO</w:t>
            </w:r>
          </w:p>
        </w:tc>
      </w:tr>
      <w:tr w:rsidR="006832AF" w:rsidRPr="005B2653" w14:paraId="0503BDA8" w14:textId="77777777" w:rsidTr="006832AF">
        <w:tc>
          <w:tcPr>
            <w:tcW w:w="704" w:type="dxa"/>
            <w:shd w:val="clear" w:color="auto" w:fill="auto"/>
          </w:tcPr>
          <w:p w14:paraId="6327F9E4" w14:textId="221C9D80" w:rsidR="006832AF" w:rsidRPr="00AA3F61" w:rsidRDefault="006832AF" w:rsidP="006832AF">
            <w:pPr>
              <w:autoSpaceDE w:val="0"/>
              <w:autoSpaceDN w:val="0"/>
              <w:adjustRightInd w:val="0"/>
              <w:jc w:val="both"/>
              <w:rPr>
                <w:rFonts w:ascii="Arial" w:hAnsi="Arial" w:cs="Arial"/>
                <w:b/>
                <w:sz w:val="22"/>
                <w:szCs w:val="22"/>
              </w:rPr>
            </w:pPr>
            <w:r>
              <w:rPr>
                <w:rFonts w:ascii="Arial" w:hAnsi="Arial" w:cs="Arial"/>
                <w:b/>
                <w:sz w:val="22"/>
                <w:szCs w:val="22"/>
              </w:rPr>
              <w:t>32</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0FAA7AF2" w14:textId="3E19F8A5" w:rsidR="006832AF" w:rsidRPr="00AA3F61" w:rsidRDefault="006832AF" w:rsidP="006832AF">
            <w:pPr>
              <w:autoSpaceDE w:val="0"/>
              <w:autoSpaceDN w:val="0"/>
              <w:adjustRightInd w:val="0"/>
              <w:jc w:val="both"/>
              <w:rPr>
                <w:rFonts w:ascii="Arial" w:hAnsi="Arial" w:cs="Arial"/>
                <w:b/>
                <w:sz w:val="22"/>
                <w:szCs w:val="22"/>
              </w:rPr>
            </w:pPr>
            <w:r w:rsidRPr="00AA3F61">
              <w:rPr>
                <w:rFonts w:ascii="Arial" w:hAnsi="Arial" w:cs="Arial"/>
                <w:sz w:val="22"/>
                <w:szCs w:val="22"/>
              </w:rPr>
              <w:t>D’ABATE</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1A3B4499" w14:textId="03105E78" w:rsidR="006832AF" w:rsidRPr="00AA3F61" w:rsidRDefault="006832AF" w:rsidP="006832AF">
            <w:pPr>
              <w:autoSpaceDE w:val="0"/>
              <w:autoSpaceDN w:val="0"/>
              <w:adjustRightInd w:val="0"/>
              <w:jc w:val="both"/>
              <w:rPr>
                <w:rFonts w:ascii="Arial" w:hAnsi="Arial" w:cs="Arial"/>
                <w:b/>
                <w:sz w:val="22"/>
                <w:szCs w:val="22"/>
              </w:rPr>
            </w:pPr>
            <w:r w:rsidRPr="00AA3F61">
              <w:rPr>
                <w:rFonts w:ascii="Arial" w:hAnsi="Arial" w:cs="Arial"/>
                <w:sz w:val="22"/>
                <w:szCs w:val="22"/>
              </w:rPr>
              <w:t>SARA</w:t>
            </w:r>
          </w:p>
        </w:tc>
        <w:tc>
          <w:tcPr>
            <w:tcW w:w="2713" w:type="dxa"/>
            <w:gridSpan w:val="2"/>
            <w:tcBorders>
              <w:top w:val="single" w:sz="4" w:space="0" w:color="auto"/>
              <w:left w:val="single" w:sz="4" w:space="0" w:color="auto"/>
              <w:bottom w:val="single" w:sz="4" w:space="0" w:color="auto"/>
              <w:right w:val="single" w:sz="4" w:space="0" w:color="auto"/>
            </w:tcBorders>
            <w:shd w:val="clear" w:color="auto" w:fill="auto"/>
          </w:tcPr>
          <w:p w14:paraId="6EC35B46" w14:textId="223B278B" w:rsidR="006832AF" w:rsidRPr="00AA3F61" w:rsidRDefault="006832AF" w:rsidP="006832AF">
            <w:pPr>
              <w:autoSpaceDE w:val="0"/>
              <w:autoSpaceDN w:val="0"/>
              <w:adjustRightInd w:val="0"/>
              <w:ind w:left="61"/>
              <w:jc w:val="both"/>
              <w:rPr>
                <w:rFonts w:ascii="Arial" w:hAnsi="Arial" w:cs="Arial"/>
                <w:b/>
                <w:sz w:val="22"/>
                <w:szCs w:val="22"/>
              </w:rPr>
            </w:pPr>
            <w:r w:rsidRPr="00AA3F61">
              <w:rPr>
                <w:rFonts w:ascii="Arial" w:hAnsi="Arial" w:cs="Arial"/>
                <w:sz w:val="22"/>
                <w:szCs w:val="22"/>
              </w:rPr>
              <w:t>Università Roma Tre</w:t>
            </w:r>
            <w:r w:rsidRPr="00AA3F61">
              <w:rPr>
                <w:rFonts w:ascii="Arial" w:hAnsi="Arial" w:cs="Arial"/>
                <w:sz w:val="22"/>
                <w:szCs w:val="22"/>
              </w:rPr>
              <w:br/>
              <w:t>Dipartimento di Architettura - DARC</w:t>
            </w:r>
            <w:r w:rsidRPr="00AA3F61">
              <w:rPr>
                <w:rFonts w:ascii="Arial" w:hAnsi="Arial" w:cs="Arial"/>
                <w:sz w:val="22"/>
                <w:szCs w:val="22"/>
              </w:rPr>
              <w:br/>
              <w:t>ICAR/19 Restauro</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57918763" w14:textId="18A6499A" w:rsidR="006832AF" w:rsidRPr="00AA3F61" w:rsidRDefault="006832AF" w:rsidP="006832AF">
            <w:pPr>
              <w:autoSpaceDE w:val="0"/>
              <w:autoSpaceDN w:val="0"/>
              <w:adjustRightInd w:val="0"/>
              <w:ind w:left="223"/>
              <w:jc w:val="both"/>
              <w:rPr>
                <w:rFonts w:ascii="Arial" w:hAnsi="Arial" w:cs="Arial"/>
                <w:b/>
                <w:sz w:val="22"/>
                <w:szCs w:val="22"/>
              </w:rPr>
            </w:pPr>
            <w:r w:rsidRPr="00AA3F61">
              <w:rPr>
                <w:rFonts w:ascii="Arial" w:hAnsi="Arial" w:cs="Arial"/>
                <w:sz w:val="22"/>
                <w:szCs w:val="22"/>
              </w:rPr>
              <w:t>Dottor</w:t>
            </w:r>
            <w:r>
              <w:rPr>
                <w:rFonts w:ascii="Arial" w:hAnsi="Arial" w:cs="Arial"/>
                <w:sz w:val="22"/>
                <w:szCs w:val="22"/>
              </w:rPr>
              <w:t>e di ricerca</w:t>
            </w:r>
          </w:p>
        </w:tc>
      </w:tr>
      <w:tr w:rsidR="006832AF" w:rsidRPr="005B2653" w14:paraId="3343C42E" w14:textId="77777777" w:rsidTr="006832AF">
        <w:tc>
          <w:tcPr>
            <w:tcW w:w="704" w:type="dxa"/>
            <w:shd w:val="clear" w:color="auto" w:fill="auto"/>
          </w:tcPr>
          <w:p w14:paraId="6916CED8" w14:textId="5DDDE89A" w:rsidR="006832AF" w:rsidRPr="00AA3F61" w:rsidRDefault="006832AF" w:rsidP="006832AF">
            <w:pPr>
              <w:autoSpaceDE w:val="0"/>
              <w:autoSpaceDN w:val="0"/>
              <w:adjustRightInd w:val="0"/>
              <w:jc w:val="both"/>
              <w:rPr>
                <w:rFonts w:ascii="Arial" w:hAnsi="Arial" w:cs="Arial"/>
                <w:b/>
                <w:sz w:val="22"/>
                <w:szCs w:val="22"/>
              </w:rPr>
            </w:pPr>
            <w:r>
              <w:rPr>
                <w:rFonts w:ascii="Arial" w:hAnsi="Arial" w:cs="Arial"/>
                <w:b/>
                <w:sz w:val="22"/>
                <w:szCs w:val="22"/>
              </w:rPr>
              <w:t>33</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2B0A357F" w14:textId="6C9E498B"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D’ALIBERTI</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41B31ABC" w14:textId="129B0D4E"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MARCO</w:t>
            </w:r>
          </w:p>
        </w:tc>
        <w:tc>
          <w:tcPr>
            <w:tcW w:w="2713" w:type="dxa"/>
            <w:gridSpan w:val="2"/>
            <w:tcBorders>
              <w:top w:val="single" w:sz="4" w:space="0" w:color="auto"/>
              <w:left w:val="single" w:sz="4" w:space="0" w:color="auto"/>
              <w:bottom w:val="single" w:sz="4" w:space="0" w:color="auto"/>
              <w:right w:val="single" w:sz="4" w:space="0" w:color="auto"/>
            </w:tcBorders>
            <w:shd w:val="clear" w:color="auto" w:fill="auto"/>
          </w:tcPr>
          <w:p w14:paraId="5832D331" w14:textId="77777777" w:rsidR="006832AF" w:rsidRPr="00AA3F61" w:rsidRDefault="006832AF" w:rsidP="006832AF">
            <w:pPr>
              <w:autoSpaceDE w:val="0"/>
              <w:autoSpaceDN w:val="0"/>
              <w:adjustRightInd w:val="0"/>
              <w:rPr>
                <w:rFonts w:ascii="Arial" w:hAnsi="Arial" w:cs="Arial"/>
                <w:sz w:val="22"/>
                <w:szCs w:val="22"/>
              </w:rPr>
            </w:pPr>
            <w:r w:rsidRPr="00AA3F61">
              <w:rPr>
                <w:rFonts w:ascii="Arial" w:hAnsi="Arial" w:cs="Arial"/>
                <w:sz w:val="22"/>
                <w:szCs w:val="22"/>
              </w:rPr>
              <w:t>Sapienza Università di Roma</w:t>
            </w:r>
          </w:p>
          <w:p w14:paraId="30DCE29B" w14:textId="77777777" w:rsidR="006832AF" w:rsidRPr="00AA3F61" w:rsidRDefault="006832AF" w:rsidP="006832AF">
            <w:pPr>
              <w:autoSpaceDE w:val="0"/>
              <w:autoSpaceDN w:val="0"/>
              <w:adjustRightInd w:val="0"/>
              <w:rPr>
                <w:rFonts w:ascii="Arial" w:hAnsi="Arial" w:cs="Arial"/>
                <w:sz w:val="22"/>
                <w:szCs w:val="22"/>
              </w:rPr>
            </w:pPr>
            <w:r w:rsidRPr="00AA3F61">
              <w:rPr>
                <w:rFonts w:ascii="Arial" w:hAnsi="Arial" w:cs="Arial"/>
                <w:sz w:val="22"/>
                <w:szCs w:val="22"/>
              </w:rPr>
              <w:t>Dipartimento di Scienze Giuridiche</w:t>
            </w:r>
          </w:p>
          <w:p w14:paraId="0F1570B9" w14:textId="24EE2C0D" w:rsidR="006832AF" w:rsidRPr="00AA3F61" w:rsidRDefault="006832AF" w:rsidP="006832AF">
            <w:pPr>
              <w:autoSpaceDE w:val="0"/>
              <w:autoSpaceDN w:val="0"/>
              <w:adjustRightInd w:val="0"/>
              <w:ind w:left="61"/>
              <w:jc w:val="both"/>
              <w:rPr>
                <w:rFonts w:ascii="Arial" w:hAnsi="Arial" w:cs="Arial"/>
                <w:sz w:val="22"/>
                <w:szCs w:val="22"/>
              </w:rPr>
            </w:pPr>
            <w:r w:rsidRPr="00AA3F61">
              <w:rPr>
                <w:rFonts w:ascii="Arial" w:hAnsi="Arial" w:cs="Arial"/>
                <w:sz w:val="22"/>
                <w:szCs w:val="22"/>
              </w:rPr>
              <w:t>IUS/10 Diritto amministrativo</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44921531" w14:textId="498F41C5" w:rsidR="006832AF" w:rsidRPr="00AA3F61" w:rsidRDefault="006832AF" w:rsidP="006832AF">
            <w:pPr>
              <w:autoSpaceDE w:val="0"/>
              <w:autoSpaceDN w:val="0"/>
              <w:adjustRightInd w:val="0"/>
              <w:ind w:left="223"/>
              <w:jc w:val="both"/>
              <w:rPr>
                <w:rFonts w:ascii="Arial" w:hAnsi="Arial" w:cs="Arial"/>
                <w:sz w:val="22"/>
                <w:szCs w:val="22"/>
              </w:rPr>
            </w:pPr>
            <w:r w:rsidRPr="00AA3F61">
              <w:rPr>
                <w:rFonts w:ascii="Arial" w:hAnsi="Arial" w:cs="Arial"/>
                <w:sz w:val="22"/>
                <w:szCs w:val="22"/>
              </w:rPr>
              <w:t>PO</w:t>
            </w:r>
          </w:p>
        </w:tc>
      </w:tr>
      <w:tr w:rsidR="006832AF" w:rsidRPr="008B0717" w14:paraId="659E3E07" w14:textId="77777777" w:rsidTr="006832AF">
        <w:tc>
          <w:tcPr>
            <w:tcW w:w="704" w:type="dxa"/>
            <w:shd w:val="clear" w:color="auto" w:fill="auto"/>
          </w:tcPr>
          <w:p w14:paraId="4A53EF76" w14:textId="4981B764" w:rsidR="006832AF" w:rsidRPr="00AA3F61" w:rsidRDefault="006832AF" w:rsidP="006832AF">
            <w:pPr>
              <w:autoSpaceDE w:val="0"/>
              <w:autoSpaceDN w:val="0"/>
              <w:adjustRightInd w:val="0"/>
              <w:jc w:val="both"/>
              <w:rPr>
                <w:rFonts w:ascii="Arial" w:hAnsi="Arial" w:cs="Arial"/>
                <w:b/>
                <w:sz w:val="22"/>
                <w:szCs w:val="22"/>
              </w:rPr>
            </w:pPr>
            <w:r w:rsidRPr="00AA3F61">
              <w:rPr>
                <w:rFonts w:ascii="Arial" w:hAnsi="Arial" w:cs="Arial"/>
                <w:b/>
                <w:sz w:val="22"/>
                <w:szCs w:val="22"/>
              </w:rPr>
              <w:t>3</w:t>
            </w:r>
            <w:r>
              <w:rPr>
                <w:rFonts w:ascii="Arial" w:hAnsi="Arial" w:cs="Arial"/>
                <w:b/>
                <w:sz w:val="22"/>
                <w:szCs w:val="22"/>
              </w:rPr>
              <w:t>4</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11166766" w14:textId="180D65A2"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DE FELICE</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23896C41" w14:textId="19D2B7FC"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GIULIANO</w:t>
            </w:r>
          </w:p>
        </w:tc>
        <w:tc>
          <w:tcPr>
            <w:tcW w:w="2713" w:type="dxa"/>
            <w:gridSpan w:val="2"/>
            <w:tcBorders>
              <w:top w:val="single" w:sz="4" w:space="0" w:color="auto"/>
              <w:left w:val="single" w:sz="4" w:space="0" w:color="auto"/>
              <w:bottom w:val="single" w:sz="4" w:space="0" w:color="auto"/>
              <w:right w:val="single" w:sz="4" w:space="0" w:color="auto"/>
            </w:tcBorders>
            <w:shd w:val="clear" w:color="auto" w:fill="auto"/>
          </w:tcPr>
          <w:p w14:paraId="5F148E40" w14:textId="77777777"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Università di Foggia</w:t>
            </w:r>
          </w:p>
          <w:p w14:paraId="32A20BF6" w14:textId="77777777"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Dipartimento di Studi Umanistici. Lettere, Beni Culturali, Scienze della Formazione</w:t>
            </w:r>
          </w:p>
          <w:p w14:paraId="6A0AB5EE" w14:textId="0DB1A6A0" w:rsidR="006832AF" w:rsidRPr="00AA3F61" w:rsidRDefault="006832AF" w:rsidP="006832AF">
            <w:pPr>
              <w:autoSpaceDE w:val="0"/>
              <w:autoSpaceDN w:val="0"/>
              <w:adjustRightInd w:val="0"/>
              <w:ind w:left="61"/>
              <w:jc w:val="both"/>
              <w:rPr>
                <w:rFonts w:ascii="Arial" w:hAnsi="Arial" w:cs="Arial"/>
                <w:sz w:val="22"/>
                <w:szCs w:val="22"/>
              </w:rPr>
            </w:pPr>
            <w:r w:rsidRPr="00AA3F61">
              <w:rPr>
                <w:rFonts w:ascii="Arial" w:hAnsi="Arial" w:cs="Arial"/>
                <w:sz w:val="22"/>
                <w:szCs w:val="22"/>
              </w:rPr>
              <w:t xml:space="preserve">L-ANT/08 Archeologia cristiana e medievale </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37F24DC5" w14:textId="2B36B43B" w:rsidR="006832AF" w:rsidRPr="00AA3F61" w:rsidRDefault="006832AF" w:rsidP="006832AF">
            <w:pPr>
              <w:autoSpaceDE w:val="0"/>
              <w:autoSpaceDN w:val="0"/>
              <w:adjustRightInd w:val="0"/>
              <w:ind w:left="223"/>
              <w:jc w:val="both"/>
              <w:rPr>
                <w:rFonts w:ascii="Arial" w:hAnsi="Arial" w:cs="Arial"/>
                <w:sz w:val="22"/>
                <w:szCs w:val="22"/>
              </w:rPr>
            </w:pPr>
            <w:r w:rsidRPr="00AA3F61">
              <w:rPr>
                <w:rFonts w:ascii="Arial" w:hAnsi="Arial" w:cs="Arial"/>
                <w:sz w:val="22"/>
                <w:szCs w:val="22"/>
              </w:rPr>
              <w:t>RU</w:t>
            </w:r>
          </w:p>
        </w:tc>
      </w:tr>
      <w:tr w:rsidR="006832AF" w:rsidRPr="008B0717" w14:paraId="47491E46" w14:textId="77777777" w:rsidTr="006832AF">
        <w:tc>
          <w:tcPr>
            <w:tcW w:w="704" w:type="dxa"/>
            <w:shd w:val="clear" w:color="auto" w:fill="auto"/>
          </w:tcPr>
          <w:p w14:paraId="7B457528" w14:textId="6CAD0888" w:rsidR="006832AF" w:rsidRPr="00AA3F61" w:rsidRDefault="006832AF" w:rsidP="006832AF">
            <w:pPr>
              <w:autoSpaceDE w:val="0"/>
              <w:autoSpaceDN w:val="0"/>
              <w:adjustRightInd w:val="0"/>
              <w:jc w:val="both"/>
              <w:rPr>
                <w:rFonts w:ascii="Arial" w:hAnsi="Arial" w:cs="Arial"/>
                <w:b/>
                <w:sz w:val="22"/>
                <w:szCs w:val="22"/>
              </w:rPr>
            </w:pPr>
            <w:r w:rsidRPr="00AA3F61">
              <w:rPr>
                <w:rFonts w:ascii="Arial" w:hAnsi="Arial" w:cs="Arial"/>
                <w:b/>
                <w:sz w:val="22"/>
                <w:szCs w:val="22"/>
              </w:rPr>
              <w:t>3</w:t>
            </w:r>
            <w:r>
              <w:rPr>
                <w:rFonts w:ascii="Arial" w:hAnsi="Arial" w:cs="Arial"/>
                <w:b/>
                <w:sz w:val="22"/>
                <w:szCs w:val="22"/>
              </w:rPr>
              <w:t>5</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32AC76D1" w14:textId="74E69D6B"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DE PASQUALE</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1D57105C" w14:textId="7222D244"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GIORGIA</w:t>
            </w:r>
          </w:p>
        </w:tc>
        <w:tc>
          <w:tcPr>
            <w:tcW w:w="2713" w:type="dxa"/>
            <w:gridSpan w:val="2"/>
            <w:tcBorders>
              <w:top w:val="single" w:sz="4" w:space="0" w:color="auto"/>
              <w:left w:val="single" w:sz="4" w:space="0" w:color="auto"/>
              <w:bottom w:val="single" w:sz="4" w:space="0" w:color="auto"/>
              <w:right w:val="single" w:sz="4" w:space="0" w:color="auto"/>
            </w:tcBorders>
            <w:shd w:val="clear" w:color="auto" w:fill="auto"/>
          </w:tcPr>
          <w:p w14:paraId="301B6A7F" w14:textId="602635C1"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Università Roma Tre</w:t>
            </w:r>
            <w:r w:rsidRPr="00AA3F61">
              <w:rPr>
                <w:rFonts w:ascii="Arial" w:hAnsi="Arial" w:cs="Arial"/>
                <w:sz w:val="22"/>
                <w:szCs w:val="22"/>
              </w:rPr>
              <w:br/>
              <w:t>Dipartimento di Architettura - DARC</w:t>
            </w:r>
            <w:r w:rsidRPr="00AA3F61">
              <w:rPr>
                <w:rFonts w:ascii="Arial" w:hAnsi="Arial" w:cs="Arial"/>
                <w:sz w:val="22"/>
                <w:szCs w:val="22"/>
              </w:rPr>
              <w:br/>
              <w:t>ICAR/14 Composizione architettonica e urbana</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6C4C1E55" w14:textId="77777777" w:rsidR="006832AF" w:rsidRDefault="006832AF" w:rsidP="006832AF">
            <w:pPr>
              <w:autoSpaceDE w:val="0"/>
              <w:autoSpaceDN w:val="0"/>
              <w:adjustRightInd w:val="0"/>
              <w:ind w:left="223"/>
              <w:jc w:val="both"/>
              <w:rPr>
                <w:rFonts w:ascii="Arial" w:hAnsi="Arial" w:cs="Arial"/>
                <w:sz w:val="22"/>
                <w:szCs w:val="22"/>
              </w:rPr>
            </w:pPr>
            <w:r w:rsidRPr="00AA3F61">
              <w:rPr>
                <w:rFonts w:ascii="Arial" w:hAnsi="Arial" w:cs="Arial"/>
                <w:sz w:val="22"/>
                <w:szCs w:val="22"/>
              </w:rPr>
              <w:t>Assegnista</w:t>
            </w:r>
          </w:p>
          <w:p w14:paraId="26D15225" w14:textId="3F34A541" w:rsidR="006832AF" w:rsidRPr="00AA3F61" w:rsidRDefault="006832AF" w:rsidP="006832AF">
            <w:pPr>
              <w:autoSpaceDE w:val="0"/>
              <w:autoSpaceDN w:val="0"/>
              <w:adjustRightInd w:val="0"/>
              <w:ind w:left="223"/>
              <w:jc w:val="both"/>
              <w:rPr>
                <w:rFonts w:ascii="Arial" w:hAnsi="Arial" w:cs="Arial"/>
                <w:sz w:val="22"/>
                <w:szCs w:val="22"/>
              </w:rPr>
            </w:pPr>
            <w:r>
              <w:rPr>
                <w:rFonts w:ascii="Arial" w:hAnsi="Arial" w:cs="Arial"/>
                <w:sz w:val="22"/>
                <w:szCs w:val="22"/>
              </w:rPr>
              <w:t>(dal 1 maggio 2019 RTD a)</w:t>
            </w:r>
          </w:p>
        </w:tc>
      </w:tr>
      <w:tr w:rsidR="006832AF" w:rsidRPr="005B2653" w14:paraId="712E7DAC" w14:textId="77777777" w:rsidTr="006832AF">
        <w:tc>
          <w:tcPr>
            <w:tcW w:w="704" w:type="dxa"/>
            <w:shd w:val="clear" w:color="auto" w:fill="auto"/>
          </w:tcPr>
          <w:p w14:paraId="01229924" w14:textId="66341830" w:rsidR="006832AF" w:rsidRPr="00AA3F61" w:rsidRDefault="006832AF" w:rsidP="006832AF">
            <w:pPr>
              <w:autoSpaceDE w:val="0"/>
              <w:autoSpaceDN w:val="0"/>
              <w:adjustRightInd w:val="0"/>
              <w:jc w:val="both"/>
              <w:rPr>
                <w:rFonts w:ascii="Arial" w:hAnsi="Arial" w:cs="Arial"/>
                <w:b/>
                <w:sz w:val="22"/>
                <w:szCs w:val="22"/>
              </w:rPr>
            </w:pPr>
            <w:r w:rsidRPr="00AA3F61">
              <w:rPr>
                <w:rFonts w:ascii="Arial" w:hAnsi="Arial" w:cs="Arial"/>
                <w:b/>
                <w:sz w:val="22"/>
                <w:szCs w:val="22"/>
              </w:rPr>
              <w:t>3</w:t>
            </w:r>
            <w:r>
              <w:rPr>
                <w:rFonts w:ascii="Arial" w:hAnsi="Arial" w:cs="Arial"/>
                <w:b/>
                <w:sz w:val="22"/>
                <w:szCs w:val="22"/>
              </w:rPr>
              <w:t>6</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2759B845" w14:textId="0D434B8C"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DI COLA</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37FEFFC4" w14:textId="03BAC9C8"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VALERIA</w:t>
            </w:r>
          </w:p>
        </w:tc>
        <w:tc>
          <w:tcPr>
            <w:tcW w:w="2713" w:type="dxa"/>
            <w:gridSpan w:val="2"/>
            <w:tcBorders>
              <w:top w:val="single" w:sz="4" w:space="0" w:color="auto"/>
              <w:left w:val="single" w:sz="4" w:space="0" w:color="auto"/>
              <w:bottom w:val="single" w:sz="4" w:space="0" w:color="auto"/>
              <w:right w:val="single" w:sz="4" w:space="0" w:color="auto"/>
            </w:tcBorders>
            <w:shd w:val="clear" w:color="auto" w:fill="auto"/>
          </w:tcPr>
          <w:p w14:paraId="4CA6D93B" w14:textId="179214C5" w:rsidR="006832AF" w:rsidRPr="00AA3F61" w:rsidRDefault="006832AF" w:rsidP="006832AF">
            <w:pPr>
              <w:autoSpaceDE w:val="0"/>
              <w:autoSpaceDN w:val="0"/>
              <w:adjustRightInd w:val="0"/>
              <w:ind w:left="61"/>
              <w:jc w:val="both"/>
              <w:rPr>
                <w:rFonts w:ascii="Arial" w:hAnsi="Arial" w:cs="Arial"/>
                <w:sz w:val="22"/>
                <w:szCs w:val="22"/>
              </w:rPr>
            </w:pPr>
            <w:r w:rsidRPr="00AA3F61">
              <w:rPr>
                <w:rFonts w:ascii="Arial" w:hAnsi="Arial" w:cs="Arial"/>
                <w:sz w:val="22"/>
                <w:szCs w:val="22"/>
              </w:rPr>
              <w:t>Università Roma Tre</w:t>
            </w:r>
            <w:r w:rsidRPr="00AA3F61">
              <w:rPr>
                <w:rFonts w:ascii="Arial" w:hAnsi="Arial" w:cs="Arial"/>
                <w:sz w:val="22"/>
                <w:szCs w:val="22"/>
              </w:rPr>
              <w:br/>
              <w:t>Dipartimento Studi Umanistici - DSU</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37E8987B" w14:textId="085032A2" w:rsidR="006832AF" w:rsidRPr="00AA3F61" w:rsidRDefault="006832AF" w:rsidP="006832AF">
            <w:pPr>
              <w:autoSpaceDE w:val="0"/>
              <w:autoSpaceDN w:val="0"/>
              <w:adjustRightInd w:val="0"/>
              <w:ind w:left="223"/>
              <w:jc w:val="both"/>
              <w:rPr>
                <w:rFonts w:ascii="Arial" w:hAnsi="Arial" w:cs="Arial"/>
                <w:sz w:val="22"/>
                <w:szCs w:val="22"/>
              </w:rPr>
            </w:pPr>
            <w:r w:rsidRPr="00AA3F61">
              <w:rPr>
                <w:rFonts w:ascii="Arial" w:hAnsi="Arial" w:cs="Arial"/>
                <w:sz w:val="22"/>
                <w:szCs w:val="22"/>
              </w:rPr>
              <w:t xml:space="preserve">Assegnista </w:t>
            </w:r>
          </w:p>
        </w:tc>
      </w:tr>
      <w:tr w:rsidR="006832AF" w:rsidRPr="008B0717" w14:paraId="20D27811" w14:textId="77777777" w:rsidTr="006832AF">
        <w:tc>
          <w:tcPr>
            <w:tcW w:w="704" w:type="dxa"/>
            <w:shd w:val="clear" w:color="auto" w:fill="auto"/>
          </w:tcPr>
          <w:p w14:paraId="5947B4FF" w14:textId="7D0FCCFF" w:rsidR="006832AF" w:rsidRPr="00AA3F61" w:rsidRDefault="006832AF" w:rsidP="006832AF">
            <w:pPr>
              <w:autoSpaceDE w:val="0"/>
              <w:autoSpaceDN w:val="0"/>
              <w:adjustRightInd w:val="0"/>
              <w:jc w:val="both"/>
              <w:rPr>
                <w:rFonts w:ascii="Arial" w:hAnsi="Arial" w:cs="Arial"/>
                <w:b/>
                <w:sz w:val="22"/>
                <w:szCs w:val="22"/>
              </w:rPr>
            </w:pPr>
            <w:r w:rsidRPr="00AA3F61">
              <w:rPr>
                <w:rFonts w:ascii="Arial" w:hAnsi="Arial" w:cs="Arial"/>
                <w:b/>
                <w:sz w:val="22"/>
                <w:szCs w:val="22"/>
              </w:rPr>
              <w:t>3</w:t>
            </w:r>
            <w:r>
              <w:rPr>
                <w:rFonts w:ascii="Arial" w:hAnsi="Arial" w:cs="Arial"/>
                <w:b/>
                <w:sz w:val="22"/>
                <w:szCs w:val="22"/>
              </w:rPr>
              <w:t>7</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2EF7712E" w14:textId="2589D6F5"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 xml:space="preserve">ESPOSITO </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65BDC3AE" w14:textId="3C52B6D3"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DANIELA</w:t>
            </w:r>
          </w:p>
        </w:tc>
        <w:tc>
          <w:tcPr>
            <w:tcW w:w="2713" w:type="dxa"/>
            <w:gridSpan w:val="2"/>
            <w:tcBorders>
              <w:top w:val="single" w:sz="4" w:space="0" w:color="auto"/>
              <w:left w:val="single" w:sz="4" w:space="0" w:color="auto"/>
              <w:bottom w:val="single" w:sz="4" w:space="0" w:color="auto"/>
              <w:right w:val="single" w:sz="4" w:space="0" w:color="auto"/>
            </w:tcBorders>
            <w:shd w:val="clear" w:color="auto" w:fill="auto"/>
          </w:tcPr>
          <w:p w14:paraId="4A831BA9" w14:textId="77777777"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Sapienza Università di Roma</w:t>
            </w:r>
          </w:p>
          <w:p w14:paraId="22C90E71" w14:textId="77777777"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Dipartimento di Storia dell'Architettura, Restauro e Conservazione dei Beni Architettonici</w:t>
            </w:r>
          </w:p>
          <w:p w14:paraId="3C08DF79" w14:textId="163BDC0C"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ICAR/19 Restauro</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3B720910" w14:textId="600D2A0B" w:rsidR="006832AF" w:rsidRPr="00AA3F61" w:rsidRDefault="006832AF" w:rsidP="006832AF">
            <w:pPr>
              <w:autoSpaceDE w:val="0"/>
              <w:autoSpaceDN w:val="0"/>
              <w:adjustRightInd w:val="0"/>
              <w:ind w:left="223"/>
              <w:jc w:val="both"/>
              <w:rPr>
                <w:rFonts w:ascii="Arial" w:hAnsi="Arial" w:cs="Arial"/>
                <w:sz w:val="22"/>
                <w:szCs w:val="22"/>
              </w:rPr>
            </w:pPr>
            <w:r w:rsidRPr="00AA3F61">
              <w:rPr>
                <w:rFonts w:ascii="Arial" w:hAnsi="Arial" w:cs="Arial"/>
                <w:sz w:val="22"/>
                <w:szCs w:val="22"/>
              </w:rPr>
              <w:t>PO</w:t>
            </w:r>
          </w:p>
        </w:tc>
      </w:tr>
      <w:tr w:rsidR="006832AF" w:rsidRPr="008B0717" w14:paraId="7405FCC4" w14:textId="77777777" w:rsidTr="006832AF">
        <w:tc>
          <w:tcPr>
            <w:tcW w:w="704" w:type="dxa"/>
            <w:shd w:val="clear" w:color="auto" w:fill="auto"/>
          </w:tcPr>
          <w:p w14:paraId="57A7A39A" w14:textId="10830AD2" w:rsidR="006832AF" w:rsidRPr="00AA3F61" w:rsidRDefault="006832AF" w:rsidP="006832AF">
            <w:pPr>
              <w:autoSpaceDE w:val="0"/>
              <w:autoSpaceDN w:val="0"/>
              <w:adjustRightInd w:val="0"/>
              <w:jc w:val="both"/>
              <w:rPr>
                <w:rFonts w:ascii="Arial" w:hAnsi="Arial" w:cs="Arial"/>
                <w:b/>
                <w:sz w:val="22"/>
                <w:szCs w:val="22"/>
              </w:rPr>
            </w:pPr>
            <w:r>
              <w:rPr>
                <w:rFonts w:ascii="Arial" w:hAnsi="Arial" w:cs="Arial"/>
                <w:b/>
                <w:sz w:val="22"/>
                <w:szCs w:val="22"/>
              </w:rPr>
              <w:t>38</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553C3C89" w14:textId="34276683" w:rsidR="006832AF" w:rsidRPr="00AA3F61" w:rsidRDefault="006832AF" w:rsidP="006832AF">
            <w:pPr>
              <w:autoSpaceDE w:val="0"/>
              <w:autoSpaceDN w:val="0"/>
              <w:adjustRightInd w:val="0"/>
              <w:jc w:val="both"/>
              <w:rPr>
                <w:rFonts w:ascii="Arial" w:hAnsi="Arial" w:cs="Arial"/>
                <w:sz w:val="22"/>
                <w:szCs w:val="22"/>
              </w:rPr>
            </w:pPr>
            <w:r>
              <w:rPr>
                <w:rFonts w:ascii="Arial" w:hAnsi="Arial" w:cs="Arial"/>
                <w:sz w:val="22"/>
                <w:szCs w:val="22"/>
              </w:rPr>
              <w:t>FERRARELLA</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02EB3BB3" w14:textId="6C8885B3" w:rsidR="006832AF" w:rsidRPr="00AA3F61" w:rsidRDefault="006832AF" w:rsidP="006832AF">
            <w:pPr>
              <w:autoSpaceDE w:val="0"/>
              <w:autoSpaceDN w:val="0"/>
              <w:adjustRightInd w:val="0"/>
              <w:jc w:val="both"/>
              <w:rPr>
                <w:rFonts w:ascii="Arial" w:hAnsi="Arial" w:cs="Arial"/>
                <w:sz w:val="22"/>
                <w:szCs w:val="22"/>
              </w:rPr>
            </w:pPr>
            <w:r>
              <w:rPr>
                <w:rFonts w:ascii="Arial" w:hAnsi="Arial" w:cs="Arial"/>
                <w:sz w:val="22"/>
                <w:szCs w:val="22"/>
              </w:rPr>
              <w:t>GIUSEPPE</w:t>
            </w:r>
          </w:p>
        </w:tc>
        <w:tc>
          <w:tcPr>
            <w:tcW w:w="2713" w:type="dxa"/>
            <w:gridSpan w:val="2"/>
            <w:tcBorders>
              <w:top w:val="single" w:sz="4" w:space="0" w:color="auto"/>
              <w:left w:val="single" w:sz="4" w:space="0" w:color="auto"/>
              <w:bottom w:val="single" w:sz="4" w:space="0" w:color="auto"/>
              <w:right w:val="single" w:sz="4" w:space="0" w:color="auto"/>
            </w:tcBorders>
            <w:shd w:val="clear" w:color="auto" w:fill="auto"/>
          </w:tcPr>
          <w:p w14:paraId="19EB2F1A" w14:textId="77777777"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Università Roma Tre</w:t>
            </w:r>
          </w:p>
          <w:p w14:paraId="6E7AC445" w14:textId="77777777"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Dipartimento di Architettura - DARC</w:t>
            </w:r>
          </w:p>
          <w:p w14:paraId="155DF309" w14:textId="76C8845F"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ICAR/14 Composizione architettonica e urbana</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50414BCE" w14:textId="058B33B7" w:rsidR="006832AF" w:rsidRPr="00AA3F61" w:rsidRDefault="006832AF" w:rsidP="006832AF">
            <w:pPr>
              <w:autoSpaceDE w:val="0"/>
              <w:autoSpaceDN w:val="0"/>
              <w:adjustRightInd w:val="0"/>
              <w:ind w:left="223"/>
              <w:jc w:val="both"/>
              <w:rPr>
                <w:rFonts w:ascii="Arial" w:hAnsi="Arial" w:cs="Arial"/>
                <w:sz w:val="22"/>
                <w:szCs w:val="22"/>
              </w:rPr>
            </w:pPr>
            <w:r>
              <w:rPr>
                <w:rFonts w:ascii="Arial" w:hAnsi="Arial" w:cs="Arial"/>
                <w:sz w:val="22"/>
                <w:szCs w:val="22"/>
              </w:rPr>
              <w:t>Dottore di ricerca</w:t>
            </w:r>
          </w:p>
        </w:tc>
      </w:tr>
      <w:tr w:rsidR="006832AF" w:rsidRPr="008B0717" w14:paraId="57872971" w14:textId="77777777" w:rsidTr="006832AF">
        <w:tc>
          <w:tcPr>
            <w:tcW w:w="704" w:type="dxa"/>
            <w:shd w:val="clear" w:color="auto" w:fill="auto"/>
          </w:tcPr>
          <w:p w14:paraId="59A86D2D" w14:textId="19A1530F" w:rsidR="006832AF" w:rsidRPr="00AA3F61" w:rsidRDefault="006832AF" w:rsidP="006832AF">
            <w:pPr>
              <w:autoSpaceDE w:val="0"/>
              <w:autoSpaceDN w:val="0"/>
              <w:adjustRightInd w:val="0"/>
              <w:jc w:val="both"/>
              <w:rPr>
                <w:rFonts w:ascii="Arial" w:hAnsi="Arial" w:cs="Arial"/>
                <w:b/>
                <w:sz w:val="22"/>
                <w:szCs w:val="22"/>
              </w:rPr>
            </w:pPr>
            <w:r w:rsidRPr="00AA3F61">
              <w:rPr>
                <w:rFonts w:ascii="Arial" w:hAnsi="Arial" w:cs="Arial"/>
                <w:b/>
                <w:sz w:val="22"/>
                <w:szCs w:val="22"/>
              </w:rPr>
              <w:t>3</w:t>
            </w:r>
            <w:r>
              <w:rPr>
                <w:rFonts w:ascii="Arial" w:hAnsi="Arial" w:cs="Arial"/>
                <w:b/>
                <w:sz w:val="22"/>
                <w:szCs w:val="22"/>
              </w:rPr>
              <w:t>9</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2D713C47" w14:textId="4E5EAC10"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FIORILLO</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6C223CF7" w14:textId="74B6C333"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MARIO</w:t>
            </w:r>
          </w:p>
        </w:tc>
        <w:tc>
          <w:tcPr>
            <w:tcW w:w="2713" w:type="dxa"/>
            <w:gridSpan w:val="2"/>
            <w:tcBorders>
              <w:top w:val="single" w:sz="4" w:space="0" w:color="auto"/>
              <w:left w:val="single" w:sz="4" w:space="0" w:color="auto"/>
              <w:bottom w:val="single" w:sz="4" w:space="0" w:color="auto"/>
              <w:right w:val="single" w:sz="4" w:space="0" w:color="auto"/>
            </w:tcBorders>
            <w:shd w:val="clear" w:color="auto" w:fill="auto"/>
          </w:tcPr>
          <w:p w14:paraId="0DE1646E" w14:textId="77777777"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 xml:space="preserve">Università di Teramo </w:t>
            </w:r>
          </w:p>
          <w:p w14:paraId="1AD67EB8" w14:textId="77777777"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Facoltà di Giurisprudenza</w:t>
            </w:r>
          </w:p>
          <w:p w14:paraId="7889D360" w14:textId="31C81982"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IUS/9 Istituzioni di diritto pubblico</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5A7F0F9F" w14:textId="648760B3" w:rsidR="006832AF" w:rsidRPr="00AA3F61" w:rsidRDefault="006832AF" w:rsidP="006832AF">
            <w:pPr>
              <w:autoSpaceDE w:val="0"/>
              <w:autoSpaceDN w:val="0"/>
              <w:adjustRightInd w:val="0"/>
              <w:ind w:left="223"/>
              <w:jc w:val="both"/>
              <w:rPr>
                <w:rFonts w:ascii="Arial" w:hAnsi="Arial" w:cs="Arial"/>
                <w:sz w:val="22"/>
                <w:szCs w:val="22"/>
              </w:rPr>
            </w:pPr>
            <w:r w:rsidRPr="00AA3F61">
              <w:rPr>
                <w:rFonts w:ascii="Arial" w:hAnsi="Arial" w:cs="Arial"/>
                <w:sz w:val="22"/>
                <w:szCs w:val="22"/>
              </w:rPr>
              <w:t xml:space="preserve">PO </w:t>
            </w:r>
          </w:p>
        </w:tc>
      </w:tr>
      <w:tr w:rsidR="006832AF" w:rsidRPr="008B0717" w14:paraId="6069EB19" w14:textId="77777777" w:rsidTr="006832AF">
        <w:tc>
          <w:tcPr>
            <w:tcW w:w="704" w:type="dxa"/>
            <w:shd w:val="clear" w:color="auto" w:fill="auto"/>
          </w:tcPr>
          <w:p w14:paraId="11AD0EBD" w14:textId="5CC2ACE3" w:rsidR="006832AF" w:rsidRPr="00AA3F61" w:rsidRDefault="006832AF" w:rsidP="006832AF">
            <w:pPr>
              <w:autoSpaceDE w:val="0"/>
              <w:autoSpaceDN w:val="0"/>
              <w:adjustRightInd w:val="0"/>
              <w:jc w:val="both"/>
              <w:rPr>
                <w:rFonts w:ascii="Arial" w:hAnsi="Arial" w:cs="Arial"/>
                <w:b/>
                <w:sz w:val="22"/>
                <w:szCs w:val="22"/>
              </w:rPr>
            </w:pPr>
            <w:r>
              <w:rPr>
                <w:rFonts w:ascii="Arial" w:hAnsi="Arial" w:cs="Arial"/>
                <w:b/>
                <w:sz w:val="22"/>
                <w:szCs w:val="22"/>
              </w:rPr>
              <w:t>40</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371B27AD" w14:textId="54A59474"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 xml:space="preserve">GAMBARI </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27CDE879" w14:textId="10ED609A"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FILIPPO MARIA</w:t>
            </w:r>
          </w:p>
        </w:tc>
        <w:tc>
          <w:tcPr>
            <w:tcW w:w="2713" w:type="dxa"/>
            <w:gridSpan w:val="2"/>
            <w:tcBorders>
              <w:top w:val="single" w:sz="4" w:space="0" w:color="auto"/>
              <w:left w:val="single" w:sz="4" w:space="0" w:color="auto"/>
              <w:bottom w:val="single" w:sz="4" w:space="0" w:color="auto"/>
              <w:right w:val="single" w:sz="4" w:space="0" w:color="auto"/>
            </w:tcBorders>
            <w:shd w:val="clear" w:color="auto" w:fill="auto"/>
          </w:tcPr>
          <w:p w14:paraId="215C2E85" w14:textId="723F9C62" w:rsidR="006832AF" w:rsidRPr="00AA3F61" w:rsidRDefault="006832AF" w:rsidP="006832AF">
            <w:pPr>
              <w:autoSpaceDE w:val="0"/>
              <w:autoSpaceDN w:val="0"/>
              <w:adjustRightInd w:val="0"/>
              <w:ind w:left="61"/>
              <w:jc w:val="both"/>
              <w:rPr>
                <w:rFonts w:ascii="Arial" w:hAnsi="Arial" w:cs="Arial"/>
                <w:sz w:val="22"/>
                <w:szCs w:val="22"/>
              </w:rPr>
            </w:pPr>
            <w:r w:rsidRPr="00AA3F61">
              <w:rPr>
                <w:rFonts w:ascii="Arial" w:hAnsi="Arial" w:cs="Arial"/>
                <w:sz w:val="22"/>
                <w:szCs w:val="22"/>
              </w:rPr>
              <w:t>Museo delle Civiltà</w:t>
            </w:r>
          </w:p>
        </w:tc>
        <w:tc>
          <w:tcPr>
            <w:tcW w:w="1964" w:type="dxa"/>
          </w:tcPr>
          <w:p w14:paraId="68715F82" w14:textId="1EE738DC" w:rsidR="006832AF" w:rsidRPr="00AA3F61" w:rsidRDefault="006832AF" w:rsidP="006832AF">
            <w:pPr>
              <w:autoSpaceDE w:val="0"/>
              <w:autoSpaceDN w:val="0"/>
              <w:adjustRightInd w:val="0"/>
              <w:ind w:left="223"/>
              <w:jc w:val="both"/>
              <w:rPr>
                <w:rFonts w:ascii="Arial" w:hAnsi="Arial" w:cs="Arial"/>
                <w:sz w:val="22"/>
                <w:szCs w:val="22"/>
              </w:rPr>
            </w:pPr>
            <w:r w:rsidRPr="00AA3F61">
              <w:rPr>
                <w:rFonts w:ascii="Arial" w:hAnsi="Arial" w:cs="Arial"/>
                <w:sz w:val="22"/>
                <w:szCs w:val="22"/>
              </w:rPr>
              <w:t>Direttore</w:t>
            </w:r>
          </w:p>
        </w:tc>
      </w:tr>
      <w:tr w:rsidR="006832AF" w:rsidRPr="005B2653" w14:paraId="0F9700B9" w14:textId="77777777" w:rsidTr="006832AF">
        <w:tc>
          <w:tcPr>
            <w:tcW w:w="704" w:type="dxa"/>
            <w:shd w:val="clear" w:color="auto" w:fill="auto"/>
          </w:tcPr>
          <w:p w14:paraId="0F70E470" w14:textId="0553AB10" w:rsidR="006832AF" w:rsidRPr="00AA3F61" w:rsidRDefault="006832AF" w:rsidP="006832AF">
            <w:pPr>
              <w:autoSpaceDE w:val="0"/>
              <w:autoSpaceDN w:val="0"/>
              <w:adjustRightInd w:val="0"/>
              <w:jc w:val="both"/>
              <w:rPr>
                <w:rFonts w:ascii="Arial" w:hAnsi="Arial" w:cs="Arial"/>
                <w:b/>
                <w:sz w:val="22"/>
                <w:szCs w:val="22"/>
              </w:rPr>
            </w:pPr>
            <w:r>
              <w:rPr>
                <w:rFonts w:ascii="Arial" w:hAnsi="Arial" w:cs="Arial"/>
                <w:b/>
                <w:sz w:val="22"/>
                <w:szCs w:val="22"/>
              </w:rPr>
              <w:t>41</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78F8569B" w14:textId="75D63344"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GARRUBO</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6A1F61CE" w14:textId="175DAA61"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SANDRO</w:t>
            </w:r>
          </w:p>
        </w:tc>
        <w:tc>
          <w:tcPr>
            <w:tcW w:w="2713" w:type="dxa"/>
            <w:gridSpan w:val="2"/>
            <w:tcBorders>
              <w:top w:val="single" w:sz="4" w:space="0" w:color="auto"/>
              <w:left w:val="single" w:sz="4" w:space="0" w:color="auto"/>
              <w:bottom w:val="single" w:sz="4" w:space="0" w:color="auto"/>
              <w:right w:val="single" w:sz="4" w:space="0" w:color="auto"/>
            </w:tcBorders>
            <w:shd w:val="clear" w:color="auto" w:fill="auto"/>
          </w:tcPr>
          <w:p w14:paraId="50F81272" w14:textId="7F5E0754"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Museo Salinas di Palermo</w:t>
            </w:r>
          </w:p>
        </w:tc>
        <w:tc>
          <w:tcPr>
            <w:tcW w:w="1964" w:type="dxa"/>
          </w:tcPr>
          <w:p w14:paraId="57E88DDB" w14:textId="77777777" w:rsidR="006832AF" w:rsidRPr="00AA3F61" w:rsidRDefault="006832AF" w:rsidP="006832AF">
            <w:pPr>
              <w:autoSpaceDE w:val="0"/>
              <w:autoSpaceDN w:val="0"/>
              <w:adjustRightInd w:val="0"/>
              <w:ind w:left="223"/>
              <w:jc w:val="both"/>
              <w:rPr>
                <w:rFonts w:ascii="Arial" w:hAnsi="Arial" w:cs="Arial"/>
                <w:sz w:val="22"/>
                <w:szCs w:val="22"/>
              </w:rPr>
            </w:pPr>
          </w:p>
        </w:tc>
      </w:tr>
      <w:tr w:rsidR="006832AF" w:rsidRPr="005B2653" w14:paraId="27779404" w14:textId="77777777" w:rsidTr="006832AF">
        <w:tc>
          <w:tcPr>
            <w:tcW w:w="704" w:type="dxa"/>
            <w:shd w:val="clear" w:color="auto" w:fill="auto"/>
          </w:tcPr>
          <w:p w14:paraId="4FCE97AE" w14:textId="62D9370F" w:rsidR="006832AF" w:rsidRPr="00AA3F61" w:rsidRDefault="006832AF" w:rsidP="006832AF">
            <w:pPr>
              <w:autoSpaceDE w:val="0"/>
              <w:autoSpaceDN w:val="0"/>
              <w:adjustRightInd w:val="0"/>
              <w:jc w:val="both"/>
              <w:rPr>
                <w:rFonts w:ascii="Arial" w:hAnsi="Arial" w:cs="Arial"/>
                <w:b/>
                <w:sz w:val="22"/>
                <w:szCs w:val="22"/>
              </w:rPr>
            </w:pPr>
            <w:r>
              <w:rPr>
                <w:rFonts w:ascii="Arial" w:hAnsi="Arial" w:cs="Arial"/>
                <w:b/>
                <w:sz w:val="22"/>
                <w:szCs w:val="22"/>
              </w:rPr>
              <w:t>42</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439DD83C" w14:textId="30740C6D"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 xml:space="preserve">GIULIERINI </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197D5076" w14:textId="74FBC13F"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PAOLO</w:t>
            </w:r>
          </w:p>
        </w:tc>
        <w:tc>
          <w:tcPr>
            <w:tcW w:w="2713" w:type="dxa"/>
            <w:gridSpan w:val="2"/>
            <w:tcBorders>
              <w:top w:val="single" w:sz="4" w:space="0" w:color="auto"/>
              <w:left w:val="single" w:sz="4" w:space="0" w:color="auto"/>
              <w:bottom w:val="single" w:sz="4" w:space="0" w:color="auto"/>
              <w:right w:val="single" w:sz="4" w:space="0" w:color="auto"/>
            </w:tcBorders>
            <w:shd w:val="clear" w:color="auto" w:fill="auto"/>
          </w:tcPr>
          <w:p w14:paraId="77849076" w14:textId="7A84385C"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Museo archeologico nazionale di Napoli</w:t>
            </w:r>
          </w:p>
        </w:tc>
        <w:tc>
          <w:tcPr>
            <w:tcW w:w="1964" w:type="dxa"/>
          </w:tcPr>
          <w:p w14:paraId="33A6F7A7" w14:textId="3D732D77" w:rsidR="006832AF" w:rsidRPr="00AA3F61" w:rsidRDefault="006832AF" w:rsidP="006832AF">
            <w:pPr>
              <w:autoSpaceDE w:val="0"/>
              <w:autoSpaceDN w:val="0"/>
              <w:adjustRightInd w:val="0"/>
              <w:ind w:left="223"/>
              <w:jc w:val="both"/>
              <w:rPr>
                <w:rFonts w:ascii="Arial" w:hAnsi="Arial" w:cs="Arial"/>
                <w:sz w:val="22"/>
                <w:szCs w:val="22"/>
              </w:rPr>
            </w:pPr>
          </w:p>
        </w:tc>
      </w:tr>
      <w:tr w:rsidR="006832AF" w:rsidRPr="005B2653" w14:paraId="1B72D8AB" w14:textId="77777777" w:rsidTr="006832AF">
        <w:tc>
          <w:tcPr>
            <w:tcW w:w="704" w:type="dxa"/>
            <w:shd w:val="clear" w:color="auto" w:fill="auto"/>
          </w:tcPr>
          <w:p w14:paraId="5D9F6CD4" w14:textId="5AE54E18" w:rsidR="006832AF" w:rsidRPr="00AA3F61" w:rsidRDefault="006832AF" w:rsidP="006832AF">
            <w:pPr>
              <w:autoSpaceDE w:val="0"/>
              <w:autoSpaceDN w:val="0"/>
              <w:adjustRightInd w:val="0"/>
              <w:jc w:val="both"/>
              <w:rPr>
                <w:rFonts w:ascii="Arial" w:hAnsi="Arial" w:cs="Arial"/>
                <w:b/>
                <w:sz w:val="22"/>
                <w:szCs w:val="22"/>
              </w:rPr>
            </w:pPr>
            <w:r>
              <w:rPr>
                <w:rFonts w:ascii="Arial" w:hAnsi="Arial" w:cs="Arial"/>
                <w:b/>
                <w:sz w:val="22"/>
                <w:szCs w:val="22"/>
              </w:rPr>
              <w:t>43</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481EF1A2" w14:textId="3C6B5ED4" w:rsidR="006832AF" w:rsidRPr="00AA3F61" w:rsidRDefault="006832AF" w:rsidP="006832AF">
            <w:pPr>
              <w:autoSpaceDE w:val="0"/>
              <w:autoSpaceDN w:val="0"/>
              <w:adjustRightInd w:val="0"/>
              <w:jc w:val="both"/>
              <w:rPr>
                <w:rFonts w:ascii="Arial" w:hAnsi="Arial" w:cs="Arial"/>
                <w:sz w:val="22"/>
                <w:szCs w:val="22"/>
              </w:rPr>
            </w:pPr>
            <w:r>
              <w:rPr>
                <w:rFonts w:ascii="Arial" w:hAnsi="Arial" w:cs="Arial"/>
                <w:sz w:val="22"/>
                <w:szCs w:val="22"/>
              </w:rPr>
              <w:t>GRIMALDI</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6628ADEA" w14:textId="6EB82C2E" w:rsidR="006832AF" w:rsidRPr="00AA3F61" w:rsidRDefault="006832AF" w:rsidP="006832AF">
            <w:pPr>
              <w:autoSpaceDE w:val="0"/>
              <w:autoSpaceDN w:val="0"/>
              <w:adjustRightInd w:val="0"/>
              <w:jc w:val="both"/>
              <w:rPr>
                <w:rFonts w:ascii="Arial" w:hAnsi="Arial" w:cs="Arial"/>
                <w:sz w:val="22"/>
                <w:szCs w:val="22"/>
              </w:rPr>
            </w:pPr>
            <w:r>
              <w:rPr>
                <w:rFonts w:ascii="Arial" w:hAnsi="Arial" w:cs="Arial"/>
                <w:sz w:val="22"/>
                <w:szCs w:val="22"/>
              </w:rPr>
              <w:t>MARCO</w:t>
            </w:r>
          </w:p>
        </w:tc>
        <w:tc>
          <w:tcPr>
            <w:tcW w:w="2713" w:type="dxa"/>
            <w:gridSpan w:val="2"/>
            <w:tcBorders>
              <w:top w:val="single" w:sz="4" w:space="0" w:color="auto"/>
              <w:left w:val="single" w:sz="4" w:space="0" w:color="auto"/>
              <w:bottom w:val="single" w:sz="4" w:space="0" w:color="auto"/>
              <w:right w:val="single" w:sz="4" w:space="0" w:color="auto"/>
            </w:tcBorders>
            <w:shd w:val="clear" w:color="auto" w:fill="auto"/>
          </w:tcPr>
          <w:p w14:paraId="41A4D096" w14:textId="1CD76B1B" w:rsidR="006832AF" w:rsidRPr="00AA3F61" w:rsidRDefault="006832AF" w:rsidP="006832AF">
            <w:pPr>
              <w:autoSpaceDE w:val="0"/>
              <w:autoSpaceDN w:val="0"/>
              <w:adjustRightInd w:val="0"/>
              <w:jc w:val="both"/>
              <w:rPr>
                <w:rFonts w:ascii="Arial" w:hAnsi="Arial" w:cs="Arial"/>
                <w:sz w:val="22"/>
                <w:szCs w:val="22"/>
              </w:rPr>
            </w:pPr>
            <w:r>
              <w:rPr>
                <w:rFonts w:ascii="Arial" w:hAnsi="Arial" w:cs="Arial"/>
                <w:sz w:val="22"/>
                <w:szCs w:val="22"/>
              </w:rPr>
              <w:t>Libero Professionista</w:t>
            </w:r>
          </w:p>
        </w:tc>
        <w:tc>
          <w:tcPr>
            <w:tcW w:w="1964" w:type="dxa"/>
          </w:tcPr>
          <w:p w14:paraId="6AE2D784" w14:textId="749A1ACC" w:rsidR="006832AF" w:rsidRPr="00AA3F61" w:rsidRDefault="006832AF" w:rsidP="006832AF">
            <w:pPr>
              <w:autoSpaceDE w:val="0"/>
              <w:autoSpaceDN w:val="0"/>
              <w:adjustRightInd w:val="0"/>
              <w:ind w:left="223"/>
              <w:jc w:val="both"/>
              <w:rPr>
                <w:rFonts w:ascii="Arial" w:hAnsi="Arial" w:cs="Arial"/>
                <w:sz w:val="22"/>
                <w:szCs w:val="22"/>
              </w:rPr>
            </w:pPr>
            <w:r>
              <w:rPr>
                <w:rFonts w:ascii="Arial" w:hAnsi="Arial" w:cs="Arial"/>
                <w:sz w:val="22"/>
                <w:szCs w:val="22"/>
              </w:rPr>
              <w:t>Architetto</w:t>
            </w:r>
          </w:p>
        </w:tc>
      </w:tr>
      <w:tr w:rsidR="006832AF" w:rsidRPr="005B2653" w14:paraId="03AC2F10" w14:textId="77777777" w:rsidTr="006832AF">
        <w:tc>
          <w:tcPr>
            <w:tcW w:w="704" w:type="dxa"/>
            <w:shd w:val="clear" w:color="auto" w:fill="auto"/>
          </w:tcPr>
          <w:p w14:paraId="6D411405" w14:textId="25AA5233" w:rsidR="006832AF" w:rsidRPr="00AA3F61" w:rsidRDefault="006832AF" w:rsidP="006832AF">
            <w:pPr>
              <w:autoSpaceDE w:val="0"/>
              <w:autoSpaceDN w:val="0"/>
              <w:adjustRightInd w:val="0"/>
              <w:jc w:val="both"/>
              <w:rPr>
                <w:rFonts w:ascii="Arial" w:hAnsi="Arial" w:cs="Arial"/>
                <w:b/>
                <w:sz w:val="22"/>
                <w:szCs w:val="22"/>
              </w:rPr>
            </w:pPr>
            <w:r>
              <w:rPr>
                <w:rFonts w:ascii="Arial" w:hAnsi="Arial" w:cs="Arial"/>
                <w:b/>
                <w:sz w:val="22"/>
                <w:szCs w:val="22"/>
              </w:rPr>
              <w:t>44</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74A9EAEA" w14:textId="7823D6BF"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GUALANDI</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35A610D0" w14:textId="1617C868"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MARIA LETIZIA</w:t>
            </w:r>
          </w:p>
        </w:tc>
        <w:tc>
          <w:tcPr>
            <w:tcW w:w="2713" w:type="dxa"/>
            <w:gridSpan w:val="2"/>
            <w:tcBorders>
              <w:top w:val="single" w:sz="4" w:space="0" w:color="auto"/>
              <w:left w:val="single" w:sz="4" w:space="0" w:color="auto"/>
              <w:bottom w:val="single" w:sz="4" w:space="0" w:color="auto"/>
              <w:right w:val="single" w:sz="4" w:space="0" w:color="auto"/>
            </w:tcBorders>
            <w:shd w:val="clear" w:color="auto" w:fill="auto"/>
          </w:tcPr>
          <w:p w14:paraId="480B5130" w14:textId="77777777"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Università di Pisa</w:t>
            </w:r>
          </w:p>
          <w:p w14:paraId="75368AEE" w14:textId="77777777"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Dipartimento di Civiltà e Forme del Sapere</w:t>
            </w:r>
          </w:p>
          <w:p w14:paraId="3EDFD481" w14:textId="487CCD43"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 xml:space="preserve">L-ANT/07 Archeologia classica </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2BE823A5" w14:textId="59F6EF58" w:rsidR="006832AF" w:rsidRPr="00AA3F61" w:rsidRDefault="006832AF" w:rsidP="006832AF">
            <w:pPr>
              <w:autoSpaceDE w:val="0"/>
              <w:autoSpaceDN w:val="0"/>
              <w:adjustRightInd w:val="0"/>
              <w:ind w:left="223"/>
              <w:jc w:val="both"/>
              <w:rPr>
                <w:rFonts w:ascii="Arial" w:hAnsi="Arial" w:cs="Arial"/>
                <w:sz w:val="22"/>
                <w:szCs w:val="22"/>
              </w:rPr>
            </w:pPr>
            <w:r w:rsidRPr="00AA3F61">
              <w:rPr>
                <w:rFonts w:ascii="Arial" w:hAnsi="Arial" w:cs="Arial"/>
                <w:sz w:val="22"/>
                <w:szCs w:val="22"/>
              </w:rPr>
              <w:t>PO</w:t>
            </w:r>
          </w:p>
        </w:tc>
      </w:tr>
      <w:tr w:rsidR="006832AF" w:rsidRPr="005B2653" w14:paraId="1C9CDE9A" w14:textId="77777777" w:rsidTr="006832AF">
        <w:tc>
          <w:tcPr>
            <w:tcW w:w="704" w:type="dxa"/>
            <w:shd w:val="clear" w:color="auto" w:fill="auto"/>
          </w:tcPr>
          <w:p w14:paraId="3C724DE2" w14:textId="17289663" w:rsidR="006832AF" w:rsidRPr="00AA3F61" w:rsidRDefault="006832AF" w:rsidP="006832AF">
            <w:pPr>
              <w:autoSpaceDE w:val="0"/>
              <w:autoSpaceDN w:val="0"/>
              <w:adjustRightInd w:val="0"/>
              <w:jc w:val="both"/>
              <w:rPr>
                <w:rFonts w:ascii="Arial" w:hAnsi="Arial" w:cs="Arial"/>
                <w:b/>
                <w:sz w:val="22"/>
                <w:szCs w:val="22"/>
              </w:rPr>
            </w:pPr>
            <w:r>
              <w:rPr>
                <w:rFonts w:ascii="Arial" w:hAnsi="Arial" w:cs="Arial"/>
                <w:b/>
                <w:sz w:val="22"/>
                <w:szCs w:val="22"/>
              </w:rPr>
              <w:t>45</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1A49C924" w14:textId="77777777" w:rsidR="006832AF" w:rsidRPr="00AA3F61" w:rsidRDefault="006832AF" w:rsidP="006832AF">
            <w:pPr>
              <w:autoSpaceDE w:val="0"/>
              <w:autoSpaceDN w:val="0"/>
              <w:adjustRightInd w:val="0"/>
              <w:rPr>
                <w:rFonts w:ascii="Arial" w:hAnsi="Arial" w:cs="Arial"/>
                <w:sz w:val="22"/>
                <w:szCs w:val="22"/>
              </w:rPr>
            </w:pPr>
            <w:r w:rsidRPr="00AA3F61">
              <w:rPr>
                <w:rFonts w:ascii="Arial" w:hAnsi="Arial" w:cs="Arial"/>
                <w:sz w:val="22"/>
                <w:szCs w:val="22"/>
              </w:rPr>
              <w:t>GUIDOBALDI</w:t>
            </w:r>
          </w:p>
          <w:p w14:paraId="0822A8DA" w14:textId="0B1E08F1" w:rsidR="006832AF" w:rsidRPr="00AA3F61" w:rsidRDefault="006832AF" w:rsidP="006832AF">
            <w:pPr>
              <w:autoSpaceDE w:val="0"/>
              <w:autoSpaceDN w:val="0"/>
              <w:adjustRightInd w:val="0"/>
              <w:jc w:val="both"/>
              <w:rPr>
                <w:rFonts w:ascii="Arial" w:hAnsi="Arial" w:cs="Arial"/>
                <w:sz w:val="22"/>
                <w:szCs w:val="22"/>
              </w:rPr>
            </w:pP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34B46D31" w14:textId="33ACECDD"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MARIA PAOLA</w:t>
            </w:r>
          </w:p>
        </w:tc>
        <w:tc>
          <w:tcPr>
            <w:tcW w:w="2713" w:type="dxa"/>
            <w:gridSpan w:val="2"/>
            <w:tcBorders>
              <w:top w:val="single" w:sz="4" w:space="0" w:color="auto"/>
              <w:left w:val="single" w:sz="4" w:space="0" w:color="auto"/>
              <w:bottom w:val="single" w:sz="4" w:space="0" w:color="auto"/>
              <w:right w:val="single" w:sz="4" w:space="0" w:color="auto"/>
            </w:tcBorders>
            <w:shd w:val="clear" w:color="auto" w:fill="auto"/>
          </w:tcPr>
          <w:p w14:paraId="08CDBAE9" w14:textId="1D6B0EC0" w:rsidR="006832AF" w:rsidRPr="00AA3F61" w:rsidRDefault="006832AF" w:rsidP="006832AF">
            <w:pPr>
              <w:autoSpaceDE w:val="0"/>
              <w:autoSpaceDN w:val="0"/>
              <w:adjustRightInd w:val="0"/>
              <w:jc w:val="both"/>
              <w:rPr>
                <w:rFonts w:ascii="Arial" w:hAnsi="Arial" w:cs="Arial"/>
                <w:sz w:val="22"/>
                <w:szCs w:val="22"/>
              </w:rPr>
            </w:pPr>
            <w:r w:rsidRPr="00C432F2">
              <w:rPr>
                <w:rFonts w:ascii="Arial" w:hAnsi="Arial" w:cs="Arial"/>
                <w:sz w:val="22"/>
                <w:szCs w:val="22"/>
              </w:rPr>
              <w:t>Museo Nazionale Etrusco di Villa Giulia</w:t>
            </w:r>
          </w:p>
        </w:tc>
        <w:tc>
          <w:tcPr>
            <w:tcW w:w="1964" w:type="dxa"/>
          </w:tcPr>
          <w:p w14:paraId="57882268" w14:textId="2F21955F" w:rsidR="006832AF" w:rsidRPr="00AA3F61" w:rsidRDefault="006832AF" w:rsidP="006832AF">
            <w:pPr>
              <w:autoSpaceDE w:val="0"/>
              <w:autoSpaceDN w:val="0"/>
              <w:adjustRightInd w:val="0"/>
              <w:ind w:left="223"/>
              <w:jc w:val="both"/>
              <w:rPr>
                <w:rFonts w:ascii="Arial" w:hAnsi="Arial" w:cs="Arial"/>
                <w:sz w:val="22"/>
                <w:szCs w:val="22"/>
              </w:rPr>
            </w:pPr>
          </w:p>
        </w:tc>
      </w:tr>
      <w:tr w:rsidR="006832AF" w:rsidRPr="005B2653" w14:paraId="2E643C2D" w14:textId="77777777" w:rsidTr="006832AF">
        <w:tc>
          <w:tcPr>
            <w:tcW w:w="704" w:type="dxa"/>
            <w:shd w:val="clear" w:color="auto" w:fill="auto"/>
          </w:tcPr>
          <w:p w14:paraId="7B8F7D97" w14:textId="6EBFBE72" w:rsidR="006832AF" w:rsidRPr="00AA3F61" w:rsidRDefault="006832AF" w:rsidP="006832AF">
            <w:pPr>
              <w:autoSpaceDE w:val="0"/>
              <w:autoSpaceDN w:val="0"/>
              <w:adjustRightInd w:val="0"/>
              <w:jc w:val="both"/>
              <w:rPr>
                <w:rFonts w:ascii="Arial" w:hAnsi="Arial" w:cs="Arial"/>
                <w:b/>
                <w:sz w:val="22"/>
                <w:szCs w:val="22"/>
              </w:rPr>
            </w:pPr>
            <w:r w:rsidRPr="00AA3F61">
              <w:rPr>
                <w:rFonts w:ascii="Arial" w:hAnsi="Arial" w:cs="Arial"/>
                <w:b/>
                <w:sz w:val="22"/>
                <w:szCs w:val="22"/>
              </w:rPr>
              <w:t>4</w:t>
            </w:r>
            <w:r>
              <w:rPr>
                <w:rFonts w:ascii="Arial" w:hAnsi="Arial" w:cs="Arial"/>
                <w:b/>
                <w:sz w:val="22"/>
                <w:szCs w:val="22"/>
              </w:rPr>
              <w:t>6</w:t>
            </w:r>
          </w:p>
        </w:tc>
        <w:tc>
          <w:tcPr>
            <w:tcW w:w="2418" w:type="dxa"/>
            <w:gridSpan w:val="2"/>
            <w:shd w:val="clear" w:color="auto" w:fill="auto"/>
          </w:tcPr>
          <w:p w14:paraId="4AD20676" w14:textId="2F1F8F75" w:rsidR="006832AF" w:rsidRPr="00AA3F61" w:rsidRDefault="006832AF" w:rsidP="006832AF">
            <w:pPr>
              <w:autoSpaceDE w:val="0"/>
              <w:autoSpaceDN w:val="0"/>
              <w:adjustRightInd w:val="0"/>
              <w:jc w:val="both"/>
              <w:rPr>
                <w:rFonts w:ascii="Arial" w:hAnsi="Arial" w:cs="Arial"/>
                <w:b/>
                <w:sz w:val="22"/>
                <w:szCs w:val="22"/>
              </w:rPr>
            </w:pPr>
            <w:r w:rsidRPr="00AA3F61">
              <w:rPr>
                <w:rFonts w:ascii="Arial" w:hAnsi="Arial" w:cs="Arial"/>
                <w:sz w:val="22"/>
                <w:szCs w:val="22"/>
              </w:rPr>
              <w:t xml:space="preserve">JALLA </w:t>
            </w:r>
          </w:p>
        </w:tc>
        <w:tc>
          <w:tcPr>
            <w:tcW w:w="2402" w:type="dxa"/>
            <w:shd w:val="clear" w:color="auto" w:fill="auto"/>
          </w:tcPr>
          <w:p w14:paraId="764EB967" w14:textId="74CD855B" w:rsidR="006832AF" w:rsidRPr="00AA3F61" w:rsidRDefault="006832AF" w:rsidP="006832AF">
            <w:pPr>
              <w:autoSpaceDE w:val="0"/>
              <w:autoSpaceDN w:val="0"/>
              <w:adjustRightInd w:val="0"/>
              <w:jc w:val="both"/>
              <w:rPr>
                <w:rFonts w:ascii="Arial" w:hAnsi="Arial" w:cs="Arial"/>
                <w:b/>
                <w:sz w:val="22"/>
                <w:szCs w:val="22"/>
              </w:rPr>
            </w:pPr>
            <w:r w:rsidRPr="00AA3F61">
              <w:rPr>
                <w:rFonts w:ascii="Arial" w:hAnsi="Arial" w:cs="Arial"/>
                <w:sz w:val="22"/>
                <w:szCs w:val="22"/>
              </w:rPr>
              <w:t>DANIELE</w:t>
            </w:r>
          </w:p>
        </w:tc>
        <w:tc>
          <w:tcPr>
            <w:tcW w:w="2713" w:type="dxa"/>
            <w:gridSpan w:val="2"/>
            <w:shd w:val="clear" w:color="auto" w:fill="auto"/>
          </w:tcPr>
          <w:p w14:paraId="452B8AC5" w14:textId="0F2C1210" w:rsidR="006832AF" w:rsidRPr="00AA3F61" w:rsidRDefault="006832AF" w:rsidP="006832AF">
            <w:pPr>
              <w:autoSpaceDE w:val="0"/>
              <w:autoSpaceDN w:val="0"/>
              <w:adjustRightInd w:val="0"/>
              <w:ind w:left="61"/>
              <w:jc w:val="both"/>
              <w:rPr>
                <w:rFonts w:ascii="Arial" w:hAnsi="Arial" w:cs="Arial"/>
                <w:b/>
                <w:sz w:val="22"/>
                <w:szCs w:val="22"/>
              </w:rPr>
            </w:pPr>
            <w:r w:rsidRPr="00AA3F61">
              <w:rPr>
                <w:rFonts w:ascii="Arial" w:hAnsi="Arial" w:cs="Arial"/>
                <w:sz w:val="22"/>
                <w:szCs w:val="22"/>
              </w:rPr>
              <w:t>ICOM Italia</w:t>
            </w:r>
          </w:p>
        </w:tc>
        <w:tc>
          <w:tcPr>
            <w:tcW w:w="1964" w:type="dxa"/>
          </w:tcPr>
          <w:p w14:paraId="32778634" w14:textId="11671A71" w:rsidR="006832AF" w:rsidRPr="00AA3F61" w:rsidRDefault="006832AF" w:rsidP="006832AF">
            <w:pPr>
              <w:autoSpaceDE w:val="0"/>
              <w:autoSpaceDN w:val="0"/>
              <w:adjustRightInd w:val="0"/>
              <w:ind w:left="223"/>
              <w:jc w:val="both"/>
              <w:rPr>
                <w:rFonts w:ascii="Arial" w:hAnsi="Arial" w:cs="Arial"/>
                <w:b/>
                <w:sz w:val="22"/>
                <w:szCs w:val="22"/>
              </w:rPr>
            </w:pPr>
            <w:r w:rsidRPr="00AA3F61">
              <w:rPr>
                <w:rFonts w:ascii="Arial" w:hAnsi="Arial" w:cs="Arial"/>
                <w:sz w:val="22"/>
                <w:szCs w:val="22"/>
              </w:rPr>
              <w:t>Membro Consiglio direttivo</w:t>
            </w:r>
          </w:p>
        </w:tc>
      </w:tr>
      <w:tr w:rsidR="006832AF" w:rsidRPr="005B2653" w14:paraId="7E981E03" w14:textId="77777777" w:rsidTr="006832AF">
        <w:tc>
          <w:tcPr>
            <w:tcW w:w="704" w:type="dxa"/>
            <w:shd w:val="clear" w:color="auto" w:fill="auto"/>
          </w:tcPr>
          <w:p w14:paraId="56656888" w14:textId="09FF263E" w:rsidR="006832AF" w:rsidRPr="00AA3F61" w:rsidRDefault="006832AF" w:rsidP="006832AF">
            <w:pPr>
              <w:autoSpaceDE w:val="0"/>
              <w:autoSpaceDN w:val="0"/>
              <w:adjustRightInd w:val="0"/>
              <w:jc w:val="both"/>
              <w:rPr>
                <w:rFonts w:ascii="Arial" w:hAnsi="Arial" w:cs="Arial"/>
                <w:b/>
                <w:sz w:val="22"/>
                <w:szCs w:val="22"/>
              </w:rPr>
            </w:pPr>
            <w:r w:rsidRPr="00AA3F61">
              <w:rPr>
                <w:rFonts w:ascii="Arial" w:hAnsi="Arial" w:cs="Arial"/>
                <w:b/>
                <w:sz w:val="22"/>
                <w:szCs w:val="22"/>
              </w:rPr>
              <w:t>4</w:t>
            </w:r>
            <w:r>
              <w:rPr>
                <w:rFonts w:ascii="Arial" w:hAnsi="Arial" w:cs="Arial"/>
                <w:b/>
                <w:sz w:val="22"/>
                <w:szCs w:val="22"/>
              </w:rPr>
              <w:t>7</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0B680F9D" w14:textId="49C77AA9" w:rsidR="006832AF" w:rsidRPr="00AA3F61" w:rsidRDefault="006832AF" w:rsidP="006832AF">
            <w:pPr>
              <w:autoSpaceDE w:val="0"/>
              <w:autoSpaceDN w:val="0"/>
              <w:adjustRightInd w:val="0"/>
              <w:jc w:val="both"/>
              <w:rPr>
                <w:rFonts w:ascii="Arial" w:hAnsi="Arial" w:cs="Arial"/>
                <w:b/>
                <w:sz w:val="22"/>
                <w:szCs w:val="22"/>
              </w:rPr>
            </w:pPr>
            <w:r w:rsidRPr="00AA3F61">
              <w:rPr>
                <w:rFonts w:ascii="Arial" w:hAnsi="Arial" w:cs="Arial"/>
                <w:sz w:val="22"/>
                <w:szCs w:val="22"/>
              </w:rPr>
              <w:t xml:space="preserve">LATTANZI </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322BA439" w14:textId="5C754568" w:rsidR="006832AF" w:rsidRPr="00AA3F61" w:rsidRDefault="006832AF" w:rsidP="006832AF">
            <w:pPr>
              <w:autoSpaceDE w:val="0"/>
              <w:autoSpaceDN w:val="0"/>
              <w:adjustRightInd w:val="0"/>
              <w:jc w:val="both"/>
              <w:rPr>
                <w:rFonts w:ascii="Arial" w:hAnsi="Arial" w:cs="Arial"/>
                <w:b/>
                <w:sz w:val="22"/>
                <w:szCs w:val="22"/>
              </w:rPr>
            </w:pPr>
            <w:r w:rsidRPr="00AA3F61">
              <w:rPr>
                <w:rFonts w:ascii="Arial" w:hAnsi="Arial" w:cs="Arial"/>
                <w:sz w:val="22"/>
                <w:szCs w:val="22"/>
              </w:rPr>
              <w:t>VITO</w:t>
            </w:r>
          </w:p>
        </w:tc>
        <w:tc>
          <w:tcPr>
            <w:tcW w:w="2713" w:type="dxa"/>
            <w:gridSpan w:val="2"/>
            <w:tcBorders>
              <w:top w:val="single" w:sz="4" w:space="0" w:color="auto"/>
              <w:left w:val="single" w:sz="4" w:space="0" w:color="auto"/>
              <w:bottom w:val="single" w:sz="4" w:space="0" w:color="auto"/>
              <w:right w:val="single" w:sz="4" w:space="0" w:color="auto"/>
            </w:tcBorders>
            <w:shd w:val="clear" w:color="auto" w:fill="auto"/>
          </w:tcPr>
          <w:p w14:paraId="54C33C40" w14:textId="77777777"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 xml:space="preserve">Servizio II </w:t>
            </w:r>
          </w:p>
          <w:p w14:paraId="60EB4AF3" w14:textId="77777777"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 xml:space="preserve">Gestione e valorizzazione dei musei e dei luoghi della cultura </w:t>
            </w:r>
          </w:p>
          <w:p w14:paraId="4F47DC4C" w14:textId="3DA7351A" w:rsidR="006832AF" w:rsidRPr="00AA3F61" w:rsidRDefault="006832AF" w:rsidP="006832AF">
            <w:pPr>
              <w:autoSpaceDE w:val="0"/>
              <w:autoSpaceDN w:val="0"/>
              <w:adjustRightInd w:val="0"/>
              <w:ind w:left="61"/>
              <w:jc w:val="both"/>
              <w:rPr>
                <w:rFonts w:ascii="Arial" w:hAnsi="Arial" w:cs="Arial"/>
                <w:b/>
                <w:sz w:val="22"/>
                <w:szCs w:val="22"/>
              </w:rPr>
            </w:pPr>
            <w:r w:rsidRPr="00AA3F61">
              <w:rPr>
                <w:rFonts w:ascii="Arial" w:hAnsi="Arial" w:cs="Arial"/>
                <w:sz w:val="22"/>
                <w:szCs w:val="22"/>
              </w:rPr>
              <w:t>(Museo delle Civiltà - Museo Nazionale preistorico etnografico "Luigi Pigorini")</w:t>
            </w:r>
          </w:p>
        </w:tc>
        <w:tc>
          <w:tcPr>
            <w:tcW w:w="1964" w:type="dxa"/>
          </w:tcPr>
          <w:p w14:paraId="12DB354A" w14:textId="529A5A8F" w:rsidR="006832AF" w:rsidRPr="00AA3F61" w:rsidRDefault="006832AF" w:rsidP="006832AF">
            <w:pPr>
              <w:autoSpaceDE w:val="0"/>
              <w:autoSpaceDN w:val="0"/>
              <w:adjustRightInd w:val="0"/>
              <w:ind w:left="223"/>
              <w:jc w:val="both"/>
              <w:rPr>
                <w:rFonts w:ascii="Arial" w:hAnsi="Arial" w:cs="Arial"/>
                <w:b/>
                <w:sz w:val="22"/>
                <w:szCs w:val="22"/>
              </w:rPr>
            </w:pPr>
            <w:r w:rsidRPr="00AA3F61">
              <w:rPr>
                <w:rFonts w:ascii="Arial" w:hAnsi="Arial" w:cs="Arial"/>
                <w:sz w:val="22"/>
                <w:szCs w:val="22"/>
              </w:rPr>
              <w:t>Responsabile standard museali e monitoraggio</w:t>
            </w:r>
          </w:p>
        </w:tc>
      </w:tr>
      <w:tr w:rsidR="006832AF" w:rsidRPr="005B2653" w14:paraId="44DE89A5" w14:textId="77777777" w:rsidTr="006832AF">
        <w:tc>
          <w:tcPr>
            <w:tcW w:w="704" w:type="dxa"/>
            <w:shd w:val="clear" w:color="auto" w:fill="auto"/>
          </w:tcPr>
          <w:p w14:paraId="0FD0D41F" w14:textId="0688C0FE" w:rsidR="006832AF" w:rsidRPr="00AA3F61" w:rsidRDefault="006832AF" w:rsidP="006832AF">
            <w:pPr>
              <w:autoSpaceDE w:val="0"/>
              <w:autoSpaceDN w:val="0"/>
              <w:adjustRightInd w:val="0"/>
              <w:jc w:val="both"/>
              <w:rPr>
                <w:rFonts w:ascii="Arial" w:hAnsi="Arial" w:cs="Arial"/>
                <w:b/>
                <w:sz w:val="22"/>
                <w:szCs w:val="22"/>
              </w:rPr>
            </w:pPr>
            <w:r w:rsidRPr="00AA3F61">
              <w:rPr>
                <w:rFonts w:ascii="Arial" w:hAnsi="Arial" w:cs="Arial"/>
                <w:b/>
                <w:sz w:val="22"/>
                <w:szCs w:val="22"/>
              </w:rPr>
              <w:t>4</w:t>
            </w:r>
            <w:r>
              <w:rPr>
                <w:rFonts w:ascii="Arial" w:hAnsi="Arial" w:cs="Arial"/>
                <w:b/>
                <w:sz w:val="22"/>
                <w:szCs w:val="22"/>
              </w:rPr>
              <w:t>8</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596657CA" w14:textId="47608C11"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 xml:space="preserve">LAMPIS </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4642D8DE" w14:textId="7EA8A87C"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ANTONIO</w:t>
            </w:r>
          </w:p>
        </w:tc>
        <w:tc>
          <w:tcPr>
            <w:tcW w:w="2713" w:type="dxa"/>
            <w:gridSpan w:val="2"/>
            <w:tcBorders>
              <w:top w:val="single" w:sz="4" w:space="0" w:color="auto"/>
              <w:left w:val="single" w:sz="4" w:space="0" w:color="auto"/>
              <w:bottom w:val="single" w:sz="4" w:space="0" w:color="auto"/>
              <w:right w:val="single" w:sz="4" w:space="0" w:color="auto"/>
            </w:tcBorders>
            <w:shd w:val="clear" w:color="auto" w:fill="auto"/>
          </w:tcPr>
          <w:p w14:paraId="0D86997D" w14:textId="72DF807A" w:rsidR="006832AF" w:rsidRPr="00AA3F61" w:rsidRDefault="006832AF" w:rsidP="006832AF">
            <w:pPr>
              <w:autoSpaceDE w:val="0"/>
              <w:autoSpaceDN w:val="0"/>
              <w:adjustRightInd w:val="0"/>
              <w:ind w:left="61"/>
              <w:jc w:val="both"/>
              <w:rPr>
                <w:rFonts w:ascii="Arial" w:hAnsi="Arial" w:cs="Arial"/>
                <w:sz w:val="22"/>
                <w:szCs w:val="22"/>
              </w:rPr>
            </w:pPr>
            <w:r w:rsidRPr="00AA3F61">
              <w:rPr>
                <w:rFonts w:ascii="Arial" w:hAnsi="Arial" w:cs="Arial"/>
                <w:sz w:val="22"/>
                <w:szCs w:val="22"/>
              </w:rPr>
              <w:t>Direzione Generale Musei</w:t>
            </w:r>
          </w:p>
        </w:tc>
        <w:tc>
          <w:tcPr>
            <w:tcW w:w="1964" w:type="dxa"/>
          </w:tcPr>
          <w:p w14:paraId="7FBB05E8" w14:textId="4E51A12E" w:rsidR="006832AF" w:rsidRPr="00AA3F61" w:rsidRDefault="006832AF" w:rsidP="006832AF">
            <w:pPr>
              <w:autoSpaceDE w:val="0"/>
              <w:autoSpaceDN w:val="0"/>
              <w:adjustRightInd w:val="0"/>
              <w:ind w:left="223"/>
              <w:jc w:val="both"/>
              <w:rPr>
                <w:rFonts w:ascii="Arial" w:hAnsi="Arial" w:cs="Arial"/>
                <w:sz w:val="22"/>
                <w:szCs w:val="22"/>
              </w:rPr>
            </w:pPr>
            <w:r w:rsidRPr="00AA3F61">
              <w:rPr>
                <w:rFonts w:ascii="Arial" w:hAnsi="Arial" w:cs="Arial"/>
                <w:sz w:val="22"/>
                <w:szCs w:val="22"/>
              </w:rPr>
              <w:t>Direttore</w:t>
            </w:r>
          </w:p>
        </w:tc>
      </w:tr>
      <w:tr w:rsidR="006832AF" w:rsidRPr="005B2653" w14:paraId="6E45CF5B" w14:textId="77777777" w:rsidTr="006832AF">
        <w:tc>
          <w:tcPr>
            <w:tcW w:w="704" w:type="dxa"/>
            <w:shd w:val="clear" w:color="auto" w:fill="auto"/>
          </w:tcPr>
          <w:p w14:paraId="6DD030B0" w14:textId="421D05E3" w:rsidR="006832AF" w:rsidRPr="00AA3F61" w:rsidRDefault="006832AF" w:rsidP="006832AF">
            <w:pPr>
              <w:autoSpaceDE w:val="0"/>
              <w:autoSpaceDN w:val="0"/>
              <w:adjustRightInd w:val="0"/>
              <w:jc w:val="both"/>
              <w:rPr>
                <w:rFonts w:ascii="Arial" w:hAnsi="Arial" w:cs="Arial"/>
                <w:b/>
                <w:sz w:val="22"/>
                <w:szCs w:val="22"/>
              </w:rPr>
            </w:pPr>
            <w:r w:rsidRPr="00AA3F61">
              <w:rPr>
                <w:rFonts w:ascii="Arial" w:hAnsi="Arial" w:cs="Arial"/>
                <w:b/>
                <w:sz w:val="22"/>
                <w:szCs w:val="22"/>
              </w:rPr>
              <w:t>4</w:t>
            </w:r>
            <w:r>
              <w:rPr>
                <w:rFonts w:ascii="Arial" w:hAnsi="Arial" w:cs="Arial"/>
                <w:b/>
                <w:sz w:val="22"/>
                <w:szCs w:val="22"/>
              </w:rPr>
              <w:t>9</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66E8B96F" w14:textId="00539799"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LO BLUNDO</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091ECDF0" w14:textId="62D213CF"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MARINA</w:t>
            </w:r>
          </w:p>
        </w:tc>
        <w:tc>
          <w:tcPr>
            <w:tcW w:w="2713" w:type="dxa"/>
            <w:gridSpan w:val="2"/>
            <w:tcBorders>
              <w:top w:val="single" w:sz="4" w:space="0" w:color="auto"/>
              <w:left w:val="single" w:sz="4" w:space="0" w:color="auto"/>
              <w:bottom w:val="single" w:sz="4" w:space="0" w:color="auto"/>
              <w:right w:val="single" w:sz="4" w:space="0" w:color="auto"/>
            </w:tcBorders>
            <w:shd w:val="clear" w:color="auto" w:fill="auto"/>
          </w:tcPr>
          <w:p w14:paraId="7DCF3844" w14:textId="5CADD5A9" w:rsidR="006832AF" w:rsidRPr="00AA3F61" w:rsidRDefault="006832AF" w:rsidP="006832AF">
            <w:pPr>
              <w:autoSpaceDE w:val="0"/>
              <w:autoSpaceDN w:val="0"/>
              <w:adjustRightInd w:val="0"/>
              <w:ind w:left="61"/>
              <w:jc w:val="both"/>
              <w:rPr>
                <w:rFonts w:ascii="Arial" w:hAnsi="Arial" w:cs="Arial"/>
                <w:sz w:val="22"/>
                <w:szCs w:val="22"/>
              </w:rPr>
            </w:pPr>
            <w:r w:rsidRPr="00AA3F61">
              <w:rPr>
                <w:rFonts w:ascii="Arial" w:hAnsi="Arial" w:cs="Arial"/>
              </w:rPr>
              <w:t>Parco Archeologico di Ostia Antica</w:t>
            </w:r>
          </w:p>
        </w:tc>
        <w:tc>
          <w:tcPr>
            <w:tcW w:w="1964" w:type="dxa"/>
          </w:tcPr>
          <w:p w14:paraId="11AE7EDE" w14:textId="2AA9CB16" w:rsidR="006832AF" w:rsidRPr="00AA3F61" w:rsidRDefault="006832AF" w:rsidP="006832AF">
            <w:pPr>
              <w:autoSpaceDE w:val="0"/>
              <w:autoSpaceDN w:val="0"/>
              <w:adjustRightInd w:val="0"/>
              <w:ind w:left="223"/>
              <w:jc w:val="both"/>
              <w:rPr>
                <w:rFonts w:ascii="Arial" w:hAnsi="Arial" w:cs="Arial"/>
                <w:sz w:val="22"/>
                <w:szCs w:val="22"/>
              </w:rPr>
            </w:pPr>
            <w:r w:rsidRPr="00AA3F61">
              <w:rPr>
                <w:rFonts w:ascii="Arial" w:hAnsi="Arial" w:cs="Arial"/>
                <w:sz w:val="22"/>
                <w:szCs w:val="22"/>
              </w:rPr>
              <w:t>Funzionario Archeologo</w:t>
            </w:r>
          </w:p>
        </w:tc>
      </w:tr>
      <w:tr w:rsidR="006832AF" w:rsidRPr="005B2653" w14:paraId="674D8304" w14:textId="77777777" w:rsidTr="006832AF">
        <w:tc>
          <w:tcPr>
            <w:tcW w:w="704" w:type="dxa"/>
            <w:shd w:val="clear" w:color="auto" w:fill="auto"/>
          </w:tcPr>
          <w:p w14:paraId="4F81EDF7" w14:textId="2524CC23" w:rsidR="006832AF" w:rsidRPr="00AA3F61" w:rsidRDefault="006832AF" w:rsidP="006832AF">
            <w:pPr>
              <w:autoSpaceDE w:val="0"/>
              <w:autoSpaceDN w:val="0"/>
              <w:adjustRightInd w:val="0"/>
              <w:jc w:val="both"/>
              <w:rPr>
                <w:rFonts w:ascii="Arial" w:hAnsi="Arial" w:cs="Arial"/>
                <w:b/>
                <w:sz w:val="22"/>
                <w:szCs w:val="22"/>
              </w:rPr>
            </w:pPr>
            <w:r>
              <w:rPr>
                <w:rFonts w:ascii="Arial" w:hAnsi="Arial" w:cs="Arial"/>
                <w:b/>
                <w:sz w:val="22"/>
                <w:szCs w:val="22"/>
              </w:rPr>
              <w:t>50</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4692FFEF" w14:textId="283B0378"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LOLLOBATTISTA</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1071608C" w14:textId="689028A3"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VALERIA</w:t>
            </w:r>
          </w:p>
        </w:tc>
        <w:tc>
          <w:tcPr>
            <w:tcW w:w="2713" w:type="dxa"/>
            <w:gridSpan w:val="2"/>
            <w:tcBorders>
              <w:top w:val="single" w:sz="4" w:space="0" w:color="auto"/>
              <w:left w:val="single" w:sz="4" w:space="0" w:color="auto"/>
              <w:bottom w:val="single" w:sz="4" w:space="0" w:color="auto"/>
              <w:right w:val="single" w:sz="4" w:space="0" w:color="auto"/>
            </w:tcBorders>
            <w:shd w:val="clear" w:color="auto" w:fill="auto"/>
          </w:tcPr>
          <w:p w14:paraId="6891A3D6" w14:textId="64D458F4" w:rsidR="006832AF" w:rsidRPr="00AA3F61" w:rsidRDefault="006832AF" w:rsidP="006832AF">
            <w:pPr>
              <w:autoSpaceDE w:val="0"/>
              <w:autoSpaceDN w:val="0"/>
              <w:adjustRightInd w:val="0"/>
              <w:ind w:left="61"/>
              <w:jc w:val="both"/>
              <w:rPr>
                <w:rFonts w:ascii="Arial" w:hAnsi="Arial" w:cs="Arial"/>
                <w:sz w:val="22"/>
                <w:szCs w:val="22"/>
              </w:rPr>
            </w:pPr>
            <w:r w:rsidRPr="00AA3F61">
              <w:rPr>
                <w:rFonts w:ascii="Arial" w:hAnsi="Arial" w:cs="Arial"/>
                <w:sz w:val="22"/>
                <w:szCs w:val="22"/>
              </w:rPr>
              <w:t>Università Roma Tre</w:t>
            </w:r>
            <w:r w:rsidRPr="00AA3F61">
              <w:rPr>
                <w:rFonts w:ascii="Arial" w:hAnsi="Arial" w:cs="Arial"/>
                <w:sz w:val="22"/>
                <w:szCs w:val="22"/>
              </w:rPr>
              <w:br/>
              <w:t>Dipartimento di Architettura - DARC</w:t>
            </w:r>
            <w:r w:rsidRPr="00AA3F61">
              <w:rPr>
                <w:rFonts w:ascii="Arial" w:hAnsi="Arial" w:cs="Arial"/>
                <w:sz w:val="22"/>
                <w:szCs w:val="22"/>
              </w:rPr>
              <w:br/>
              <w:t>ICAR/14 Composizione architettonica e urbana</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364745CC" w14:textId="6E59A27C" w:rsidR="006832AF" w:rsidRPr="00AA3F61" w:rsidRDefault="006832AF" w:rsidP="006832AF">
            <w:pPr>
              <w:autoSpaceDE w:val="0"/>
              <w:autoSpaceDN w:val="0"/>
              <w:adjustRightInd w:val="0"/>
              <w:ind w:left="223"/>
              <w:jc w:val="both"/>
              <w:rPr>
                <w:rFonts w:ascii="Arial" w:hAnsi="Arial" w:cs="Arial"/>
                <w:sz w:val="22"/>
                <w:szCs w:val="22"/>
              </w:rPr>
            </w:pPr>
            <w:r w:rsidRPr="00AA3F61">
              <w:rPr>
                <w:rFonts w:ascii="Arial" w:hAnsi="Arial" w:cs="Arial"/>
                <w:sz w:val="22"/>
                <w:szCs w:val="22"/>
              </w:rPr>
              <w:t>Dottorando</w:t>
            </w:r>
          </w:p>
        </w:tc>
      </w:tr>
      <w:tr w:rsidR="006832AF" w:rsidRPr="00AA3F61" w14:paraId="209227CA" w14:textId="77777777" w:rsidTr="006832AF">
        <w:tc>
          <w:tcPr>
            <w:tcW w:w="704" w:type="dxa"/>
            <w:shd w:val="clear" w:color="auto" w:fill="auto"/>
          </w:tcPr>
          <w:p w14:paraId="5C30804C" w14:textId="7FBB5F36" w:rsidR="006832AF" w:rsidRPr="00AA3F61" w:rsidRDefault="006832AF" w:rsidP="006832AF">
            <w:pPr>
              <w:autoSpaceDE w:val="0"/>
              <w:autoSpaceDN w:val="0"/>
              <w:adjustRightInd w:val="0"/>
              <w:jc w:val="both"/>
              <w:rPr>
                <w:rFonts w:ascii="Arial" w:hAnsi="Arial" w:cs="Arial"/>
                <w:b/>
                <w:sz w:val="22"/>
                <w:szCs w:val="22"/>
              </w:rPr>
            </w:pPr>
            <w:r>
              <w:rPr>
                <w:rFonts w:ascii="Arial" w:hAnsi="Arial" w:cs="Arial"/>
                <w:b/>
                <w:sz w:val="22"/>
                <w:szCs w:val="22"/>
              </w:rPr>
              <w:t>51</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4BB6D8DF" w14:textId="13078178"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MAGAZZU’</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40AAC71E" w14:textId="413B9314"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MICHELE</w:t>
            </w:r>
          </w:p>
        </w:tc>
        <w:tc>
          <w:tcPr>
            <w:tcW w:w="2713" w:type="dxa"/>
            <w:gridSpan w:val="2"/>
            <w:tcBorders>
              <w:top w:val="single" w:sz="4" w:space="0" w:color="auto"/>
              <w:left w:val="single" w:sz="4" w:space="0" w:color="auto"/>
              <w:bottom w:val="single" w:sz="4" w:space="0" w:color="auto"/>
              <w:right w:val="single" w:sz="4" w:space="0" w:color="auto"/>
            </w:tcBorders>
            <w:shd w:val="clear" w:color="auto" w:fill="auto"/>
          </w:tcPr>
          <w:p w14:paraId="72A59726" w14:textId="27735EB8" w:rsidR="006832AF" w:rsidRPr="00AA3F61" w:rsidRDefault="006832AF" w:rsidP="006832AF">
            <w:pPr>
              <w:autoSpaceDE w:val="0"/>
              <w:autoSpaceDN w:val="0"/>
              <w:adjustRightInd w:val="0"/>
              <w:ind w:left="61"/>
              <w:jc w:val="both"/>
              <w:rPr>
                <w:rFonts w:ascii="Arial" w:hAnsi="Arial" w:cs="Arial"/>
                <w:sz w:val="22"/>
                <w:szCs w:val="22"/>
              </w:rPr>
            </w:pPr>
            <w:r w:rsidRPr="00AA3F61">
              <w:rPr>
                <w:rFonts w:ascii="Arial" w:hAnsi="Arial" w:cs="Arial"/>
                <w:sz w:val="22"/>
                <w:szCs w:val="22"/>
              </w:rPr>
              <w:t>Università Roma Tre</w:t>
            </w:r>
            <w:r w:rsidRPr="00AA3F61">
              <w:rPr>
                <w:rFonts w:ascii="Arial" w:hAnsi="Arial" w:cs="Arial"/>
                <w:sz w:val="22"/>
                <w:szCs w:val="22"/>
              </w:rPr>
              <w:br/>
              <w:t>Dipartimento di Architettura - DARC</w:t>
            </w:r>
            <w:r w:rsidRPr="00AA3F61">
              <w:rPr>
                <w:rFonts w:ascii="Arial" w:hAnsi="Arial" w:cs="Arial"/>
                <w:sz w:val="22"/>
                <w:szCs w:val="22"/>
              </w:rPr>
              <w:br/>
              <w:t>ICAR/19 Restauro</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55A4710F" w14:textId="3E861004" w:rsidR="006832AF" w:rsidRPr="00AA3F61" w:rsidRDefault="006832AF" w:rsidP="006832AF">
            <w:pPr>
              <w:autoSpaceDE w:val="0"/>
              <w:autoSpaceDN w:val="0"/>
              <w:adjustRightInd w:val="0"/>
              <w:ind w:left="223"/>
              <w:jc w:val="both"/>
              <w:rPr>
                <w:rFonts w:ascii="Arial" w:hAnsi="Arial" w:cs="Arial"/>
                <w:sz w:val="22"/>
                <w:szCs w:val="22"/>
              </w:rPr>
            </w:pPr>
            <w:r w:rsidRPr="00AA3F61">
              <w:rPr>
                <w:rFonts w:ascii="Arial" w:hAnsi="Arial" w:cs="Arial"/>
                <w:sz w:val="22"/>
                <w:szCs w:val="22"/>
              </w:rPr>
              <w:t>Dottorando</w:t>
            </w:r>
          </w:p>
        </w:tc>
      </w:tr>
      <w:tr w:rsidR="006832AF" w:rsidRPr="008B0717" w14:paraId="0095B7D2" w14:textId="77777777" w:rsidTr="006832AF">
        <w:tc>
          <w:tcPr>
            <w:tcW w:w="704" w:type="dxa"/>
            <w:shd w:val="clear" w:color="auto" w:fill="auto"/>
          </w:tcPr>
          <w:p w14:paraId="5F87FCF5" w14:textId="7069F70B" w:rsidR="006832AF" w:rsidRPr="00AA3F61" w:rsidRDefault="006832AF" w:rsidP="006832AF">
            <w:pPr>
              <w:autoSpaceDE w:val="0"/>
              <w:autoSpaceDN w:val="0"/>
              <w:adjustRightInd w:val="0"/>
              <w:jc w:val="both"/>
              <w:rPr>
                <w:rFonts w:ascii="Arial" w:hAnsi="Arial" w:cs="Arial"/>
                <w:b/>
                <w:sz w:val="22"/>
                <w:szCs w:val="22"/>
              </w:rPr>
            </w:pPr>
            <w:r>
              <w:rPr>
                <w:rFonts w:ascii="Arial" w:hAnsi="Arial" w:cs="Arial"/>
                <w:b/>
                <w:sz w:val="22"/>
                <w:szCs w:val="22"/>
              </w:rPr>
              <w:t>52</w:t>
            </w:r>
          </w:p>
        </w:tc>
        <w:tc>
          <w:tcPr>
            <w:tcW w:w="2418" w:type="dxa"/>
            <w:gridSpan w:val="2"/>
            <w:shd w:val="clear" w:color="auto" w:fill="auto"/>
          </w:tcPr>
          <w:p w14:paraId="617F2B62" w14:textId="77777777" w:rsidR="006832AF" w:rsidRPr="00AA3F61" w:rsidRDefault="006832AF" w:rsidP="006832AF">
            <w:pPr>
              <w:autoSpaceDE w:val="0"/>
              <w:autoSpaceDN w:val="0"/>
              <w:adjustRightInd w:val="0"/>
              <w:rPr>
                <w:rFonts w:ascii="Arial" w:hAnsi="Arial" w:cs="Arial"/>
                <w:sz w:val="22"/>
                <w:szCs w:val="22"/>
              </w:rPr>
            </w:pPr>
            <w:r w:rsidRPr="00AA3F61">
              <w:rPr>
                <w:rFonts w:ascii="Arial" w:hAnsi="Arial" w:cs="Arial"/>
                <w:sz w:val="22"/>
                <w:szCs w:val="22"/>
              </w:rPr>
              <w:t xml:space="preserve">MAFFEI </w:t>
            </w:r>
          </w:p>
          <w:p w14:paraId="7F002F46" w14:textId="2C375330" w:rsidR="006832AF" w:rsidRPr="00AA3F61" w:rsidRDefault="006832AF" w:rsidP="006832AF">
            <w:pPr>
              <w:autoSpaceDE w:val="0"/>
              <w:autoSpaceDN w:val="0"/>
              <w:adjustRightInd w:val="0"/>
              <w:jc w:val="both"/>
              <w:rPr>
                <w:rFonts w:ascii="Arial" w:hAnsi="Arial" w:cs="Arial"/>
                <w:sz w:val="22"/>
                <w:szCs w:val="22"/>
              </w:rPr>
            </w:pPr>
          </w:p>
        </w:tc>
        <w:tc>
          <w:tcPr>
            <w:tcW w:w="2402" w:type="dxa"/>
            <w:shd w:val="clear" w:color="auto" w:fill="auto"/>
          </w:tcPr>
          <w:p w14:paraId="45227C54" w14:textId="0F7C63AF"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TIZIANA</w:t>
            </w:r>
          </w:p>
        </w:tc>
        <w:tc>
          <w:tcPr>
            <w:tcW w:w="2713" w:type="dxa"/>
            <w:gridSpan w:val="2"/>
            <w:shd w:val="clear" w:color="auto" w:fill="auto"/>
          </w:tcPr>
          <w:p w14:paraId="57086B92" w14:textId="18F985B8" w:rsidR="006832AF" w:rsidRPr="00AA3F61" w:rsidRDefault="006832AF" w:rsidP="006832AF">
            <w:pPr>
              <w:autoSpaceDE w:val="0"/>
              <w:autoSpaceDN w:val="0"/>
              <w:adjustRightInd w:val="0"/>
              <w:ind w:left="61"/>
              <w:jc w:val="both"/>
              <w:rPr>
                <w:rFonts w:ascii="Arial" w:hAnsi="Arial" w:cs="Arial"/>
                <w:sz w:val="22"/>
                <w:szCs w:val="22"/>
              </w:rPr>
            </w:pPr>
            <w:r w:rsidRPr="00AA3F61">
              <w:rPr>
                <w:rFonts w:ascii="Arial" w:hAnsi="Arial" w:cs="Arial"/>
                <w:sz w:val="22"/>
                <w:szCs w:val="22"/>
              </w:rPr>
              <w:t>ICOM Italia</w:t>
            </w:r>
          </w:p>
        </w:tc>
        <w:tc>
          <w:tcPr>
            <w:tcW w:w="1964" w:type="dxa"/>
          </w:tcPr>
          <w:p w14:paraId="79139DB2" w14:textId="018692F9" w:rsidR="006832AF" w:rsidRPr="00AA3F61" w:rsidRDefault="006832AF" w:rsidP="006832AF">
            <w:pPr>
              <w:autoSpaceDE w:val="0"/>
              <w:autoSpaceDN w:val="0"/>
              <w:adjustRightInd w:val="0"/>
              <w:ind w:left="223"/>
              <w:jc w:val="both"/>
              <w:rPr>
                <w:rFonts w:ascii="Arial" w:hAnsi="Arial" w:cs="Arial"/>
                <w:sz w:val="22"/>
                <w:szCs w:val="22"/>
              </w:rPr>
            </w:pPr>
            <w:r w:rsidRPr="00AA3F61">
              <w:rPr>
                <w:rFonts w:ascii="Arial" w:hAnsi="Arial" w:cs="Arial"/>
                <w:sz w:val="22"/>
                <w:szCs w:val="22"/>
              </w:rPr>
              <w:t>Presidente</w:t>
            </w:r>
          </w:p>
        </w:tc>
      </w:tr>
      <w:tr w:rsidR="006832AF" w:rsidRPr="005B2653" w14:paraId="1115D900" w14:textId="77777777" w:rsidTr="006832AF">
        <w:tc>
          <w:tcPr>
            <w:tcW w:w="704" w:type="dxa"/>
            <w:shd w:val="clear" w:color="auto" w:fill="auto"/>
          </w:tcPr>
          <w:p w14:paraId="3169CEA3" w14:textId="63C1B5AD" w:rsidR="006832AF" w:rsidRPr="00AA3F61" w:rsidRDefault="006832AF" w:rsidP="006832AF">
            <w:pPr>
              <w:autoSpaceDE w:val="0"/>
              <w:autoSpaceDN w:val="0"/>
              <w:adjustRightInd w:val="0"/>
              <w:jc w:val="both"/>
              <w:rPr>
                <w:rFonts w:ascii="Arial" w:hAnsi="Arial" w:cs="Arial"/>
                <w:b/>
                <w:sz w:val="22"/>
                <w:szCs w:val="22"/>
              </w:rPr>
            </w:pPr>
            <w:r>
              <w:rPr>
                <w:rFonts w:ascii="Arial" w:hAnsi="Arial" w:cs="Arial"/>
                <w:b/>
                <w:sz w:val="22"/>
                <w:szCs w:val="22"/>
              </w:rPr>
              <w:t>53</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43290BF8" w14:textId="1CF58E82"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 xml:space="preserve">MAGRINI </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18BD113F" w14:textId="34DC043D"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SABINA</w:t>
            </w:r>
          </w:p>
        </w:tc>
        <w:tc>
          <w:tcPr>
            <w:tcW w:w="2713" w:type="dxa"/>
            <w:gridSpan w:val="2"/>
            <w:tcBorders>
              <w:top w:val="single" w:sz="4" w:space="0" w:color="auto"/>
              <w:left w:val="single" w:sz="4" w:space="0" w:color="auto"/>
              <w:bottom w:val="single" w:sz="4" w:space="0" w:color="auto"/>
              <w:right w:val="single" w:sz="4" w:space="0" w:color="auto"/>
            </w:tcBorders>
            <w:shd w:val="clear" w:color="auto" w:fill="auto"/>
          </w:tcPr>
          <w:p w14:paraId="284B63CC" w14:textId="1D552B02" w:rsidR="006832AF" w:rsidRPr="00AA3F61" w:rsidRDefault="006832AF" w:rsidP="006832AF">
            <w:pPr>
              <w:autoSpaceDE w:val="0"/>
              <w:autoSpaceDN w:val="0"/>
              <w:adjustRightInd w:val="0"/>
              <w:ind w:left="61"/>
              <w:jc w:val="both"/>
              <w:rPr>
                <w:rFonts w:ascii="Arial" w:hAnsi="Arial" w:cs="Arial"/>
              </w:rPr>
            </w:pPr>
            <w:r w:rsidRPr="00AA3F61">
              <w:rPr>
                <w:rFonts w:ascii="Arial" w:hAnsi="Arial" w:cs="Arial"/>
              </w:rPr>
              <w:t>Segretariato Regionale del Ministero dei Beni e delle Attività Culturali e del Turismo per l'Emilia-Romagna</w:t>
            </w:r>
          </w:p>
        </w:tc>
        <w:tc>
          <w:tcPr>
            <w:tcW w:w="1964" w:type="dxa"/>
          </w:tcPr>
          <w:p w14:paraId="6F404EA4" w14:textId="675FAAE4" w:rsidR="006832AF" w:rsidRPr="00AA3F61" w:rsidRDefault="006832AF" w:rsidP="006832AF">
            <w:pPr>
              <w:autoSpaceDE w:val="0"/>
              <w:autoSpaceDN w:val="0"/>
              <w:adjustRightInd w:val="0"/>
              <w:ind w:left="223"/>
              <w:jc w:val="both"/>
              <w:rPr>
                <w:rFonts w:ascii="Arial" w:hAnsi="Arial" w:cs="Arial"/>
                <w:sz w:val="22"/>
                <w:szCs w:val="22"/>
              </w:rPr>
            </w:pPr>
            <w:r w:rsidRPr="00AA3F61">
              <w:rPr>
                <w:rFonts w:ascii="Arial" w:hAnsi="Arial" w:cs="Arial"/>
                <w:sz w:val="22"/>
                <w:szCs w:val="22"/>
              </w:rPr>
              <w:t xml:space="preserve">Direttore </w:t>
            </w:r>
          </w:p>
        </w:tc>
      </w:tr>
      <w:tr w:rsidR="006832AF" w:rsidRPr="005B2653" w14:paraId="41F23F40" w14:textId="77777777" w:rsidTr="006832AF">
        <w:tc>
          <w:tcPr>
            <w:tcW w:w="704" w:type="dxa"/>
            <w:shd w:val="clear" w:color="auto" w:fill="auto"/>
          </w:tcPr>
          <w:p w14:paraId="60916715" w14:textId="172677A6" w:rsidR="006832AF" w:rsidRPr="00AA3F61" w:rsidRDefault="006832AF" w:rsidP="006832AF">
            <w:pPr>
              <w:autoSpaceDE w:val="0"/>
              <w:autoSpaceDN w:val="0"/>
              <w:adjustRightInd w:val="0"/>
              <w:jc w:val="both"/>
              <w:rPr>
                <w:rFonts w:ascii="Arial" w:hAnsi="Arial" w:cs="Arial"/>
                <w:b/>
                <w:sz w:val="22"/>
                <w:szCs w:val="22"/>
              </w:rPr>
            </w:pPr>
            <w:r>
              <w:rPr>
                <w:rFonts w:ascii="Arial" w:hAnsi="Arial" w:cs="Arial"/>
                <w:b/>
                <w:sz w:val="22"/>
                <w:szCs w:val="22"/>
              </w:rPr>
              <w:t>54</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452C8764" w14:textId="68F671B6"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MALFITANA</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5852DD58" w14:textId="1C2CEC6C"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DANIELE</w:t>
            </w:r>
          </w:p>
        </w:tc>
        <w:tc>
          <w:tcPr>
            <w:tcW w:w="2713" w:type="dxa"/>
            <w:gridSpan w:val="2"/>
            <w:tcBorders>
              <w:top w:val="single" w:sz="4" w:space="0" w:color="auto"/>
              <w:left w:val="single" w:sz="4" w:space="0" w:color="auto"/>
              <w:bottom w:val="single" w:sz="4" w:space="0" w:color="auto"/>
              <w:right w:val="single" w:sz="4" w:space="0" w:color="auto"/>
            </w:tcBorders>
            <w:shd w:val="clear" w:color="auto" w:fill="auto"/>
          </w:tcPr>
          <w:p w14:paraId="7E0266E3" w14:textId="1D31CC97" w:rsidR="006832AF" w:rsidRPr="00AA3F61" w:rsidRDefault="006832AF" w:rsidP="006832AF">
            <w:pPr>
              <w:autoSpaceDE w:val="0"/>
              <w:autoSpaceDN w:val="0"/>
              <w:adjustRightInd w:val="0"/>
              <w:ind w:left="61"/>
              <w:jc w:val="both"/>
              <w:rPr>
                <w:rFonts w:ascii="Arial" w:hAnsi="Arial" w:cs="Arial"/>
                <w:sz w:val="22"/>
                <w:szCs w:val="22"/>
              </w:rPr>
            </w:pPr>
            <w:r w:rsidRPr="00AA3F61">
              <w:rPr>
                <w:rFonts w:ascii="Arial" w:hAnsi="Arial" w:cs="Arial"/>
                <w:sz w:val="22"/>
                <w:szCs w:val="22"/>
              </w:rPr>
              <w:t>CNR</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3D31FE36" w14:textId="1D244721" w:rsidR="006832AF" w:rsidRPr="00AA3F61" w:rsidRDefault="006832AF" w:rsidP="006832AF">
            <w:pPr>
              <w:autoSpaceDE w:val="0"/>
              <w:autoSpaceDN w:val="0"/>
              <w:adjustRightInd w:val="0"/>
              <w:ind w:left="223"/>
              <w:jc w:val="both"/>
              <w:rPr>
                <w:rFonts w:ascii="Arial" w:hAnsi="Arial" w:cs="Arial"/>
                <w:sz w:val="22"/>
                <w:szCs w:val="22"/>
              </w:rPr>
            </w:pPr>
            <w:r w:rsidRPr="00AA3F61">
              <w:rPr>
                <w:rFonts w:ascii="Arial" w:hAnsi="Arial" w:cs="Arial"/>
                <w:sz w:val="22"/>
                <w:szCs w:val="22"/>
              </w:rPr>
              <w:t>Direttore IBAM</w:t>
            </w:r>
          </w:p>
        </w:tc>
      </w:tr>
      <w:tr w:rsidR="006832AF" w:rsidRPr="005B2653" w14:paraId="14673064" w14:textId="77777777" w:rsidTr="006832AF">
        <w:tc>
          <w:tcPr>
            <w:tcW w:w="704" w:type="dxa"/>
            <w:shd w:val="clear" w:color="auto" w:fill="auto"/>
          </w:tcPr>
          <w:p w14:paraId="547F7794" w14:textId="33004A7D" w:rsidR="006832AF" w:rsidRPr="00AA3F61" w:rsidRDefault="006832AF" w:rsidP="006832AF">
            <w:pPr>
              <w:autoSpaceDE w:val="0"/>
              <w:autoSpaceDN w:val="0"/>
              <w:adjustRightInd w:val="0"/>
              <w:jc w:val="both"/>
              <w:rPr>
                <w:rFonts w:ascii="Arial" w:hAnsi="Arial" w:cs="Arial"/>
                <w:b/>
                <w:sz w:val="22"/>
                <w:szCs w:val="22"/>
              </w:rPr>
            </w:pPr>
            <w:r>
              <w:rPr>
                <w:rFonts w:ascii="Arial" w:hAnsi="Arial" w:cs="Arial"/>
                <w:b/>
                <w:sz w:val="22"/>
                <w:szCs w:val="22"/>
              </w:rPr>
              <w:t>55</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391B3A83" w14:textId="1BAC7964" w:rsidR="006832AF" w:rsidRPr="00AA3F61" w:rsidRDefault="006832AF" w:rsidP="006832AF">
            <w:pPr>
              <w:autoSpaceDE w:val="0"/>
              <w:autoSpaceDN w:val="0"/>
              <w:adjustRightInd w:val="0"/>
              <w:jc w:val="both"/>
              <w:rPr>
                <w:rFonts w:ascii="Arial" w:hAnsi="Arial" w:cs="Arial"/>
                <w:sz w:val="22"/>
                <w:szCs w:val="22"/>
              </w:rPr>
            </w:pPr>
            <w:r w:rsidRPr="00EE7ECF">
              <w:rPr>
                <w:rFonts w:ascii="Arial" w:hAnsi="Arial" w:cs="Arial"/>
                <w:sz w:val="22"/>
                <w:szCs w:val="22"/>
              </w:rPr>
              <w:t xml:space="preserve">MANACORDA </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64A093F2" w14:textId="6BAB8E30" w:rsidR="006832AF" w:rsidRPr="00AA3F61" w:rsidRDefault="006832AF" w:rsidP="006832AF">
            <w:pPr>
              <w:autoSpaceDE w:val="0"/>
              <w:autoSpaceDN w:val="0"/>
              <w:adjustRightInd w:val="0"/>
              <w:jc w:val="both"/>
              <w:rPr>
                <w:rFonts w:ascii="Arial" w:hAnsi="Arial" w:cs="Arial"/>
                <w:sz w:val="22"/>
                <w:szCs w:val="22"/>
              </w:rPr>
            </w:pPr>
            <w:r w:rsidRPr="00EE7ECF">
              <w:rPr>
                <w:rFonts w:ascii="Arial" w:hAnsi="Arial" w:cs="Arial"/>
                <w:sz w:val="22"/>
                <w:szCs w:val="22"/>
              </w:rPr>
              <w:t>DANIELE</w:t>
            </w:r>
          </w:p>
        </w:tc>
        <w:tc>
          <w:tcPr>
            <w:tcW w:w="2713" w:type="dxa"/>
            <w:gridSpan w:val="2"/>
            <w:tcBorders>
              <w:top w:val="single" w:sz="4" w:space="0" w:color="auto"/>
              <w:left w:val="single" w:sz="4" w:space="0" w:color="auto"/>
              <w:bottom w:val="single" w:sz="4" w:space="0" w:color="auto"/>
              <w:right w:val="single" w:sz="4" w:space="0" w:color="auto"/>
            </w:tcBorders>
            <w:shd w:val="clear" w:color="auto" w:fill="auto"/>
          </w:tcPr>
          <w:p w14:paraId="7F589B61" w14:textId="138BF8DD" w:rsidR="006832AF" w:rsidRPr="00AA3F61" w:rsidRDefault="006832AF" w:rsidP="006832AF">
            <w:pPr>
              <w:autoSpaceDE w:val="0"/>
              <w:autoSpaceDN w:val="0"/>
              <w:adjustRightInd w:val="0"/>
              <w:jc w:val="both"/>
              <w:rPr>
                <w:rFonts w:ascii="Arial" w:hAnsi="Arial" w:cs="Arial"/>
                <w:sz w:val="22"/>
                <w:szCs w:val="22"/>
              </w:rPr>
            </w:pPr>
            <w:r>
              <w:rPr>
                <w:rFonts w:ascii="Arial" w:hAnsi="Arial" w:cs="Arial"/>
                <w:sz w:val="22"/>
                <w:szCs w:val="22"/>
              </w:rPr>
              <w:t>Università Roma Tre</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054DCABC" w14:textId="7BD6F3B9" w:rsidR="006832AF" w:rsidRPr="00AA3F61" w:rsidRDefault="006832AF" w:rsidP="006832AF">
            <w:pPr>
              <w:autoSpaceDE w:val="0"/>
              <w:autoSpaceDN w:val="0"/>
              <w:adjustRightInd w:val="0"/>
              <w:ind w:left="223"/>
              <w:jc w:val="both"/>
              <w:rPr>
                <w:rFonts w:ascii="Arial" w:hAnsi="Arial" w:cs="Arial"/>
                <w:sz w:val="22"/>
                <w:szCs w:val="22"/>
              </w:rPr>
            </w:pPr>
            <w:r>
              <w:rPr>
                <w:rFonts w:ascii="Arial" w:hAnsi="Arial" w:cs="Arial"/>
                <w:sz w:val="22"/>
                <w:szCs w:val="22"/>
              </w:rPr>
              <w:t>Già Direttore del Master</w:t>
            </w:r>
          </w:p>
        </w:tc>
      </w:tr>
      <w:tr w:rsidR="006832AF" w:rsidRPr="005B2653" w14:paraId="5D8B88CA" w14:textId="77777777" w:rsidTr="006832AF">
        <w:tc>
          <w:tcPr>
            <w:tcW w:w="704" w:type="dxa"/>
            <w:shd w:val="clear" w:color="auto" w:fill="auto"/>
          </w:tcPr>
          <w:p w14:paraId="2ED9A932" w14:textId="3E391183" w:rsidR="006832AF" w:rsidRPr="00AA3F61" w:rsidRDefault="006832AF" w:rsidP="006832AF">
            <w:pPr>
              <w:autoSpaceDE w:val="0"/>
              <w:autoSpaceDN w:val="0"/>
              <w:adjustRightInd w:val="0"/>
              <w:jc w:val="both"/>
              <w:rPr>
                <w:rFonts w:ascii="Arial" w:hAnsi="Arial" w:cs="Arial"/>
                <w:b/>
                <w:sz w:val="22"/>
                <w:szCs w:val="22"/>
              </w:rPr>
            </w:pPr>
            <w:r>
              <w:rPr>
                <w:rFonts w:ascii="Arial" w:hAnsi="Arial" w:cs="Arial"/>
                <w:b/>
                <w:sz w:val="22"/>
                <w:szCs w:val="22"/>
              </w:rPr>
              <w:t>56</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6F3CA420" w14:textId="748CF83F"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MARI</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04714BFA" w14:textId="65456335"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ZACCARIA</w:t>
            </w:r>
          </w:p>
        </w:tc>
        <w:tc>
          <w:tcPr>
            <w:tcW w:w="2713" w:type="dxa"/>
            <w:gridSpan w:val="2"/>
            <w:tcBorders>
              <w:top w:val="single" w:sz="4" w:space="0" w:color="auto"/>
              <w:left w:val="single" w:sz="4" w:space="0" w:color="auto"/>
              <w:bottom w:val="single" w:sz="4" w:space="0" w:color="auto"/>
              <w:right w:val="single" w:sz="4" w:space="0" w:color="auto"/>
            </w:tcBorders>
            <w:shd w:val="clear" w:color="auto" w:fill="auto"/>
          </w:tcPr>
          <w:p w14:paraId="097C5C1D" w14:textId="2334FA2D" w:rsidR="006832AF" w:rsidRPr="00AA3F61" w:rsidRDefault="006832AF" w:rsidP="006832AF">
            <w:pPr>
              <w:autoSpaceDE w:val="0"/>
              <w:autoSpaceDN w:val="0"/>
              <w:adjustRightInd w:val="0"/>
              <w:ind w:left="61"/>
              <w:jc w:val="both"/>
              <w:rPr>
                <w:rFonts w:ascii="Arial" w:hAnsi="Arial" w:cs="Arial"/>
                <w:sz w:val="22"/>
                <w:szCs w:val="22"/>
              </w:rPr>
            </w:pPr>
            <w:r w:rsidRPr="00AA3F61">
              <w:rPr>
                <w:rFonts w:ascii="Arial" w:hAnsi="Arial" w:cs="Arial"/>
              </w:rPr>
              <w:t>Soprintendenza archeologia, belle arti e paesaggio per l'Area metropolitana di Roma, la Provincia di Viterbo e l'Etruria meridionale</w:t>
            </w:r>
          </w:p>
        </w:tc>
        <w:tc>
          <w:tcPr>
            <w:tcW w:w="1964" w:type="dxa"/>
          </w:tcPr>
          <w:p w14:paraId="02E6710C" w14:textId="1E0F8617" w:rsidR="006832AF" w:rsidRPr="00AA3F61" w:rsidRDefault="006832AF" w:rsidP="006832AF">
            <w:pPr>
              <w:autoSpaceDE w:val="0"/>
              <w:autoSpaceDN w:val="0"/>
              <w:adjustRightInd w:val="0"/>
              <w:ind w:left="223"/>
              <w:jc w:val="both"/>
              <w:rPr>
                <w:rFonts w:ascii="Arial" w:hAnsi="Arial" w:cs="Arial"/>
                <w:sz w:val="22"/>
                <w:szCs w:val="22"/>
              </w:rPr>
            </w:pPr>
            <w:r w:rsidRPr="00AA3F61">
              <w:rPr>
                <w:rFonts w:ascii="Arial" w:hAnsi="Arial" w:cs="Arial"/>
                <w:sz w:val="22"/>
                <w:szCs w:val="22"/>
              </w:rPr>
              <w:t>Funzionario Archeologo</w:t>
            </w:r>
          </w:p>
        </w:tc>
      </w:tr>
      <w:tr w:rsidR="006832AF" w:rsidRPr="005B2653" w14:paraId="2DD8CE8C" w14:textId="77777777" w:rsidTr="006832AF">
        <w:tc>
          <w:tcPr>
            <w:tcW w:w="704" w:type="dxa"/>
            <w:shd w:val="clear" w:color="auto" w:fill="auto"/>
          </w:tcPr>
          <w:p w14:paraId="78609707" w14:textId="61D6EAD5" w:rsidR="006832AF" w:rsidRPr="00AA3F61" w:rsidRDefault="006832AF" w:rsidP="006832AF">
            <w:pPr>
              <w:autoSpaceDE w:val="0"/>
              <w:autoSpaceDN w:val="0"/>
              <w:adjustRightInd w:val="0"/>
              <w:jc w:val="both"/>
              <w:rPr>
                <w:rFonts w:ascii="Arial" w:hAnsi="Arial" w:cs="Arial"/>
                <w:b/>
                <w:sz w:val="22"/>
                <w:szCs w:val="22"/>
              </w:rPr>
            </w:pPr>
            <w:r>
              <w:rPr>
                <w:rFonts w:ascii="Arial" w:hAnsi="Arial" w:cs="Arial"/>
                <w:b/>
                <w:sz w:val="22"/>
                <w:szCs w:val="22"/>
              </w:rPr>
              <w:t>57</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2C8EF1A3" w14:textId="3252DE4D" w:rsidR="006832AF" w:rsidRPr="00AA3F61" w:rsidRDefault="006832AF" w:rsidP="006832AF">
            <w:pPr>
              <w:autoSpaceDE w:val="0"/>
              <w:autoSpaceDN w:val="0"/>
              <w:adjustRightInd w:val="0"/>
              <w:jc w:val="both"/>
              <w:rPr>
                <w:rFonts w:ascii="Arial" w:hAnsi="Arial" w:cs="Arial"/>
                <w:sz w:val="22"/>
                <w:szCs w:val="22"/>
              </w:rPr>
            </w:pPr>
            <w:r>
              <w:rPr>
                <w:rFonts w:ascii="Arial" w:hAnsi="Arial" w:cs="Arial"/>
                <w:sz w:val="22"/>
                <w:szCs w:val="22"/>
              </w:rPr>
              <w:t>MARINI CLARELLI</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02D8CB11" w14:textId="632673F3" w:rsidR="006832AF" w:rsidRPr="00AA3F61" w:rsidRDefault="006832AF" w:rsidP="006832AF">
            <w:pPr>
              <w:autoSpaceDE w:val="0"/>
              <w:autoSpaceDN w:val="0"/>
              <w:adjustRightInd w:val="0"/>
              <w:jc w:val="both"/>
              <w:rPr>
                <w:rFonts w:ascii="Arial" w:hAnsi="Arial" w:cs="Arial"/>
                <w:sz w:val="22"/>
                <w:szCs w:val="22"/>
              </w:rPr>
            </w:pPr>
            <w:r>
              <w:rPr>
                <w:rFonts w:ascii="Arial" w:hAnsi="Arial" w:cs="Arial"/>
                <w:sz w:val="22"/>
                <w:szCs w:val="22"/>
              </w:rPr>
              <w:t>MARIA VITTORIA</w:t>
            </w:r>
          </w:p>
        </w:tc>
        <w:tc>
          <w:tcPr>
            <w:tcW w:w="2713" w:type="dxa"/>
            <w:gridSpan w:val="2"/>
            <w:tcBorders>
              <w:top w:val="single" w:sz="4" w:space="0" w:color="auto"/>
              <w:left w:val="single" w:sz="4" w:space="0" w:color="auto"/>
              <w:bottom w:val="single" w:sz="4" w:space="0" w:color="auto"/>
              <w:right w:val="single" w:sz="4" w:space="0" w:color="auto"/>
            </w:tcBorders>
            <w:shd w:val="clear" w:color="auto" w:fill="auto"/>
          </w:tcPr>
          <w:p w14:paraId="51F2FE47" w14:textId="593400E2" w:rsidR="006832AF" w:rsidRPr="00AA3F61" w:rsidRDefault="006832AF" w:rsidP="006832AF">
            <w:pPr>
              <w:autoSpaceDE w:val="0"/>
              <w:autoSpaceDN w:val="0"/>
              <w:adjustRightInd w:val="0"/>
              <w:ind w:left="61"/>
              <w:jc w:val="both"/>
              <w:rPr>
                <w:rFonts w:ascii="Arial" w:hAnsi="Arial" w:cs="Arial"/>
                <w:sz w:val="22"/>
                <w:szCs w:val="22"/>
              </w:rPr>
            </w:pPr>
            <w:r>
              <w:rPr>
                <w:rFonts w:ascii="Arial" w:hAnsi="Arial" w:cs="Arial"/>
              </w:rPr>
              <w:t>Sovrintendenza Capitolina</w:t>
            </w:r>
          </w:p>
        </w:tc>
        <w:tc>
          <w:tcPr>
            <w:tcW w:w="1964" w:type="dxa"/>
          </w:tcPr>
          <w:p w14:paraId="7211BEFC" w14:textId="595AFC62" w:rsidR="006832AF" w:rsidRPr="00AA3F61" w:rsidRDefault="006832AF" w:rsidP="006832AF">
            <w:pPr>
              <w:autoSpaceDE w:val="0"/>
              <w:autoSpaceDN w:val="0"/>
              <w:adjustRightInd w:val="0"/>
              <w:ind w:left="223"/>
              <w:jc w:val="both"/>
              <w:rPr>
                <w:rFonts w:ascii="Arial" w:hAnsi="Arial" w:cs="Arial"/>
                <w:sz w:val="22"/>
                <w:szCs w:val="22"/>
              </w:rPr>
            </w:pPr>
            <w:r>
              <w:rPr>
                <w:rFonts w:ascii="Arial" w:hAnsi="Arial" w:cs="Arial"/>
                <w:sz w:val="22"/>
                <w:szCs w:val="22"/>
              </w:rPr>
              <w:t>Sovrintendente</w:t>
            </w:r>
          </w:p>
        </w:tc>
      </w:tr>
      <w:tr w:rsidR="006832AF" w:rsidRPr="005B2653" w14:paraId="435827C3" w14:textId="77777777" w:rsidTr="006832AF">
        <w:tc>
          <w:tcPr>
            <w:tcW w:w="704" w:type="dxa"/>
            <w:shd w:val="clear" w:color="auto" w:fill="auto"/>
          </w:tcPr>
          <w:p w14:paraId="519603E8" w14:textId="65C7A100" w:rsidR="006832AF" w:rsidRPr="00AA3F61" w:rsidRDefault="006832AF" w:rsidP="006832AF">
            <w:pPr>
              <w:autoSpaceDE w:val="0"/>
              <w:autoSpaceDN w:val="0"/>
              <w:adjustRightInd w:val="0"/>
              <w:jc w:val="both"/>
              <w:rPr>
                <w:rFonts w:ascii="Arial" w:hAnsi="Arial" w:cs="Arial"/>
                <w:b/>
                <w:sz w:val="22"/>
                <w:szCs w:val="22"/>
              </w:rPr>
            </w:pPr>
            <w:r w:rsidRPr="00AA3F61">
              <w:rPr>
                <w:rFonts w:ascii="Arial" w:hAnsi="Arial" w:cs="Arial"/>
                <w:b/>
                <w:sz w:val="22"/>
                <w:szCs w:val="22"/>
              </w:rPr>
              <w:t>5</w:t>
            </w:r>
            <w:r>
              <w:rPr>
                <w:rFonts w:ascii="Arial" w:hAnsi="Arial" w:cs="Arial"/>
                <w:b/>
                <w:sz w:val="22"/>
                <w:szCs w:val="22"/>
              </w:rPr>
              <w:t>8</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0320CE9A" w14:textId="4651321B"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MARINO</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1CA28BF7" w14:textId="6A49E9F2"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ALESSANDRA</w:t>
            </w:r>
          </w:p>
        </w:tc>
        <w:tc>
          <w:tcPr>
            <w:tcW w:w="2713" w:type="dxa"/>
            <w:gridSpan w:val="2"/>
            <w:tcBorders>
              <w:top w:val="single" w:sz="4" w:space="0" w:color="auto"/>
              <w:left w:val="single" w:sz="4" w:space="0" w:color="auto"/>
              <w:bottom w:val="single" w:sz="4" w:space="0" w:color="auto"/>
              <w:right w:val="single" w:sz="4" w:space="0" w:color="auto"/>
            </w:tcBorders>
            <w:shd w:val="clear" w:color="auto" w:fill="auto"/>
          </w:tcPr>
          <w:p w14:paraId="22E0480B" w14:textId="2572B439" w:rsidR="006832AF" w:rsidRPr="00AA3F61" w:rsidRDefault="006832AF" w:rsidP="006832AF">
            <w:pPr>
              <w:autoSpaceDE w:val="0"/>
              <w:autoSpaceDN w:val="0"/>
              <w:adjustRightInd w:val="0"/>
              <w:ind w:left="61"/>
              <w:jc w:val="both"/>
              <w:rPr>
                <w:rFonts w:ascii="Arial" w:hAnsi="Arial" w:cs="Arial"/>
                <w:sz w:val="22"/>
                <w:szCs w:val="22"/>
              </w:rPr>
            </w:pPr>
            <w:r w:rsidRPr="00AA3F61">
              <w:rPr>
                <w:rFonts w:ascii="Arial" w:hAnsi="Arial" w:cs="Arial"/>
                <w:sz w:val="22"/>
                <w:szCs w:val="22"/>
              </w:rPr>
              <w:t>Direzione Generale Archeologia, belle arti e paesaggio</w:t>
            </w:r>
          </w:p>
        </w:tc>
        <w:tc>
          <w:tcPr>
            <w:tcW w:w="1964" w:type="dxa"/>
          </w:tcPr>
          <w:p w14:paraId="11389927" w14:textId="3C78B358" w:rsidR="006832AF" w:rsidRPr="00AA3F61" w:rsidRDefault="006832AF" w:rsidP="006832AF">
            <w:pPr>
              <w:autoSpaceDE w:val="0"/>
              <w:autoSpaceDN w:val="0"/>
              <w:adjustRightInd w:val="0"/>
              <w:ind w:left="223"/>
              <w:jc w:val="both"/>
              <w:rPr>
                <w:rFonts w:ascii="Arial" w:hAnsi="Arial" w:cs="Arial"/>
                <w:sz w:val="22"/>
                <w:szCs w:val="22"/>
              </w:rPr>
            </w:pPr>
          </w:p>
        </w:tc>
      </w:tr>
      <w:tr w:rsidR="006832AF" w:rsidRPr="005B2653" w14:paraId="5AD28C07" w14:textId="77777777" w:rsidTr="006832AF">
        <w:tc>
          <w:tcPr>
            <w:tcW w:w="704" w:type="dxa"/>
            <w:shd w:val="clear" w:color="auto" w:fill="auto"/>
          </w:tcPr>
          <w:p w14:paraId="1938FAAF" w14:textId="71564FBC" w:rsidR="006832AF" w:rsidRPr="00AA3F61" w:rsidRDefault="006832AF" w:rsidP="006832AF">
            <w:pPr>
              <w:autoSpaceDE w:val="0"/>
              <w:autoSpaceDN w:val="0"/>
              <w:adjustRightInd w:val="0"/>
              <w:jc w:val="both"/>
              <w:rPr>
                <w:rFonts w:ascii="Arial" w:hAnsi="Arial" w:cs="Arial"/>
                <w:b/>
                <w:sz w:val="22"/>
                <w:szCs w:val="22"/>
              </w:rPr>
            </w:pPr>
            <w:r w:rsidRPr="00AA3F61">
              <w:rPr>
                <w:rFonts w:ascii="Arial" w:hAnsi="Arial" w:cs="Arial"/>
                <w:b/>
                <w:sz w:val="22"/>
                <w:szCs w:val="22"/>
              </w:rPr>
              <w:t>5</w:t>
            </w:r>
            <w:r>
              <w:rPr>
                <w:rFonts w:ascii="Arial" w:hAnsi="Arial" w:cs="Arial"/>
                <w:b/>
                <w:sz w:val="22"/>
                <w:szCs w:val="22"/>
              </w:rPr>
              <w:t>9</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39F5CA5D" w14:textId="3B580763"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MARINO</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256133DE" w14:textId="5C3AFC80"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DAVIDE</w:t>
            </w:r>
          </w:p>
        </w:tc>
        <w:tc>
          <w:tcPr>
            <w:tcW w:w="2713" w:type="dxa"/>
            <w:gridSpan w:val="2"/>
            <w:tcBorders>
              <w:top w:val="single" w:sz="4" w:space="0" w:color="auto"/>
              <w:left w:val="single" w:sz="4" w:space="0" w:color="auto"/>
              <w:bottom w:val="single" w:sz="4" w:space="0" w:color="auto"/>
              <w:right w:val="single" w:sz="4" w:space="0" w:color="auto"/>
            </w:tcBorders>
            <w:shd w:val="clear" w:color="auto" w:fill="auto"/>
          </w:tcPr>
          <w:p w14:paraId="349E58DE" w14:textId="77777777"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Università del Molise</w:t>
            </w:r>
          </w:p>
          <w:p w14:paraId="39C419B6" w14:textId="77777777"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Dipartimento di Bioscienze e Territorio</w:t>
            </w:r>
          </w:p>
          <w:p w14:paraId="1D0F9C93" w14:textId="331B2586" w:rsidR="006832AF" w:rsidRPr="00AA3F61" w:rsidRDefault="006832AF" w:rsidP="006832AF">
            <w:pPr>
              <w:autoSpaceDE w:val="0"/>
              <w:autoSpaceDN w:val="0"/>
              <w:adjustRightInd w:val="0"/>
              <w:ind w:left="61"/>
              <w:jc w:val="both"/>
              <w:rPr>
                <w:rFonts w:ascii="Arial" w:hAnsi="Arial" w:cs="Arial"/>
                <w:sz w:val="22"/>
                <w:szCs w:val="22"/>
              </w:rPr>
            </w:pPr>
            <w:r w:rsidRPr="00AA3F61">
              <w:rPr>
                <w:rFonts w:ascii="Arial" w:hAnsi="Arial" w:cs="Arial"/>
                <w:sz w:val="22"/>
                <w:szCs w:val="22"/>
              </w:rPr>
              <w:t>AGR/01</w:t>
            </w:r>
            <w:r w:rsidRPr="00AA3F61">
              <w:t xml:space="preserve"> </w:t>
            </w:r>
            <w:r w:rsidRPr="00AA3F61">
              <w:rPr>
                <w:rFonts w:ascii="Arial" w:hAnsi="Arial" w:cs="Arial"/>
                <w:sz w:val="22"/>
                <w:szCs w:val="22"/>
              </w:rPr>
              <w:t>Economia ed Estimo Rurale</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7AF66D78" w14:textId="337B4751" w:rsidR="006832AF" w:rsidRPr="00AA3F61" w:rsidRDefault="006832AF" w:rsidP="006832AF">
            <w:pPr>
              <w:autoSpaceDE w:val="0"/>
              <w:autoSpaceDN w:val="0"/>
              <w:adjustRightInd w:val="0"/>
              <w:ind w:left="223"/>
              <w:jc w:val="both"/>
              <w:rPr>
                <w:rFonts w:ascii="Arial" w:hAnsi="Arial" w:cs="Arial"/>
                <w:sz w:val="22"/>
                <w:szCs w:val="22"/>
              </w:rPr>
            </w:pPr>
            <w:r w:rsidRPr="00AA3F61">
              <w:rPr>
                <w:rFonts w:ascii="Arial" w:hAnsi="Arial" w:cs="Arial"/>
                <w:sz w:val="22"/>
                <w:szCs w:val="22"/>
              </w:rPr>
              <w:t>PA</w:t>
            </w:r>
          </w:p>
        </w:tc>
      </w:tr>
      <w:tr w:rsidR="006832AF" w:rsidRPr="005B2653" w14:paraId="4FBE46FF" w14:textId="77777777" w:rsidTr="006832AF">
        <w:tc>
          <w:tcPr>
            <w:tcW w:w="704" w:type="dxa"/>
            <w:shd w:val="clear" w:color="auto" w:fill="auto"/>
          </w:tcPr>
          <w:p w14:paraId="19AAD8B5" w14:textId="119B229E" w:rsidR="006832AF" w:rsidRPr="00AA3F61" w:rsidRDefault="006832AF" w:rsidP="006832AF">
            <w:pPr>
              <w:autoSpaceDE w:val="0"/>
              <w:autoSpaceDN w:val="0"/>
              <w:adjustRightInd w:val="0"/>
              <w:jc w:val="both"/>
              <w:rPr>
                <w:rFonts w:ascii="Arial" w:hAnsi="Arial" w:cs="Arial"/>
                <w:b/>
                <w:sz w:val="22"/>
                <w:szCs w:val="22"/>
              </w:rPr>
            </w:pPr>
            <w:r>
              <w:rPr>
                <w:rFonts w:ascii="Arial" w:hAnsi="Arial" w:cs="Arial"/>
                <w:b/>
                <w:sz w:val="22"/>
                <w:szCs w:val="22"/>
              </w:rPr>
              <w:t>60</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4A485C50" w14:textId="19AC1119"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MATOSSI</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550A4A9E" w14:textId="4165FA58"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PAOLA</w:t>
            </w:r>
          </w:p>
        </w:tc>
        <w:tc>
          <w:tcPr>
            <w:tcW w:w="2713" w:type="dxa"/>
            <w:gridSpan w:val="2"/>
            <w:tcBorders>
              <w:top w:val="single" w:sz="4" w:space="0" w:color="auto"/>
              <w:left w:val="single" w:sz="4" w:space="0" w:color="auto"/>
              <w:bottom w:val="single" w:sz="4" w:space="0" w:color="auto"/>
              <w:right w:val="single" w:sz="4" w:space="0" w:color="auto"/>
            </w:tcBorders>
            <w:shd w:val="clear" w:color="auto" w:fill="auto"/>
          </w:tcPr>
          <w:p w14:paraId="06DD7C46" w14:textId="7A46DE1C" w:rsidR="006832AF" w:rsidRPr="00AA3F61" w:rsidRDefault="006832AF" w:rsidP="006832AF">
            <w:pPr>
              <w:autoSpaceDE w:val="0"/>
              <w:autoSpaceDN w:val="0"/>
              <w:adjustRightInd w:val="0"/>
              <w:ind w:left="61"/>
              <w:jc w:val="both"/>
              <w:rPr>
                <w:rFonts w:ascii="Arial" w:hAnsi="Arial" w:cs="Arial"/>
                <w:sz w:val="22"/>
                <w:szCs w:val="22"/>
              </w:rPr>
            </w:pPr>
            <w:r w:rsidRPr="00AA3F61">
              <w:rPr>
                <w:rFonts w:ascii="Arial" w:hAnsi="Arial" w:cs="Arial"/>
                <w:sz w:val="22"/>
                <w:szCs w:val="22"/>
              </w:rPr>
              <w:t>Museo Egizio di Torino</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79F539FB" w14:textId="0BC3C6D9" w:rsidR="006832AF" w:rsidRPr="00AA3F61" w:rsidRDefault="006832AF" w:rsidP="006832AF">
            <w:pPr>
              <w:autoSpaceDE w:val="0"/>
              <w:autoSpaceDN w:val="0"/>
              <w:adjustRightInd w:val="0"/>
              <w:ind w:left="223"/>
              <w:jc w:val="both"/>
              <w:rPr>
                <w:rFonts w:ascii="Arial" w:hAnsi="Arial" w:cs="Arial"/>
                <w:sz w:val="22"/>
                <w:szCs w:val="22"/>
              </w:rPr>
            </w:pPr>
          </w:p>
        </w:tc>
      </w:tr>
      <w:tr w:rsidR="006832AF" w:rsidRPr="005B2653" w14:paraId="2B1C6A66" w14:textId="77777777" w:rsidTr="006832AF">
        <w:tc>
          <w:tcPr>
            <w:tcW w:w="704" w:type="dxa"/>
            <w:shd w:val="clear" w:color="auto" w:fill="auto"/>
          </w:tcPr>
          <w:p w14:paraId="66596FDC" w14:textId="2EC64CE0" w:rsidR="006832AF" w:rsidRPr="00AA3F61" w:rsidRDefault="006832AF" w:rsidP="006832AF">
            <w:pPr>
              <w:autoSpaceDE w:val="0"/>
              <w:autoSpaceDN w:val="0"/>
              <w:adjustRightInd w:val="0"/>
              <w:jc w:val="both"/>
              <w:rPr>
                <w:rFonts w:ascii="Arial" w:hAnsi="Arial" w:cs="Arial"/>
                <w:b/>
                <w:sz w:val="22"/>
                <w:szCs w:val="22"/>
              </w:rPr>
            </w:pPr>
            <w:r>
              <w:rPr>
                <w:rFonts w:ascii="Arial" w:hAnsi="Arial" w:cs="Arial"/>
                <w:b/>
                <w:sz w:val="22"/>
                <w:szCs w:val="22"/>
              </w:rPr>
              <w:t>61</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1025450F" w14:textId="30CA2FDD"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MECCA</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00D706C7" w14:textId="6FC1F66B"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SAVERIO</w:t>
            </w:r>
          </w:p>
        </w:tc>
        <w:tc>
          <w:tcPr>
            <w:tcW w:w="2713" w:type="dxa"/>
            <w:gridSpan w:val="2"/>
            <w:tcBorders>
              <w:top w:val="single" w:sz="4" w:space="0" w:color="auto"/>
              <w:left w:val="single" w:sz="4" w:space="0" w:color="auto"/>
              <w:bottom w:val="single" w:sz="4" w:space="0" w:color="auto"/>
              <w:right w:val="single" w:sz="4" w:space="0" w:color="auto"/>
            </w:tcBorders>
            <w:shd w:val="clear" w:color="auto" w:fill="auto"/>
          </w:tcPr>
          <w:p w14:paraId="3E0E2A57" w14:textId="77777777"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Università di Firenze</w:t>
            </w:r>
          </w:p>
          <w:p w14:paraId="407B333B" w14:textId="77777777"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Dipartimento di Architettura</w:t>
            </w:r>
          </w:p>
          <w:p w14:paraId="542BA7DB" w14:textId="5169404A" w:rsidR="006832AF" w:rsidRPr="00AA3F61" w:rsidRDefault="006832AF" w:rsidP="006832AF">
            <w:pPr>
              <w:autoSpaceDE w:val="0"/>
              <w:autoSpaceDN w:val="0"/>
              <w:adjustRightInd w:val="0"/>
              <w:ind w:left="61"/>
              <w:jc w:val="both"/>
              <w:rPr>
                <w:rFonts w:ascii="Arial" w:hAnsi="Arial" w:cs="Arial"/>
                <w:sz w:val="22"/>
                <w:szCs w:val="22"/>
              </w:rPr>
            </w:pPr>
            <w:r w:rsidRPr="00AA3F61">
              <w:rPr>
                <w:rFonts w:ascii="Arial" w:hAnsi="Arial" w:cs="Arial"/>
                <w:sz w:val="22"/>
                <w:szCs w:val="22"/>
              </w:rPr>
              <w:t>ICAR/11 - Produzione edilizia</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29D352CE" w14:textId="61A5AC22" w:rsidR="006832AF" w:rsidRPr="00AA3F61" w:rsidRDefault="006832AF" w:rsidP="006832AF">
            <w:pPr>
              <w:autoSpaceDE w:val="0"/>
              <w:autoSpaceDN w:val="0"/>
              <w:adjustRightInd w:val="0"/>
              <w:ind w:left="223"/>
              <w:jc w:val="both"/>
              <w:rPr>
                <w:rFonts w:ascii="Arial" w:hAnsi="Arial" w:cs="Arial"/>
                <w:sz w:val="22"/>
                <w:szCs w:val="22"/>
              </w:rPr>
            </w:pPr>
            <w:r w:rsidRPr="00AA3F61">
              <w:rPr>
                <w:rFonts w:ascii="Arial" w:hAnsi="Arial" w:cs="Arial"/>
                <w:sz w:val="22"/>
                <w:szCs w:val="22"/>
              </w:rPr>
              <w:t>PO</w:t>
            </w:r>
          </w:p>
        </w:tc>
      </w:tr>
      <w:tr w:rsidR="006832AF" w:rsidRPr="008B0717" w14:paraId="2EA6F37E" w14:textId="77777777" w:rsidTr="006832AF">
        <w:tc>
          <w:tcPr>
            <w:tcW w:w="704" w:type="dxa"/>
            <w:shd w:val="clear" w:color="auto" w:fill="auto"/>
          </w:tcPr>
          <w:p w14:paraId="2FD66C85" w14:textId="6DD96E54" w:rsidR="006832AF" w:rsidRPr="00AA3F61" w:rsidRDefault="006832AF" w:rsidP="006832AF">
            <w:pPr>
              <w:autoSpaceDE w:val="0"/>
              <w:autoSpaceDN w:val="0"/>
              <w:adjustRightInd w:val="0"/>
              <w:jc w:val="both"/>
              <w:rPr>
                <w:rFonts w:ascii="Arial" w:hAnsi="Arial" w:cs="Arial"/>
                <w:b/>
                <w:sz w:val="22"/>
                <w:szCs w:val="22"/>
              </w:rPr>
            </w:pPr>
            <w:r>
              <w:rPr>
                <w:rFonts w:ascii="Arial" w:hAnsi="Arial" w:cs="Arial"/>
                <w:b/>
                <w:sz w:val="22"/>
                <w:szCs w:val="22"/>
              </w:rPr>
              <w:t>62</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500DFAA4" w14:textId="12DCB7B0"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MEINI</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435534A1" w14:textId="1022AEB6"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MONICA</w:t>
            </w:r>
          </w:p>
        </w:tc>
        <w:tc>
          <w:tcPr>
            <w:tcW w:w="2713" w:type="dxa"/>
            <w:gridSpan w:val="2"/>
            <w:tcBorders>
              <w:top w:val="single" w:sz="4" w:space="0" w:color="auto"/>
              <w:left w:val="single" w:sz="4" w:space="0" w:color="auto"/>
              <w:bottom w:val="single" w:sz="4" w:space="0" w:color="auto"/>
              <w:right w:val="single" w:sz="4" w:space="0" w:color="auto"/>
            </w:tcBorders>
            <w:shd w:val="clear" w:color="auto" w:fill="auto"/>
          </w:tcPr>
          <w:p w14:paraId="7DDCDC92" w14:textId="77777777"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Università del Molise</w:t>
            </w:r>
          </w:p>
          <w:p w14:paraId="1D06C753" w14:textId="77777777"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Dipartimento di Bioscienze e Territorio</w:t>
            </w:r>
          </w:p>
          <w:p w14:paraId="36D0D02B" w14:textId="28197F6A"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M-GGR/01 Geografia</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03CEC6A2" w14:textId="4534EDCB" w:rsidR="006832AF" w:rsidRPr="00AA3F61" w:rsidRDefault="006832AF" w:rsidP="006832AF">
            <w:pPr>
              <w:autoSpaceDE w:val="0"/>
              <w:autoSpaceDN w:val="0"/>
              <w:adjustRightInd w:val="0"/>
              <w:ind w:left="223"/>
              <w:jc w:val="both"/>
              <w:rPr>
                <w:rFonts w:ascii="Arial" w:hAnsi="Arial" w:cs="Arial"/>
                <w:sz w:val="22"/>
                <w:szCs w:val="22"/>
              </w:rPr>
            </w:pPr>
            <w:r w:rsidRPr="00AA3F61">
              <w:rPr>
                <w:rFonts w:ascii="Arial" w:hAnsi="Arial" w:cs="Arial"/>
                <w:sz w:val="22"/>
                <w:szCs w:val="22"/>
              </w:rPr>
              <w:t>PO</w:t>
            </w:r>
          </w:p>
        </w:tc>
      </w:tr>
      <w:tr w:rsidR="006832AF" w:rsidRPr="008B0717" w14:paraId="384A57E2" w14:textId="77777777" w:rsidTr="006832AF">
        <w:tc>
          <w:tcPr>
            <w:tcW w:w="704" w:type="dxa"/>
            <w:shd w:val="clear" w:color="auto" w:fill="auto"/>
          </w:tcPr>
          <w:p w14:paraId="048A92FC" w14:textId="21F9B9AB" w:rsidR="006832AF" w:rsidRPr="00AA3F61" w:rsidRDefault="006832AF" w:rsidP="006832AF">
            <w:pPr>
              <w:autoSpaceDE w:val="0"/>
              <w:autoSpaceDN w:val="0"/>
              <w:adjustRightInd w:val="0"/>
              <w:jc w:val="both"/>
              <w:rPr>
                <w:rFonts w:ascii="Arial" w:hAnsi="Arial" w:cs="Arial"/>
                <w:b/>
                <w:sz w:val="22"/>
                <w:szCs w:val="22"/>
              </w:rPr>
            </w:pPr>
            <w:r>
              <w:rPr>
                <w:rFonts w:ascii="Arial" w:hAnsi="Arial" w:cs="Arial"/>
                <w:b/>
                <w:sz w:val="22"/>
                <w:szCs w:val="22"/>
              </w:rPr>
              <w:t>63</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533583B8" w14:textId="3B4B18C5"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MEYER</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470B1032" w14:textId="2A09854D"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SUSANNE ADINA</w:t>
            </w:r>
          </w:p>
        </w:tc>
        <w:tc>
          <w:tcPr>
            <w:tcW w:w="2713" w:type="dxa"/>
            <w:gridSpan w:val="2"/>
            <w:tcBorders>
              <w:top w:val="single" w:sz="4" w:space="0" w:color="auto"/>
              <w:left w:val="single" w:sz="4" w:space="0" w:color="auto"/>
              <w:bottom w:val="single" w:sz="4" w:space="0" w:color="auto"/>
              <w:right w:val="single" w:sz="4" w:space="0" w:color="auto"/>
            </w:tcBorders>
            <w:shd w:val="clear" w:color="auto" w:fill="auto"/>
          </w:tcPr>
          <w:p w14:paraId="51AA0C2B" w14:textId="77777777"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Università di Macerata</w:t>
            </w:r>
          </w:p>
          <w:p w14:paraId="03A1C07D" w14:textId="77777777"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Dipartimento di Scienze della formazione, dei beni culturali e del turismo</w:t>
            </w:r>
          </w:p>
          <w:p w14:paraId="0E792CA7" w14:textId="6F624057"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L-ART/04 Museologia e critica artistica e del restauro</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59B2B804" w14:textId="0EFC54B5" w:rsidR="006832AF" w:rsidRPr="00AA3F61" w:rsidRDefault="006832AF" w:rsidP="006832AF">
            <w:pPr>
              <w:autoSpaceDE w:val="0"/>
              <w:autoSpaceDN w:val="0"/>
              <w:adjustRightInd w:val="0"/>
              <w:ind w:left="223"/>
              <w:jc w:val="both"/>
              <w:rPr>
                <w:rFonts w:ascii="Arial" w:hAnsi="Arial" w:cs="Arial"/>
                <w:sz w:val="22"/>
                <w:szCs w:val="22"/>
              </w:rPr>
            </w:pPr>
            <w:r w:rsidRPr="00AA3F61">
              <w:rPr>
                <w:rFonts w:ascii="Arial" w:hAnsi="Arial" w:cs="Arial"/>
                <w:sz w:val="22"/>
                <w:szCs w:val="22"/>
              </w:rPr>
              <w:t>RU</w:t>
            </w:r>
          </w:p>
        </w:tc>
      </w:tr>
      <w:tr w:rsidR="006832AF" w:rsidRPr="005B2653" w14:paraId="49767FD8" w14:textId="77777777" w:rsidTr="006832AF">
        <w:tc>
          <w:tcPr>
            <w:tcW w:w="704" w:type="dxa"/>
            <w:shd w:val="clear" w:color="auto" w:fill="auto"/>
          </w:tcPr>
          <w:p w14:paraId="46A11D3E" w14:textId="1CE459E4" w:rsidR="006832AF" w:rsidRPr="00AA3F61" w:rsidRDefault="006832AF" w:rsidP="006832AF">
            <w:pPr>
              <w:autoSpaceDE w:val="0"/>
              <w:autoSpaceDN w:val="0"/>
              <w:adjustRightInd w:val="0"/>
              <w:jc w:val="both"/>
              <w:rPr>
                <w:rFonts w:ascii="Arial" w:hAnsi="Arial" w:cs="Arial"/>
                <w:b/>
                <w:sz w:val="22"/>
                <w:szCs w:val="22"/>
              </w:rPr>
            </w:pPr>
            <w:r>
              <w:rPr>
                <w:rFonts w:ascii="Arial" w:hAnsi="Arial" w:cs="Arial"/>
                <w:b/>
                <w:sz w:val="22"/>
                <w:szCs w:val="22"/>
              </w:rPr>
              <w:t>64</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2DEBAF9D" w14:textId="1EF4D346"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MOLDUCCI</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45BCD694" w14:textId="63237E41"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CHIARA</w:t>
            </w:r>
          </w:p>
        </w:tc>
        <w:tc>
          <w:tcPr>
            <w:tcW w:w="2713" w:type="dxa"/>
            <w:gridSpan w:val="2"/>
            <w:tcBorders>
              <w:top w:val="single" w:sz="4" w:space="0" w:color="auto"/>
              <w:left w:val="single" w:sz="4" w:space="0" w:color="auto"/>
              <w:bottom w:val="single" w:sz="4" w:space="0" w:color="auto"/>
              <w:right w:val="single" w:sz="4" w:space="0" w:color="auto"/>
            </w:tcBorders>
            <w:shd w:val="clear" w:color="auto" w:fill="auto"/>
          </w:tcPr>
          <w:p w14:paraId="5EAE829D" w14:textId="77777777"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Università di Firenze</w:t>
            </w:r>
          </w:p>
          <w:p w14:paraId="7880BC9C" w14:textId="67D5B3C0"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Dipartimento SAGAS- Storia, Archeologia, Geografia, Arte e Spettacolo</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7DD0AC7F" w14:textId="0C5DAA1D" w:rsidR="006832AF" w:rsidRPr="00AA3F61" w:rsidRDefault="006832AF" w:rsidP="006832AF">
            <w:pPr>
              <w:autoSpaceDE w:val="0"/>
              <w:autoSpaceDN w:val="0"/>
              <w:adjustRightInd w:val="0"/>
              <w:ind w:left="223"/>
              <w:jc w:val="both"/>
              <w:rPr>
                <w:rFonts w:ascii="Arial" w:hAnsi="Arial" w:cs="Arial"/>
                <w:sz w:val="22"/>
                <w:szCs w:val="22"/>
              </w:rPr>
            </w:pPr>
          </w:p>
        </w:tc>
      </w:tr>
      <w:tr w:rsidR="006832AF" w:rsidRPr="008B0717" w14:paraId="5B53ECE6" w14:textId="77777777" w:rsidTr="006832AF">
        <w:tc>
          <w:tcPr>
            <w:tcW w:w="704" w:type="dxa"/>
            <w:shd w:val="clear" w:color="auto" w:fill="auto"/>
          </w:tcPr>
          <w:p w14:paraId="12B29EA4" w14:textId="2BF0454C" w:rsidR="006832AF" w:rsidRPr="00AA3F61" w:rsidRDefault="006832AF" w:rsidP="006832AF">
            <w:pPr>
              <w:autoSpaceDE w:val="0"/>
              <w:autoSpaceDN w:val="0"/>
              <w:adjustRightInd w:val="0"/>
              <w:jc w:val="both"/>
              <w:rPr>
                <w:rFonts w:ascii="Arial" w:hAnsi="Arial" w:cs="Arial"/>
                <w:b/>
                <w:sz w:val="22"/>
                <w:szCs w:val="22"/>
              </w:rPr>
            </w:pPr>
            <w:r>
              <w:rPr>
                <w:rFonts w:ascii="Arial" w:hAnsi="Arial" w:cs="Arial"/>
                <w:b/>
                <w:sz w:val="22"/>
                <w:szCs w:val="22"/>
              </w:rPr>
              <w:t>65</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697CB153" w14:textId="64B7A9B4"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NIZZO</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6FAB9C62" w14:textId="2664AF43"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VALENTINO</w:t>
            </w:r>
          </w:p>
        </w:tc>
        <w:tc>
          <w:tcPr>
            <w:tcW w:w="2713" w:type="dxa"/>
            <w:gridSpan w:val="2"/>
            <w:tcBorders>
              <w:top w:val="single" w:sz="4" w:space="0" w:color="auto"/>
              <w:left w:val="single" w:sz="4" w:space="0" w:color="auto"/>
              <w:bottom w:val="single" w:sz="4" w:space="0" w:color="auto"/>
              <w:right w:val="single" w:sz="4" w:space="0" w:color="auto"/>
            </w:tcBorders>
            <w:shd w:val="clear" w:color="auto" w:fill="auto"/>
          </w:tcPr>
          <w:p w14:paraId="259B56A3" w14:textId="5EAEA8BC" w:rsidR="006832AF" w:rsidRPr="00AA3F61" w:rsidRDefault="006832AF" w:rsidP="006832AF">
            <w:pPr>
              <w:autoSpaceDE w:val="0"/>
              <w:autoSpaceDN w:val="0"/>
              <w:adjustRightInd w:val="0"/>
              <w:ind w:left="61"/>
              <w:jc w:val="both"/>
              <w:rPr>
                <w:rFonts w:ascii="Arial" w:hAnsi="Arial" w:cs="Arial"/>
                <w:sz w:val="22"/>
                <w:szCs w:val="22"/>
              </w:rPr>
            </w:pPr>
            <w:r w:rsidRPr="00AA3F61">
              <w:rPr>
                <w:rFonts w:ascii="Arial" w:hAnsi="Arial" w:cs="Arial"/>
                <w:sz w:val="22"/>
                <w:szCs w:val="22"/>
              </w:rPr>
              <w:t>Museo Nazionale etrusco di Villa Giulia</w:t>
            </w:r>
          </w:p>
        </w:tc>
        <w:tc>
          <w:tcPr>
            <w:tcW w:w="1964" w:type="dxa"/>
          </w:tcPr>
          <w:p w14:paraId="53576895" w14:textId="30D92875" w:rsidR="006832AF" w:rsidRPr="00AA3F61" w:rsidRDefault="006832AF" w:rsidP="006832AF">
            <w:pPr>
              <w:autoSpaceDE w:val="0"/>
              <w:autoSpaceDN w:val="0"/>
              <w:adjustRightInd w:val="0"/>
              <w:ind w:left="223"/>
              <w:jc w:val="both"/>
              <w:rPr>
                <w:rFonts w:ascii="Arial" w:hAnsi="Arial" w:cs="Arial"/>
                <w:sz w:val="22"/>
                <w:szCs w:val="22"/>
              </w:rPr>
            </w:pPr>
            <w:r w:rsidRPr="00AA3F61">
              <w:rPr>
                <w:rFonts w:ascii="Arial" w:hAnsi="Arial" w:cs="Arial"/>
                <w:sz w:val="22"/>
                <w:szCs w:val="22"/>
              </w:rPr>
              <w:t>Direttore</w:t>
            </w:r>
          </w:p>
        </w:tc>
      </w:tr>
      <w:tr w:rsidR="006832AF" w:rsidRPr="008B0717" w14:paraId="49A5A3A1" w14:textId="77777777" w:rsidTr="006832AF">
        <w:tc>
          <w:tcPr>
            <w:tcW w:w="704" w:type="dxa"/>
            <w:shd w:val="clear" w:color="auto" w:fill="auto"/>
          </w:tcPr>
          <w:p w14:paraId="16AF9011" w14:textId="7B0E96C7" w:rsidR="006832AF" w:rsidRPr="00AA3F61" w:rsidRDefault="006832AF" w:rsidP="006832AF">
            <w:pPr>
              <w:autoSpaceDE w:val="0"/>
              <w:autoSpaceDN w:val="0"/>
              <w:adjustRightInd w:val="0"/>
              <w:jc w:val="both"/>
              <w:rPr>
                <w:rFonts w:ascii="Arial" w:hAnsi="Arial" w:cs="Arial"/>
                <w:b/>
                <w:sz w:val="22"/>
                <w:szCs w:val="22"/>
              </w:rPr>
            </w:pPr>
            <w:r>
              <w:rPr>
                <w:rFonts w:ascii="Arial" w:hAnsi="Arial" w:cs="Arial"/>
                <w:b/>
                <w:sz w:val="22"/>
                <w:szCs w:val="22"/>
              </w:rPr>
              <w:t>66</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6836A5E7" w14:textId="21653163"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NOMI</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138784EF" w14:textId="09652416"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FEDERICO</w:t>
            </w:r>
          </w:p>
        </w:tc>
        <w:tc>
          <w:tcPr>
            <w:tcW w:w="2713" w:type="dxa"/>
            <w:gridSpan w:val="2"/>
            <w:tcBorders>
              <w:top w:val="single" w:sz="4" w:space="0" w:color="auto"/>
              <w:left w:val="single" w:sz="4" w:space="0" w:color="auto"/>
              <w:bottom w:val="single" w:sz="4" w:space="0" w:color="auto"/>
              <w:right w:val="single" w:sz="4" w:space="0" w:color="auto"/>
            </w:tcBorders>
            <w:shd w:val="clear" w:color="auto" w:fill="auto"/>
          </w:tcPr>
          <w:p w14:paraId="51037B85" w14:textId="36F6BD94" w:rsidR="006832AF" w:rsidRPr="00AA3F61" w:rsidRDefault="006832AF" w:rsidP="006832AF">
            <w:pPr>
              <w:autoSpaceDE w:val="0"/>
              <w:autoSpaceDN w:val="0"/>
              <w:adjustRightInd w:val="0"/>
              <w:ind w:left="61"/>
              <w:jc w:val="both"/>
              <w:rPr>
                <w:rFonts w:ascii="Arial" w:hAnsi="Arial" w:cs="Arial"/>
                <w:sz w:val="22"/>
                <w:szCs w:val="22"/>
              </w:rPr>
            </w:pPr>
            <w:r w:rsidRPr="00AA3F61">
              <w:rPr>
                <w:rFonts w:ascii="Arial" w:hAnsi="Arial" w:cs="Arial"/>
                <w:sz w:val="22"/>
                <w:szCs w:val="22"/>
              </w:rPr>
              <w:t xml:space="preserve">Università Roma Tre </w:t>
            </w:r>
            <w:r w:rsidRPr="00AA3F61">
              <w:rPr>
                <w:rFonts w:ascii="Arial" w:hAnsi="Arial" w:cs="Arial"/>
                <w:sz w:val="22"/>
                <w:szCs w:val="22"/>
              </w:rPr>
              <w:br/>
              <w:t>Dipartimento Studi Umanistici - DSU</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0DA68E16" w14:textId="7C92CE57" w:rsidR="006832AF" w:rsidRPr="00AA3F61" w:rsidRDefault="006832AF" w:rsidP="006832AF">
            <w:pPr>
              <w:autoSpaceDE w:val="0"/>
              <w:autoSpaceDN w:val="0"/>
              <w:adjustRightInd w:val="0"/>
              <w:ind w:left="223"/>
              <w:jc w:val="both"/>
              <w:rPr>
                <w:rFonts w:ascii="Arial" w:hAnsi="Arial" w:cs="Arial"/>
                <w:sz w:val="22"/>
                <w:szCs w:val="22"/>
              </w:rPr>
            </w:pPr>
            <w:r w:rsidRPr="00AA3F61">
              <w:rPr>
                <w:rFonts w:ascii="Arial" w:hAnsi="Arial" w:cs="Arial"/>
                <w:sz w:val="22"/>
                <w:szCs w:val="22"/>
              </w:rPr>
              <w:t>Dottorando</w:t>
            </w:r>
          </w:p>
        </w:tc>
      </w:tr>
      <w:tr w:rsidR="006832AF" w:rsidRPr="008B0717" w14:paraId="278E95D7" w14:textId="77777777" w:rsidTr="006832AF">
        <w:tc>
          <w:tcPr>
            <w:tcW w:w="704" w:type="dxa"/>
            <w:shd w:val="clear" w:color="auto" w:fill="auto"/>
          </w:tcPr>
          <w:p w14:paraId="29CAF345" w14:textId="35B549E9" w:rsidR="006832AF" w:rsidRPr="00AA3F61" w:rsidRDefault="006832AF" w:rsidP="006832AF">
            <w:pPr>
              <w:autoSpaceDE w:val="0"/>
              <w:autoSpaceDN w:val="0"/>
              <w:adjustRightInd w:val="0"/>
              <w:jc w:val="both"/>
              <w:rPr>
                <w:rFonts w:ascii="Arial" w:hAnsi="Arial" w:cs="Arial"/>
                <w:b/>
                <w:sz w:val="22"/>
                <w:szCs w:val="22"/>
              </w:rPr>
            </w:pPr>
            <w:r>
              <w:rPr>
                <w:rFonts w:ascii="Arial" w:hAnsi="Arial" w:cs="Arial"/>
                <w:b/>
                <w:sz w:val="22"/>
                <w:szCs w:val="22"/>
              </w:rPr>
              <w:t>67</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69E35C08" w14:textId="0AEF95AE"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OSANNA</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524E8110" w14:textId="5D3C6B68"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MASSIMO</w:t>
            </w:r>
          </w:p>
        </w:tc>
        <w:tc>
          <w:tcPr>
            <w:tcW w:w="2713" w:type="dxa"/>
            <w:gridSpan w:val="2"/>
            <w:tcBorders>
              <w:top w:val="single" w:sz="4" w:space="0" w:color="auto"/>
              <w:left w:val="single" w:sz="4" w:space="0" w:color="auto"/>
              <w:bottom w:val="single" w:sz="4" w:space="0" w:color="auto"/>
              <w:right w:val="single" w:sz="4" w:space="0" w:color="auto"/>
            </w:tcBorders>
            <w:shd w:val="clear" w:color="auto" w:fill="auto"/>
          </w:tcPr>
          <w:p w14:paraId="28BA1AB5" w14:textId="5569ED01"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Parco Archeologico di Pompei</w:t>
            </w:r>
          </w:p>
        </w:tc>
        <w:tc>
          <w:tcPr>
            <w:tcW w:w="1964" w:type="dxa"/>
          </w:tcPr>
          <w:p w14:paraId="069F47B5" w14:textId="7664555E" w:rsidR="006832AF" w:rsidRPr="00AA3F61" w:rsidRDefault="006832AF" w:rsidP="006832AF">
            <w:pPr>
              <w:autoSpaceDE w:val="0"/>
              <w:autoSpaceDN w:val="0"/>
              <w:adjustRightInd w:val="0"/>
              <w:ind w:left="223"/>
              <w:jc w:val="both"/>
              <w:rPr>
                <w:rFonts w:ascii="Arial" w:hAnsi="Arial" w:cs="Arial"/>
                <w:sz w:val="22"/>
                <w:szCs w:val="22"/>
              </w:rPr>
            </w:pPr>
            <w:r w:rsidRPr="00AA3F61">
              <w:rPr>
                <w:rFonts w:ascii="Arial" w:hAnsi="Arial" w:cs="Arial"/>
                <w:sz w:val="22"/>
                <w:szCs w:val="22"/>
              </w:rPr>
              <w:t>Direttore</w:t>
            </w:r>
          </w:p>
        </w:tc>
      </w:tr>
      <w:tr w:rsidR="006832AF" w:rsidRPr="008B0717" w14:paraId="62DFE779" w14:textId="77777777" w:rsidTr="006832AF">
        <w:tc>
          <w:tcPr>
            <w:tcW w:w="704" w:type="dxa"/>
            <w:shd w:val="clear" w:color="auto" w:fill="auto"/>
          </w:tcPr>
          <w:p w14:paraId="2BE1ED5E" w14:textId="6944A5E4" w:rsidR="006832AF" w:rsidRPr="00AA3F61" w:rsidRDefault="006832AF" w:rsidP="006832AF">
            <w:pPr>
              <w:autoSpaceDE w:val="0"/>
              <w:autoSpaceDN w:val="0"/>
              <w:adjustRightInd w:val="0"/>
              <w:jc w:val="both"/>
              <w:rPr>
                <w:rFonts w:ascii="Arial" w:hAnsi="Arial" w:cs="Arial"/>
                <w:b/>
                <w:sz w:val="22"/>
                <w:szCs w:val="22"/>
              </w:rPr>
            </w:pPr>
            <w:r w:rsidRPr="00AA3F61">
              <w:rPr>
                <w:rFonts w:ascii="Arial" w:hAnsi="Arial" w:cs="Arial"/>
                <w:b/>
                <w:sz w:val="22"/>
                <w:szCs w:val="22"/>
              </w:rPr>
              <w:t>6</w:t>
            </w:r>
            <w:r>
              <w:rPr>
                <w:rFonts w:ascii="Arial" w:hAnsi="Arial" w:cs="Arial"/>
                <w:b/>
                <w:sz w:val="22"/>
                <w:szCs w:val="22"/>
              </w:rPr>
              <w:t>8</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155BF044" w14:textId="6A26F4A4"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PAGLIUCA</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031D0E43" w14:textId="30125FB6"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SALVATORE</w:t>
            </w:r>
          </w:p>
        </w:tc>
        <w:tc>
          <w:tcPr>
            <w:tcW w:w="2713" w:type="dxa"/>
            <w:gridSpan w:val="2"/>
            <w:tcBorders>
              <w:top w:val="single" w:sz="4" w:space="0" w:color="auto"/>
              <w:left w:val="single" w:sz="4" w:space="0" w:color="auto"/>
              <w:bottom w:val="single" w:sz="4" w:space="0" w:color="auto"/>
              <w:right w:val="single" w:sz="4" w:space="0" w:color="auto"/>
            </w:tcBorders>
            <w:shd w:val="clear" w:color="auto" w:fill="auto"/>
          </w:tcPr>
          <w:p w14:paraId="4BEE9F5C" w14:textId="77777777"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Soprintendenza per i beni archeologici della Basilicata</w:t>
            </w:r>
          </w:p>
          <w:p w14:paraId="1C6468E3" w14:textId="77777777" w:rsidR="006832AF" w:rsidRPr="00AA3F61" w:rsidRDefault="006832AF" w:rsidP="006832AF">
            <w:pPr>
              <w:autoSpaceDE w:val="0"/>
              <w:autoSpaceDN w:val="0"/>
              <w:adjustRightInd w:val="0"/>
              <w:jc w:val="both"/>
              <w:rPr>
                <w:rFonts w:ascii="Arial" w:hAnsi="Arial" w:cs="Arial"/>
                <w:sz w:val="22"/>
                <w:szCs w:val="22"/>
              </w:rPr>
            </w:pPr>
          </w:p>
          <w:p w14:paraId="0CB8E49A" w14:textId="5318857C"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Direttore del Museo di Muro Lucano</w:t>
            </w:r>
          </w:p>
        </w:tc>
        <w:tc>
          <w:tcPr>
            <w:tcW w:w="1964" w:type="dxa"/>
          </w:tcPr>
          <w:p w14:paraId="2C26ADA2" w14:textId="6EC5C8A6" w:rsidR="006832AF" w:rsidRPr="00AA3F61" w:rsidRDefault="006832AF" w:rsidP="006832AF">
            <w:pPr>
              <w:autoSpaceDE w:val="0"/>
              <w:autoSpaceDN w:val="0"/>
              <w:adjustRightInd w:val="0"/>
              <w:ind w:left="223"/>
              <w:jc w:val="both"/>
              <w:rPr>
                <w:rFonts w:ascii="Arial" w:hAnsi="Arial" w:cs="Arial"/>
                <w:sz w:val="22"/>
                <w:szCs w:val="22"/>
              </w:rPr>
            </w:pPr>
            <w:r w:rsidRPr="00AA3F61">
              <w:rPr>
                <w:rFonts w:ascii="Arial" w:hAnsi="Arial" w:cs="Arial"/>
                <w:sz w:val="22"/>
                <w:szCs w:val="22"/>
              </w:rPr>
              <w:t xml:space="preserve">Funzionario archeologo </w:t>
            </w:r>
          </w:p>
        </w:tc>
      </w:tr>
      <w:tr w:rsidR="006832AF" w:rsidRPr="005B2653" w14:paraId="1CCC5137" w14:textId="77777777" w:rsidTr="006832AF">
        <w:tc>
          <w:tcPr>
            <w:tcW w:w="704" w:type="dxa"/>
            <w:shd w:val="clear" w:color="auto" w:fill="auto"/>
          </w:tcPr>
          <w:p w14:paraId="0D139FFA" w14:textId="4D4E3263" w:rsidR="006832AF" w:rsidRPr="00AA3F61" w:rsidRDefault="006832AF" w:rsidP="006832AF">
            <w:pPr>
              <w:autoSpaceDE w:val="0"/>
              <w:autoSpaceDN w:val="0"/>
              <w:adjustRightInd w:val="0"/>
              <w:jc w:val="both"/>
              <w:rPr>
                <w:rFonts w:ascii="Arial" w:hAnsi="Arial" w:cs="Arial"/>
                <w:b/>
                <w:sz w:val="22"/>
                <w:szCs w:val="22"/>
              </w:rPr>
            </w:pPr>
            <w:r w:rsidRPr="00AA3F61">
              <w:rPr>
                <w:rFonts w:ascii="Arial" w:hAnsi="Arial" w:cs="Arial"/>
                <w:b/>
                <w:sz w:val="22"/>
                <w:szCs w:val="22"/>
              </w:rPr>
              <w:t>6</w:t>
            </w:r>
            <w:r>
              <w:rPr>
                <w:rFonts w:ascii="Arial" w:hAnsi="Arial" w:cs="Arial"/>
                <w:b/>
                <w:sz w:val="22"/>
                <w:szCs w:val="22"/>
              </w:rPr>
              <w:t>9</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44ECFA2F" w14:textId="4BA32416"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 xml:space="preserve">PALUMBO </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5246B809" w14:textId="0516DEDC"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FRANCESCO</w:t>
            </w:r>
          </w:p>
        </w:tc>
        <w:tc>
          <w:tcPr>
            <w:tcW w:w="2713" w:type="dxa"/>
            <w:gridSpan w:val="2"/>
            <w:tcBorders>
              <w:top w:val="single" w:sz="4" w:space="0" w:color="auto"/>
              <w:left w:val="single" w:sz="4" w:space="0" w:color="auto"/>
              <w:bottom w:val="single" w:sz="4" w:space="0" w:color="auto"/>
              <w:right w:val="single" w:sz="4" w:space="0" w:color="auto"/>
            </w:tcBorders>
            <w:shd w:val="clear" w:color="auto" w:fill="auto"/>
          </w:tcPr>
          <w:p w14:paraId="7E0F1EBC" w14:textId="42C4C0B0" w:rsidR="006832AF" w:rsidRPr="00AA3F61" w:rsidRDefault="006832AF" w:rsidP="006832AF">
            <w:pPr>
              <w:autoSpaceDE w:val="0"/>
              <w:autoSpaceDN w:val="0"/>
              <w:adjustRightInd w:val="0"/>
              <w:ind w:left="61"/>
              <w:jc w:val="both"/>
              <w:rPr>
                <w:rFonts w:ascii="Arial" w:hAnsi="Arial" w:cs="Arial"/>
                <w:sz w:val="22"/>
                <w:szCs w:val="22"/>
              </w:rPr>
            </w:pPr>
            <w:r w:rsidRPr="00AA3F61">
              <w:rPr>
                <w:rFonts w:ascii="Arial" w:hAnsi="Arial" w:cs="Arial"/>
                <w:sz w:val="22"/>
                <w:szCs w:val="22"/>
              </w:rPr>
              <w:t>Direzione Generale Turismo</w:t>
            </w:r>
          </w:p>
        </w:tc>
        <w:tc>
          <w:tcPr>
            <w:tcW w:w="1964" w:type="dxa"/>
          </w:tcPr>
          <w:p w14:paraId="251B20F6" w14:textId="37800B76" w:rsidR="006832AF" w:rsidRPr="00AA3F61" w:rsidRDefault="006832AF" w:rsidP="006832AF">
            <w:pPr>
              <w:autoSpaceDE w:val="0"/>
              <w:autoSpaceDN w:val="0"/>
              <w:adjustRightInd w:val="0"/>
              <w:ind w:left="223"/>
              <w:jc w:val="both"/>
              <w:rPr>
                <w:rFonts w:ascii="Arial" w:hAnsi="Arial" w:cs="Arial"/>
                <w:sz w:val="22"/>
                <w:szCs w:val="22"/>
              </w:rPr>
            </w:pPr>
            <w:r w:rsidRPr="00AA3F61">
              <w:rPr>
                <w:rFonts w:ascii="Arial" w:hAnsi="Arial" w:cs="Arial"/>
                <w:sz w:val="22"/>
                <w:szCs w:val="22"/>
              </w:rPr>
              <w:t>Direttore</w:t>
            </w:r>
          </w:p>
        </w:tc>
      </w:tr>
      <w:tr w:rsidR="006832AF" w:rsidRPr="005B2653" w14:paraId="2720571B" w14:textId="77777777" w:rsidTr="006832AF">
        <w:tc>
          <w:tcPr>
            <w:tcW w:w="704" w:type="dxa"/>
            <w:shd w:val="clear" w:color="auto" w:fill="auto"/>
          </w:tcPr>
          <w:p w14:paraId="23344F7B" w14:textId="4A59C77E" w:rsidR="006832AF" w:rsidRPr="00AA3F61" w:rsidRDefault="006832AF" w:rsidP="006832AF">
            <w:pPr>
              <w:autoSpaceDE w:val="0"/>
              <w:autoSpaceDN w:val="0"/>
              <w:adjustRightInd w:val="0"/>
              <w:jc w:val="both"/>
              <w:rPr>
                <w:rFonts w:ascii="Arial" w:hAnsi="Arial" w:cs="Arial"/>
                <w:b/>
                <w:sz w:val="22"/>
                <w:szCs w:val="22"/>
              </w:rPr>
            </w:pPr>
            <w:r>
              <w:rPr>
                <w:rFonts w:ascii="Arial" w:hAnsi="Arial" w:cs="Arial"/>
                <w:b/>
                <w:sz w:val="22"/>
                <w:szCs w:val="22"/>
              </w:rPr>
              <w:t>70</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28D9E4F9" w14:textId="4B73F69D"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PANELLA</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4A31DC47" w14:textId="437A5B99"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CLEMENTINA</w:t>
            </w:r>
          </w:p>
        </w:tc>
        <w:tc>
          <w:tcPr>
            <w:tcW w:w="2713" w:type="dxa"/>
            <w:gridSpan w:val="2"/>
            <w:tcBorders>
              <w:top w:val="single" w:sz="4" w:space="0" w:color="auto"/>
              <w:left w:val="single" w:sz="4" w:space="0" w:color="auto"/>
              <w:bottom w:val="single" w:sz="4" w:space="0" w:color="auto"/>
              <w:right w:val="single" w:sz="4" w:space="0" w:color="auto"/>
            </w:tcBorders>
            <w:shd w:val="clear" w:color="auto" w:fill="auto"/>
          </w:tcPr>
          <w:p w14:paraId="7AD88B0F" w14:textId="77777777"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Sapienza Università di Roma</w:t>
            </w:r>
          </w:p>
          <w:p w14:paraId="605BC1F2" w14:textId="77777777"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 xml:space="preserve">Dipartimento di Scienze dell’Antichità </w:t>
            </w:r>
          </w:p>
          <w:p w14:paraId="75DC75FE" w14:textId="3B2C58BA" w:rsidR="006832AF" w:rsidRPr="00AA3F61" w:rsidRDefault="006832AF" w:rsidP="006832AF">
            <w:pPr>
              <w:autoSpaceDE w:val="0"/>
              <w:autoSpaceDN w:val="0"/>
              <w:adjustRightInd w:val="0"/>
              <w:ind w:left="61"/>
              <w:jc w:val="both"/>
              <w:rPr>
                <w:rFonts w:ascii="Arial" w:hAnsi="Arial" w:cs="Arial"/>
                <w:sz w:val="22"/>
                <w:szCs w:val="22"/>
              </w:rPr>
            </w:pPr>
            <w:r w:rsidRPr="00AA3F61">
              <w:rPr>
                <w:rFonts w:ascii="Arial" w:hAnsi="Arial" w:cs="Arial"/>
                <w:sz w:val="22"/>
                <w:szCs w:val="22"/>
              </w:rPr>
              <w:t>L-ANT/10 Metodologie della ricerca archeologica</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25A78830" w14:textId="5BF39FAC" w:rsidR="006832AF" w:rsidRPr="00AA3F61" w:rsidRDefault="006832AF" w:rsidP="006832AF">
            <w:pPr>
              <w:autoSpaceDE w:val="0"/>
              <w:autoSpaceDN w:val="0"/>
              <w:adjustRightInd w:val="0"/>
              <w:ind w:left="223"/>
              <w:jc w:val="both"/>
              <w:rPr>
                <w:rFonts w:ascii="Arial" w:hAnsi="Arial" w:cs="Arial"/>
                <w:sz w:val="22"/>
                <w:szCs w:val="22"/>
              </w:rPr>
            </w:pPr>
            <w:r w:rsidRPr="00AA3F61">
              <w:rPr>
                <w:rFonts w:ascii="Arial" w:hAnsi="Arial" w:cs="Arial"/>
                <w:sz w:val="22"/>
                <w:szCs w:val="22"/>
              </w:rPr>
              <w:t xml:space="preserve">PE </w:t>
            </w:r>
          </w:p>
        </w:tc>
      </w:tr>
      <w:tr w:rsidR="006832AF" w:rsidRPr="005B2653" w14:paraId="7760C7B5" w14:textId="77777777" w:rsidTr="006832AF">
        <w:tc>
          <w:tcPr>
            <w:tcW w:w="704" w:type="dxa"/>
            <w:shd w:val="clear" w:color="auto" w:fill="auto"/>
          </w:tcPr>
          <w:p w14:paraId="2692C987" w14:textId="670470DC" w:rsidR="006832AF" w:rsidRPr="00AA3F61" w:rsidRDefault="006832AF" w:rsidP="006832AF">
            <w:pPr>
              <w:autoSpaceDE w:val="0"/>
              <w:autoSpaceDN w:val="0"/>
              <w:adjustRightInd w:val="0"/>
              <w:jc w:val="both"/>
              <w:rPr>
                <w:rFonts w:ascii="Arial" w:hAnsi="Arial" w:cs="Arial"/>
                <w:b/>
                <w:sz w:val="22"/>
                <w:szCs w:val="22"/>
              </w:rPr>
            </w:pPr>
            <w:r>
              <w:rPr>
                <w:rFonts w:ascii="Arial" w:hAnsi="Arial" w:cs="Arial"/>
                <w:b/>
                <w:sz w:val="22"/>
                <w:szCs w:val="22"/>
              </w:rPr>
              <w:t>71</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684A0892" w14:textId="0592D2E1"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 xml:space="preserve">PAPI </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7B37C2A5" w14:textId="53AE9EEF"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EMANUELE</w:t>
            </w:r>
          </w:p>
        </w:tc>
        <w:tc>
          <w:tcPr>
            <w:tcW w:w="2713" w:type="dxa"/>
            <w:gridSpan w:val="2"/>
            <w:tcBorders>
              <w:top w:val="single" w:sz="4" w:space="0" w:color="auto"/>
              <w:left w:val="single" w:sz="4" w:space="0" w:color="auto"/>
              <w:bottom w:val="single" w:sz="4" w:space="0" w:color="auto"/>
              <w:right w:val="single" w:sz="4" w:space="0" w:color="auto"/>
            </w:tcBorders>
            <w:shd w:val="clear" w:color="auto" w:fill="auto"/>
          </w:tcPr>
          <w:p w14:paraId="37628953" w14:textId="77777777"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 xml:space="preserve">Università di Siena </w:t>
            </w:r>
            <w:r w:rsidRPr="00AA3F61">
              <w:rPr>
                <w:rFonts w:ascii="Arial" w:hAnsi="Arial" w:cs="Arial"/>
                <w:sz w:val="22"/>
                <w:szCs w:val="22"/>
              </w:rPr>
              <w:br/>
              <w:t>Dipartimento di Scienze Storiche e dei Beni Culturali – DSSBC</w:t>
            </w:r>
            <w:r w:rsidRPr="00AA3F61">
              <w:rPr>
                <w:rFonts w:ascii="Arial" w:hAnsi="Arial" w:cs="Arial"/>
                <w:sz w:val="22"/>
                <w:szCs w:val="22"/>
              </w:rPr>
              <w:br/>
              <w:t>L-ANT/07 Archeologia classica</w:t>
            </w:r>
          </w:p>
          <w:p w14:paraId="5A3B0D31" w14:textId="77777777" w:rsidR="006832AF" w:rsidRPr="00AA3F61" w:rsidRDefault="006832AF" w:rsidP="006832AF">
            <w:pPr>
              <w:autoSpaceDE w:val="0"/>
              <w:autoSpaceDN w:val="0"/>
              <w:adjustRightInd w:val="0"/>
              <w:jc w:val="both"/>
              <w:rPr>
                <w:rFonts w:ascii="Arial" w:hAnsi="Arial" w:cs="Arial"/>
                <w:sz w:val="22"/>
                <w:szCs w:val="22"/>
              </w:rPr>
            </w:pPr>
          </w:p>
          <w:p w14:paraId="25332C94" w14:textId="2675FB0D" w:rsidR="006832AF" w:rsidRPr="00AA3F61" w:rsidRDefault="006832AF" w:rsidP="006832AF">
            <w:pPr>
              <w:autoSpaceDE w:val="0"/>
              <w:autoSpaceDN w:val="0"/>
              <w:adjustRightInd w:val="0"/>
              <w:ind w:left="61"/>
              <w:jc w:val="both"/>
              <w:rPr>
                <w:rFonts w:ascii="Arial" w:hAnsi="Arial" w:cs="Arial"/>
                <w:sz w:val="22"/>
                <w:szCs w:val="22"/>
              </w:rPr>
            </w:pPr>
            <w:r w:rsidRPr="00AA3F61">
              <w:rPr>
                <w:rFonts w:ascii="Arial" w:hAnsi="Arial" w:cs="Arial"/>
                <w:sz w:val="22"/>
                <w:szCs w:val="22"/>
              </w:rPr>
              <w:t>Scuola Archeologica di Atene</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313D71B2" w14:textId="77777777"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PO</w:t>
            </w:r>
          </w:p>
          <w:p w14:paraId="1D3F8D36" w14:textId="77777777" w:rsidR="006832AF" w:rsidRPr="00AA3F61" w:rsidRDefault="006832AF" w:rsidP="006832AF">
            <w:pPr>
              <w:autoSpaceDE w:val="0"/>
              <w:autoSpaceDN w:val="0"/>
              <w:adjustRightInd w:val="0"/>
              <w:jc w:val="both"/>
              <w:rPr>
                <w:rFonts w:ascii="Arial" w:hAnsi="Arial" w:cs="Arial"/>
                <w:sz w:val="22"/>
                <w:szCs w:val="22"/>
              </w:rPr>
            </w:pPr>
          </w:p>
          <w:p w14:paraId="2A191866" w14:textId="77777777" w:rsidR="006832AF" w:rsidRPr="00AA3F61" w:rsidRDefault="006832AF" w:rsidP="006832AF">
            <w:pPr>
              <w:autoSpaceDE w:val="0"/>
              <w:autoSpaceDN w:val="0"/>
              <w:adjustRightInd w:val="0"/>
              <w:jc w:val="both"/>
              <w:rPr>
                <w:rFonts w:ascii="Arial" w:hAnsi="Arial" w:cs="Arial"/>
                <w:sz w:val="22"/>
                <w:szCs w:val="22"/>
              </w:rPr>
            </w:pPr>
          </w:p>
          <w:p w14:paraId="1FC9DB58" w14:textId="77777777" w:rsidR="006832AF" w:rsidRPr="00AA3F61" w:rsidRDefault="006832AF" w:rsidP="006832AF">
            <w:pPr>
              <w:autoSpaceDE w:val="0"/>
              <w:autoSpaceDN w:val="0"/>
              <w:adjustRightInd w:val="0"/>
              <w:jc w:val="both"/>
              <w:rPr>
                <w:rFonts w:ascii="Arial" w:hAnsi="Arial" w:cs="Arial"/>
                <w:sz w:val="22"/>
                <w:szCs w:val="22"/>
              </w:rPr>
            </w:pPr>
          </w:p>
          <w:p w14:paraId="1DF09417" w14:textId="77777777" w:rsidR="006832AF" w:rsidRPr="00AA3F61" w:rsidRDefault="006832AF" w:rsidP="006832AF">
            <w:pPr>
              <w:autoSpaceDE w:val="0"/>
              <w:autoSpaceDN w:val="0"/>
              <w:adjustRightInd w:val="0"/>
              <w:jc w:val="both"/>
              <w:rPr>
                <w:rFonts w:ascii="Arial" w:hAnsi="Arial" w:cs="Arial"/>
                <w:sz w:val="22"/>
                <w:szCs w:val="22"/>
              </w:rPr>
            </w:pPr>
          </w:p>
          <w:p w14:paraId="316DF705" w14:textId="77777777" w:rsidR="006832AF" w:rsidRPr="00AA3F61" w:rsidRDefault="006832AF" w:rsidP="006832AF">
            <w:pPr>
              <w:autoSpaceDE w:val="0"/>
              <w:autoSpaceDN w:val="0"/>
              <w:adjustRightInd w:val="0"/>
              <w:jc w:val="both"/>
              <w:rPr>
                <w:rFonts w:ascii="Arial" w:hAnsi="Arial" w:cs="Arial"/>
                <w:sz w:val="22"/>
                <w:szCs w:val="22"/>
              </w:rPr>
            </w:pPr>
          </w:p>
          <w:p w14:paraId="3741EE53" w14:textId="62AA4B4A" w:rsidR="006832AF" w:rsidRPr="00AA3F61" w:rsidRDefault="006832AF" w:rsidP="006832AF">
            <w:pPr>
              <w:autoSpaceDE w:val="0"/>
              <w:autoSpaceDN w:val="0"/>
              <w:adjustRightInd w:val="0"/>
              <w:ind w:left="223"/>
              <w:jc w:val="both"/>
              <w:rPr>
                <w:rFonts w:ascii="Arial" w:hAnsi="Arial" w:cs="Arial"/>
                <w:sz w:val="22"/>
                <w:szCs w:val="22"/>
              </w:rPr>
            </w:pPr>
            <w:r w:rsidRPr="00AA3F61">
              <w:rPr>
                <w:rFonts w:ascii="Arial" w:hAnsi="Arial" w:cs="Arial"/>
                <w:sz w:val="22"/>
                <w:szCs w:val="22"/>
              </w:rPr>
              <w:t>Direttore</w:t>
            </w:r>
          </w:p>
        </w:tc>
      </w:tr>
      <w:tr w:rsidR="006832AF" w:rsidRPr="008B0717" w14:paraId="348704AF" w14:textId="77777777" w:rsidTr="006832AF">
        <w:tc>
          <w:tcPr>
            <w:tcW w:w="704" w:type="dxa"/>
            <w:shd w:val="clear" w:color="auto" w:fill="auto"/>
          </w:tcPr>
          <w:p w14:paraId="19065A34" w14:textId="27075873" w:rsidR="006832AF" w:rsidRPr="00AA3F61" w:rsidRDefault="006832AF" w:rsidP="006832AF">
            <w:pPr>
              <w:autoSpaceDE w:val="0"/>
              <w:autoSpaceDN w:val="0"/>
              <w:adjustRightInd w:val="0"/>
              <w:jc w:val="both"/>
              <w:rPr>
                <w:rFonts w:ascii="Arial" w:hAnsi="Arial" w:cs="Arial"/>
                <w:b/>
                <w:sz w:val="22"/>
                <w:szCs w:val="22"/>
              </w:rPr>
            </w:pPr>
            <w:r>
              <w:rPr>
                <w:rFonts w:ascii="Arial" w:hAnsi="Arial" w:cs="Arial"/>
                <w:b/>
                <w:sz w:val="22"/>
                <w:szCs w:val="22"/>
              </w:rPr>
              <w:t>72</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23BF4187" w14:textId="21E9DABB"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PARIS</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7B419A34" w14:textId="7563F957"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RITA</w:t>
            </w:r>
          </w:p>
        </w:tc>
        <w:tc>
          <w:tcPr>
            <w:tcW w:w="2713" w:type="dxa"/>
            <w:gridSpan w:val="2"/>
            <w:tcBorders>
              <w:top w:val="single" w:sz="4" w:space="0" w:color="auto"/>
              <w:left w:val="single" w:sz="4" w:space="0" w:color="auto"/>
              <w:bottom w:val="single" w:sz="4" w:space="0" w:color="auto"/>
              <w:right w:val="single" w:sz="4" w:space="0" w:color="auto"/>
            </w:tcBorders>
            <w:shd w:val="clear" w:color="auto" w:fill="auto"/>
          </w:tcPr>
          <w:p w14:paraId="1EC5A5A5" w14:textId="13A38D6E" w:rsidR="006832AF" w:rsidRPr="00AA3F61" w:rsidRDefault="006832AF" w:rsidP="006832AF">
            <w:pPr>
              <w:autoSpaceDE w:val="0"/>
              <w:autoSpaceDN w:val="0"/>
              <w:adjustRightInd w:val="0"/>
              <w:ind w:left="61"/>
              <w:jc w:val="both"/>
              <w:rPr>
                <w:rFonts w:ascii="Arial" w:hAnsi="Arial" w:cs="Arial"/>
                <w:sz w:val="22"/>
                <w:szCs w:val="22"/>
              </w:rPr>
            </w:pPr>
            <w:r w:rsidRPr="00AA3F61">
              <w:rPr>
                <w:rFonts w:ascii="Arial" w:hAnsi="Arial" w:cs="Arial"/>
                <w:sz w:val="22"/>
                <w:szCs w:val="22"/>
              </w:rPr>
              <w:t>Parco Archeologico dell’Appia Antica</w:t>
            </w:r>
          </w:p>
        </w:tc>
        <w:tc>
          <w:tcPr>
            <w:tcW w:w="1964" w:type="dxa"/>
          </w:tcPr>
          <w:p w14:paraId="1F705C06" w14:textId="28CF6FDE" w:rsidR="006832AF" w:rsidRPr="00AA3F61" w:rsidRDefault="006832AF" w:rsidP="006832AF">
            <w:pPr>
              <w:autoSpaceDE w:val="0"/>
              <w:autoSpaceDN w:val="0"/>
              <w:adjustRightInd w:val="0"/>
              <w:ind w:left="223"/>
              <w:jc w:val="both"/>
              <w:rPr>
                <w:rFonts w:ascii="Arial" w:hAnsi="Arial" w:cs="Arial"/>
                <w:sz w:val="22"/>
                <w:szCs w:val="22"/>
              </w:rPr>
            </w:pPr>
            <w:r w:rsidRPr="00AA3F61">
              <w:rPr>
                <w:rFonts w:ascii="Arial" w:hAnsi="Arial" w:cs="Arial"/>
                <w:sz w:val="22"/>
                <w:szCs w:val="22"/>
              </w:rPr>
              <w:t>Direttore</w:t>
            </w:r>
          </w:p>
        </w:tc>
      </w:tr>
      <w:tr w:rsidR="006832AF" w:rsidRPr="008B0717" w14:paraId="2F8AC5C9" w14:textId="77777777" w:rsidTr="006832AF">
        <w:tc>
          <w:tcPr>
            <w:tcW w:w="704" w:type="dxa"/>
            <w:shd w:val="clear" w:color="auto" w:fill="auto"/>
          </w:tcPr>
          <w:p w14:paraId="411B0528" w14:textId="520092C8" w:rsidR="006832AF" w:rsidRPr="00AA3F61" w:rsidRDefault="006832AF" w:rsidP="006832AF">
            <w:pPr>
              <w:autoSpaceDE w:val="0"/>
              <w:autoSpaceDN w:val="0"/>
              <w:adjustRightInd w:val="0"/>
              <w:jc w:val="both"/>
              <w:rPr>
                <w:rFonts w:ascii="Arial" w:hAnsi="Arial" w:cs="Arial"/>
                <w:b/>
                <w:sz w:val="22"/>
                <w:szCs w:val="22"/>
              </w:rPr>
            </w:pPr>
            <w:r>
              <w:rPr>
                <w:rFonts w:ascii="Arial" w:hAnsi="Arial" w:cs="Arial"/>
                <w:b/>
                <w:sz w:val="22"/>
                <w:szCs w:val="22"/>
              </w:rPr>
              <w:t>73</w:t>
            </w:r>
          </w:p>
        </w:tc>
        <w:tc>
          <w:tcPr>
            <w:tcW w:w="2418" w:type="dxa"/>
            <w:gridSpan w:val="2"/>
            <w:shd w:val="clear" w:color="auto" w:fill="auto"/>
          </w:tcPr>
          <w:p w14:paraId="44A1A2C7" w14:textId="13FF4451"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PARISI PRESICCE</w:t>
            </w:r>
          </w:p>
        </w:tc>
        <w:tc>
          <w:tcPr>
            <w:tcW w:w="2402" w:type="dxa"/>
            <w:shd w:val="clear" w:color="auto" w:fill="auto"/>
          </w:tcPr>
          <w:p w14:paraId="07EE7E91" w14:textId="0890C679"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CLAUDIO</w:t>
            </w:r>
          </w:p>
        </w:tc>
        <w:tc>
          <w:tcPr>
            <w:tcW w:w="2713" w:type="dxa"/>
            <w:gridSpan w:val="2"/>
            <w:shd w:val="clear" w:color="auto" w:fill="auto"/>
          </w:tcPr>
          <w:p w14:paraId="637A4515" w14:textId="5D585B8C" w:rsidR="006832AF" w:rsidRPr="00AA3F61" w:rsidRDefault="006832AF" w:rsidP="006832AF">
            <w:pPr>
              <w:autoSpaceDE w:val="0"/>
              <w:autoSpaceDN w:val="0"/>
              <w:adjustRightInd w:val="0"/>
              <w:ind w:left="61"/>
              <w:jc w:val="both"/>
              <w:rPr>
                <w:rFonts w:ascii="Arial" w:hAnsi="Arial" w:cs="Arial"/>
                <w:sz w:val="22"/>
                <w:szCs w:val="22"/>
              </w:rPr>
            </w:pPr>
            <w:r>
              <w:rPr>
                <w:rFonts w:ascii="Arial" w:hAnsi="Arial" w:cs="Arial"/>
                <w:sz w:val="22"/>
                <w:szCs w:val="22"/>
              </w:rPr>
              <w:t>Sovrintendenza Capitolina</w:t>
            </w:r>
          </w:p>
        </w:tc>
        <w:tc>
          <w:tcPr>
            <w:tcW w:w="1964" w:type="dxa"/>
          </w:tcPr>
          <w:p w14:paraId="64B9309C" w14:textId="6AB6AAD0" w:rsidR="006832AF" w:rsidRPr="00AA3F61" w:rsidRDefault="006832AF" w:rsidP="006832AF">
            <w:pPr>
              <w:autoSpaceDE w:val="0"/>
              <w:autoSpaceDN w:val="0"/>
              <w:adjustRightInd w:val="0"/>
              <w:ind w:left="223"/>
              <w:jc w:val="both"/>
              <w:rPr>
                <w:rFonts w:ascii="Arial" w:hAnsi="Arial" w:cs="Arial"/>
                <w:sz w:val="22"/>
                <w:szCs w:val="22"/>
              </w:rPr>
            </w:pPr>
            <w:r>
              <w:rPr>
                <w:rFonts w:ascii="Arial" w:hAnsi="Arial" w:cs="Arial"/>
                <w:sz w:val="22"/>
                <w:szCs w:val="22"/>
              </w:rPr>
              <w:t>Funzionario Archeologo</w:t>
            </w:r>
          </w:p>
        </w:tc>
      </w:tr>
      <w:tr w:rsidR="006832AF" w:rsidRPr="004E567E" w14:paraId="76865DD5" w14:textId="77777777" w:rsidTr="006832AF">
        <w:tc>
          <w:tcPr>
            <w:tcW w:w="704" w:type="dxa"/>
            <w:shd w:val="clear" w:color="auto" w:fill="auto"/>
          </w:tcPr>
          <w:p w14:paraId="5FC8A0DA" w14:textId="7FF8F2BD" w:rsidR="006832AF" w:rsidRPr="00AA3F61" w:rsidRDefault="006832AF" w:rsidP="006832AF">
            <w:pPr>
              <w:autoSpaceDE w:val="0"/>
              <w:autoSpaceDN w:val="0"/>
              <w:adjustRightInd w:val="0"/>
              <w:jc w:val="both"/>
              <w:rPr>
                <w:rFonts w:ascii="Arial" w:hAnsi="Arial" w:cs="Arial"/>
                <w:b/>
                <w:sz w:val="22"/>
                <w:szCs w:val="22"/>
              </w:rPr>
            </w:pPr>
            <w:r>
              <w:rPr>
                <w:rFonts w:ascii="Arial" w:hAnsi="Arial" w:cs="Arial"/>
                <w:b/>
                <w:sz w:val="22"/>
                <w:szCs w:val="22"/>
              </w:rPr>
              <w:t>74</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2ECFB6A5" w14:textId="6E20C02B"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PASQUALI</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719E9D8C" w14:textId="37377778"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SUSANNA</w:t>
            </w:r>
          </w:p>
        </w:tc>
        <w:tc>
          <w:tcPr>
            <w:tcW w:w="2713" w:type="dxa"/>
            <w:gridSpan w:val="2"/>
            <w:tcBorders>
              <w:top w:val="single" w:sz="4" w:space="0" w:color="auto"/>
              <w:left w:val="single" w:sz="4" w:space="0" w:color="auto"/>
              <w:bottom w:val="single" w:sz="4" w:space="0" w:color="auto"/>
              <w:right w:val="single" w:sz="4" w:space="0" w:color="auto"/>
            </w:tcBorders>
            <w:shd w:val="clear" w:color="auto" w:fill="auto"/>
          </w:tcPr>
          <w:p w14:paraId="1F05C79F" w14:textId="77777777"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Sapienza Università di Roma</w:t>
            </w:r>
          </w:p>
          <w:p w14:paraId="3BC7D217" w14:textId="77777777"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 xml:space="preserve">Dipartimento di </w:t>
            </w:r>
            <w:r>
              <w:rPr>
                <w:rFonts w:ascii="Arial" w:hAnsi="Arial" w:cs="Arial"/>
                <w:sz w:val="22"/>
                <w:szCs w:val="22"/>
              </w:rPr>
              <w:t>Architettura e Progetto</w:t>
            </w:r>
          </w:p>
          <w:p w14:paraId="6D0EFA3E" w14:textId="7BD38016" w:rsidR="006832AF" w:rsidRPr="00AA3F61" w:rsidRDefault="006832AF" w:rsidP="006832AF">
            <w:pPr>
              <w:autoSpaceDE w:val="0"/>
              <w:autoSpaceDN w:val="0"/>
              <w:adjustRightInd w:val="0"/>
              <w:ind w:left="61"/>
              <w:jc w:val="both"/>
              <w:rPr>
                <w:rFonts w:ascii="Arial" w:hAnsi="Arial" w:cs="Arial"/>
                <w:sz w:val="22"/>
                <w:szCs w:val="22"/>
              </w:rPr>
            </w:pPr>
            <w:r w:rsidRPr="00AA3F61">
              <w:rPr>
                <w:rFonts w:ascii="Arial" w:hAnsi="Arial" w:cs="Arial"/>
                <w:sz w:val="22"/>
                <w:szCs w:val="22"/>
              </w:rPr>
              <w:t>ICAR/18 Storia dell’architettura</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72A31C6C" w14:textId="3B025E76" w:rsidR="006832AF" w:rsidRPr="00AA3F61" w:rsidRDefault="006832AF" w:rsidP="006832AF">
            <w:pPr>
              <w:autoSpaceDE w:val="0"/>
              <w:autoSpaceDN w:val="0"/>
              <w:adjustRightInd w:val="0"/>
              <w:ind w:left="223"/>
              <w:jc w:val="both"/>
              <w:rPr>
                <w:rFonts w:ascii="Arial" w:hAnsi="Arial" w:cs="Arial"/>
                <w:sz w:val="22"/>
                <w:szCs w:val="22"/>
              </w:rPr>
            </w:pPr>
            <w:r w:rsidRPr="00AA3F61">
              <w:rPr>
                <w:rFonts w:ascii="Arial" w:hAnsi="Arial" w:cs="Arial"/>
                <w:sz w:val="22"/>
                <w:szCs w:val="22"/>
              </w:rPr>
              <w:t>PA</w:t>
            </w:r>
          </w:p>
        </w:tc>
      </w:tr>
      <w:tr w:rsidR="006832AF" w:rsidRPr="005B2653" w14:paraId="08B9E8BC" w14:textId="77777777" w:rsidTr="006832AF">
        <w:tc>
          <w:tcPr>
            <w:tcW w:w="704" w:type="dxa"/>
            <w:shd w:val="clear" w:color="auto" w:fill="auto"/>
          </w:tcPr>
          <w:p w14:paraId="118CC00A" w14:textId="33B1276D" w:rsidR="006832AF" w:rsidRPr="00AA3F61" w:rsidRDefault="006832AF" w:rsidP="006832AF">
            <w:pPr>
              <w:autoSpaceDE w:val="0"/>
              <w:autoSpaceDN w:val="0"/>
              <w:adjustRightInd w:val="0"/>
              <w:jc w:val="both"/>
              <w:rPr>
                <w:rFonts w:ascii="Arial" w:hAnsi="Arial" w:cs="Arial"/>
                <w:b/>
                <w:sz w:val="22"/>
                <w:szCs w:val="22"/>
              </w:rPr>
            </w:pPr>
            <w:r>
              <w:rPr>
                <w:rFonts w:ascii="Arial" w:hAnsi="Arial" w:cs="Arial"/>
                <w:b/>
                <w:sz w:val="22"/>
                <w:szCs w:val="22"/>
              </w:rPr>
              <w:t>75</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5FAFFFEB" w14:textId="42830D23"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PAVOLINI</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7DF9D4BA" w14:textId="4AA69E92"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CARLO</w:t>
            </w:r>
          </w:p>
        </w:tc>
        <w:tc>
          <w:tcPr>
            <w:tcW w:w="2713" w:type="dxa"/>
            <w:gridSpan w:val="2"/>
            <w:tcBorders>
              <w:top w:val="single" w:sz="4" w:space="0" w:color="auto"/>
              <w:left w:val="single" w:sz="4" w:space="0" w:color="auto"/>
              <w:bottom w:val="single" w:sz="4" w:space="0" w:color="auto"/>
              <w:right w:val="single" w:sz="4" w:space="0" w:color="auto"/>
            </w:tcBorders>
            <w:shd w:val="clear" w:color="auto" w:fill="auto"/>
          </w:tcPr>
          <w:p w14:paraId="7462D529" w14:textId="20EE5D41" w:rsidR="006832AF" w:rsidRPr="00AA3F61" w:rsidRDefault="006832AF" w:rsidP="006832AF">
            <w:pPr>
              <w:autoSpaceDE w:val="0"/>
              <w:autoSpaceDN w:val="0"/>
              <w:adjustRightInd w:val="0"/>
              <w:ind w:left="61"/>
              <w:jc w:val="both"/>
              <w:rPr>
                <w:rFonts w:ascii="Arial" w:hAnsi="Arial" w:cs="Arial"/>
                <w:sz w:val="22"/>
                <w:szCs w:val="22"/>
              </w:rPr>
            </w:pPr>
            <w:r w:rsidRPr="00AA3F61">
              <w:rPr>
                <w:rFonts w:ascii="Arial" w:hAnsi="Arial" w:cs="Arial"/>
                <w:sz w:val="22"/>
                <w:szCs w:val="22"/>
              </w:rPr>
              <w:t>Università della Tuscia</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0E986DD3" w14:textId="04EC1B0F" w:rsidR="006832AF" w:rsidRPr="00AA3F61" w:rsidRDefault="006832AF" w:rsidP="006832AF">
            <w:pPr>
              <w:autoSpaceDE w:val="0"/>
              <w:autoSpaceDN w:val="0"/>
              <w:adjustRightInd w:val="0"/>
              <w:ind w:left="223"/>
              <w:jc w:val="both"/>
              <w:rPr>
                <w:rFonts w:ascii="Arial" w:hAnsi="Arial" w:cs="Arial"/>
                <w:sz w:val="22"/>
                <w:szCs w:val="22"/>
              </w:rPr>
            </w:pPr>
            <w:r w:rsidRPr="00AA3F61">
              <w:rPr>
                <w:rFonts w:ascii="Arial" w:hAnsi="Arial" w:cs="Arial"/>
                <w:sz w:val="22"/>
                <w:szCs w:val="22"/>
              </w:rPr>
              <w:t>Già PA</w:t>
            </w:r>
          </w:p>
        </w:tc>
      </w:tr>
      <w:tr w:rsidR="006832AF" w:rsidRPr="005B2653" w14:paraId="068581EF" w14:textId="77777777" w:rsidTr="006832AF">
        <w:tc>
          <w:tcPr>
            <w:tcW w:w="704" w:type="dxa"/>
            <w:shd w:val="clear" w:color="auto" w:fill="auto"/>
          </w:tcPr>
          <w:p w14:paraId="2CC459E5" w14:textId="79E5F240" w:rsidR="006832AF" w:rsidRPr="00AA3F61" w:rsidRDefault="006832AF" w:rsidP="006832AF">
            <w:pPr>
              <w:autoSpaceDE w:val="0"/>
              <w:autoSpaceDN w:val="0"/>
              <w:adjustRightInd w:val="0"/>
              <w:jc w:val="both"/>
              <w:rPr>
                <w:rFonts w:ascii="Arial" w:hAnsi="Arial" w:cs="Arial"/>
                <w:b/>
                <w:sz w:val="22"/>
                <w:szCs w:val="22"/>
              </w:rPr>
            </w:pPr>
            <w:r>
              <w:rPr>
                <w:rFonts w:ascii="Arial" w:hAnsi="Arial" w:cs="Arial"/>
                <w:b/>
                <w:sz w:val="22"/>
                <w:szCs w:val="22"/>
              </w:rPr>
              <w:t>76</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03B962F6" w14:textId="516E2DDB" w:rsidR="006832AF" w:rsidRPr="00AA3F61" w:rsidRDefault="006832AF" w:rsidP="006832AF">
            <w:pPr>
              <w:autoSpaceDE w:val="0"/>
              <w:autoSpaceDN w:val="0"/>
              <w:adjustRightInd w:val="0"/>
              <w:jc w:val="both"/>
              <w:rPr>
                <w:rFonts w:ascii="Arial" w:hAnsi="Arial" w:cs="Arial"/>
                <w:b/>
                <w:sz w:val="22"/>
                <w:szCs w:val="22"/>
              </w:rPr>
            </w:pPr>
            <w:r w:rsidRPr="00AA3F61">
              <w:rPr>
                <w:rFonts w:ascii="Arial" w:hAnsi="Arial" w:cs="Arial"/>
                <w:sz w:val="22"/>
                <w:szCs w:val="22"/>
              </w:rPr>
              <w:t>PAZZAGLI</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7A1636C1" w14:textId="1D259F57" w:rsidR="006832AF" w:rsidRPr="00AA3F61" w:rsidRDefault="006832AF" w:rsidP="006832AF">
            <w:pPr>
              <w:autoSpaceDE w:val="0"/>
              <w:autoSpaceDN w:val="0"/>
              <w:adjustRightInd w:val="0"/>
              <w:jc w:val="both"/>
              <w:rPr>
                <w:rFonts w:ascii="Arial" w:hAnsi="Arial" w:cs="Arial"/>
                <w:b/>
                <w:sz w:val="22"/>
                <w:szCs w:val="22"/>
              </w:rPr>
            </w:pPr>
            <w:r w:rsidRPr="00AA3F61">
              <w:rPr>
                <w:rFonts w:ascii="Arial" w:hAnsi="Arial" w:cs="Arial"/>
                <w:sz w:val="22"/>
                <w:szCs w:val="22"/>
              </w:rPr>
              <w:t>ROSSANO</w:t>
            </w:r>
          </w:p>
        </w:tc>
        <w:tc>
          <w:tcPr>
            <w:tcW w:w="2713" w:type="dxa"/>
            <w:gridSpan w:val="2"/>
            <w:tcBorders>
              <w:top w:val="single" w:sz="4" w:space="0" w:color="auto"/>
              <w:left w:val="single" w:sz="4" w:space="0" w:color="auto"/>
              <w:bottom w:val="single" w:sz="4" w:space="0" w:color="auto"/>
              <w:right w:val="single" w:sz="4" w:space="0" w:color="auto"/>
            </w:tcBorders>
            <w:shd w:val="clear" w:color="auto" w:fill="auto"/>
          </w:tcPr>
          <w:p w14:paraId="413F7D94" w14:textId="109249BA" w:rsidR="006832AF" w:rsidRPr="00AA3F61" w:rsidRDefault="006832AF" w:rsidP="006832AF">
            <w:pPr>
              <w:autoSpaceDE w:val="0"/>
              <w:autoSpaceDN w:val="0"/>
              <w:adjustRightInd w:val="0"/>
              <w:ind w:left="61"/>
              <w:jc w:val="both"/>
              <w:rPr>
                <w:rFonts w:ascii="Arial" w:hAnsi="Arial" w:cs="Arial"/>
                <w:b/>
                <w:sz w:val="22"/>
                <w:szCs w:val="22"/>
              </w:rPr>
            </w:pPr>
            <w:r w:rsidRPr="00AA3F61">
              <w:rPr>
                <w:rFonts w:ascii="Arial" w:hAnsi="Arial" w:cs="Arial"/>
                <w:sz w:val="22"/>
                <w:szCs w:val="22"/>
              </w:rPr>
              <w:t>Università del Molise</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3BC16D29" w14:textId="76B2094C" w:rsidR="006832AF" w:rsidRPr="00AA3F61" w:rsidRDefault="006832AF" w:rsidP="006832AF">
            <w:pPr>
              <w:autoSpaceDE w:val="0"/>
              <w:autoSpaceDN w:val="0"/>
              <w:adjustRightInd w:val="0"/>
              <w:ind w:left="223"/>
              <w:jc w:val="both"/>
              <w:rPr>
                <w:rFonts w:ascii="Arial" w:hAnsi="Arial" w:cs="Arial"/>
                <w:b/>
                <w:sz w:val="22"/>
                <w:szCs w:val="22"/>
              </w:rPr>
            </w:pPr>
            <w:r w:rsidRPr="00AA3F61">
              <w:rPr>
                <w:rFonts w:ascii="Arial" w:hAnsi="Arial" w:cs="Arial"/>
                <w:sz w:val="22"/>
                <w:szCs w:val="22"/>
              </w:rPr>
              <w:t>PA</w:t>
            </w:r>
          </w:p>
        </w:tc>
      </w:tr>
      <w:tr w:rsidR="006832AF" w:rsidRPr="005B2653" w14:paraId="5D0332B4" w14:textId="77777777" w:rsidTr="006832AF">
        <w:tc>
          <w:tcPr>
            <w:tcW w:w="704" w:type="dxa"/>
            <w:shd w:val="clear" w:color="auto" w:fill="auto"/>
          </w:tcPr>
          <w:p w14:paraId="742A1998" w14:textId="6B1F659F" w:rsidR="006832AF" w:rsidRPr="00AA3F61" w:rsidRDefault="006832AF" w:rsidP="006832AF">
            <w:pPr>
              <w:autoSpaceDE w:val="0"/>
              <w:autoSpaceDN w:val="0"/>
              <w:adjustRightInd w:val="0"/>
              <w:jc w:val="both"/>
              <w:rPr>
                <w:rFonts w:ascii="Arial" w:hAnsi="Arial" w:cs="Arial"/>
                <w:b/>
                <w:sz w:val="22"/>
                <w:szCs w:val="22"/>
              </w:rPr>
            </w:pPr>
            <w:r>
              <w:rPr>
                <w:rFonts w:ascii="Arial" w:hAnsi="Arial" w:cs="Arial"/>
                <w:b/>
                <w:sz w:val="22"/>
                <w:szCs w:val="22"/>
              </w:rPr>
              <w:t>77</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24C80B" w14:textId="0F251735"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 xml:space="preserve">PORFYRIOU </w:t>
            </w:r>
          </w:p>
        </w:tc>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14:paraId="341B1029" w14:textId="72AA08A0"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 xml:space="preserve">HELENI </w:t>
            </w:r>
          </w:p>
        </w:tc>
        <w:tc>
          <w:tcPr>
            <w:tcW w:w="2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47B749" w14:textId="7C5FDE6F" w:rsidR="006832AF" w:rsidRPr="00AA3F61" w:rsidRDefault="006832AF" w:rsidP="006832AF">
            <w:pPr>
              <w:autoSpaceDE w:val="0"/>
              <w:autoSpaceDN w:val="0"/>
              <w:adjustRightInd w:val="0"/>
              <w:ind w:left="61"/>
              <w:jc w:val="both"/>
              <w:rPr>
                <w:rFonts w:ascii="Arial" w:hAnsi="Arial" w:cs="Arial"/>
                <w:sz w:val="22"/>
                <w:szCs w:val="22"/>
              </w:rPr>
            </w:pPr>
            <w:r w:rsidRPr="00AA3F61">
              <w:rPr>
                <w:rFonts w:ascii="Arial" w:hAnsi="Arial" w:cs="Arial"/>
                <w:sz w:val="22"/>
                <w:szCs w:val="22"/>
              </w:rPr>
              <w:t>CNR</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34F1C73" w14:textId="6A616AE8" w:rsidR="006832AF" w:rsidRPr="00AA3F61" w:rsidRDefault="006832AF" w:rsidP="006832AF">
            <w:pPr>
              <w:autoSpaceDE w:val="0"/>
              <w:autoSpaceDN w:val="0"/>
              <w:adjustRightInd w:val="0"/>
              <w:ind w:left="223"/>
              <w:jc w:val="both"/>
              <w:rPr>
                <w:rFonts w:ascii="Arial" w:hAnsi="Arial" w:cs="Arial"/>
                <w:sz w:val="22"/>
                <w:szCs w:val="22"/>
              </w:rPr>
            </w:pPr>
            <w:r w:rsidRPr="00AA3F61">
              <w:rPr>
                <w:rFonts w:ascii="Arial" w:hAnsi="Arial" w:cs="Arial"/>
                <w:sz w:val="22"/>
                <w:szCs w:val="22"/>
              </w:rPr>
              <w:t>Responsabile ICVBC</w:t>
            </w:r>
          </w:p>
        </w:tc>
      </w:tr>
      <w:tr w:rsidR="006832AF" w:rsidRPr="005B2653" w14:paraId="38CD28DF" w14:textId="77777777" w:rsidTr="006832AF">
        <w:tc>
          <w:tcPr>
            <w:tcW w:w="704" w:type="dxa"/>
            <w:shd w:val="clear" w:color="auto" w:fill="auto"/>
          </w:tcPr>
          <w:p w14:paraId="5CCF5ABF" w14:textId="16D1DCF1" w:rsidR="006832AF" w:rsidRPr="00AA3F61" w:rsidRDefault="006832AF" w:rsidP="006832AF">
            <w:pPr>
              <w:autoSpaceDE w:val="0"/>
              <w:autoSpaceDN w:val="0"/>
              <w:adjustRightInd w:val="0"/>
              <w:jc w:val="both"/>
              <w:rPr>
                <w:rFonts w:ascii="Arial" w:hAnsi="Arial" w:cs="Arial"/>
                <w:b/>
                <w:sz w:val="22"/>
                <w:szCs w:val="22"/>
              </w:rPr>
            </w:pPr>
            <w:r w:rsidRPr="00AA3F61">
              <w:rPr>
                <w:rFonts w:ascii="Arial" w:hAnsi="Arial" w:cs="Arial"/>
                <w:b/>
                <w:sz w:val="22"/>
                <w:szCs w:val="22"/>
              </w:rPr>
              <w:t>7</w:t>
            </w:r>
            <w:r>
              <w:rPr>
                <w:rFonts w:ascii="Arial" w:hAnsi="Arial" w:cs="Arial"/>
                <w:b/>
                <w:sz w:val="22"/>
                <w:szCs w:val="22"/>
              </w:rPr>
              <w:t>8</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19D93D10" w14:textId="3B490CF6"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PROSPERETTI</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3E0842F7" w14:textId="4C8FFDE6"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FRANCESCO</w:t>
            </w:r>
          </w:p>
        </w:tc>
        <w:tc>
          <w:tcPr>
            <w:tcW w:w="2713" w:type="dxa"/>
            <w:gridSpan w:val="2"/>
            <w:tcBorders>
              <w:top w:val="single" w:sz="4" w:space="0" w:color="auto"/>
              <w:left w:val="single" w:sz="4" w:space="0" w:color="auto"/>
              <w:bottom w:val="single" w:sz="4" w:space="0" w:color="auto"/>
              <w:right w:val="single" w:sz="4" w:space="0" w:color="auto"/>
            </w:tcBorders>
            <w:shd w:val="clear" w:color="auto" w:fill="auto"/>
          </w:tcPr>
          <w:p w14:paraId="5DFDC164" w14:textId="2F29065D" w:rsidR="006832AF" w:rsidRPr="00AA3F61" w:rsidRDefault="006832AF" w:rsidP="006832AF">
            <w:pPr>
              <w:autoSpaceDE w:val="0"/>
              <w:autoSpaceDN w:val="0"/>
              <w:adjustRightInd w:val="0"/>
              <w:ind w:left="61"/>
              <w:jc w:val="both"/>
              <w:rPr>
                <w:rFonts w:ascii="Arial" w:hAnsi="Arial" w:cs="Arial"/>
                <w:sz w:val="22"/>
                <w:szCs w:val="22"/>
              </w:rPr>
            </w:pPr>
            <w:r w:rsidRPr="00AA3F61">
              <w:rPr>
                <w:rFonts w:ascii="Arial" w:hAnsi="Arial" w:cs="Arial"/>
                <w:sz w:val="22"/>
                <w:szCs w:val="22"/>
              </w:rPr>
              <w:t>Soprintendenza Speciale Archeologia, Belle Arti e Paesaggio di Roma</w:t>
            </w:r>
          </w:p>
        </w:tc>
        <w:tc>
          <w:tcPr>
            <w:tcW w:w="1964" w:type="dxa"/>
          </w:tcPr>
          <w:p w14:paraId="6AF0F3FD" w14:textId="38484793" w:rsidR="006832AF" w:rsidRPr="00AA3F61" w:rsidRDefault="006832AF" w:rsidP="006832AF">
            <w:pPr>
              <w:autoSpaceDE w:val="0"/>
              <w:autoSpaceDN w:val="0"/>
              <w:adjustRightInd w:val="0"/>
              <w:ind w:left="223"/>
              <w:jc w:val="both"/>
              <w:rPr>
                <w:rFonts w:ascii="Arial" w:hAnsi="Arial" w:cs="Arial"/>
                <w:sz w:val="22"/>
                <w:szCs w:val="22"/>
              </w:rPr>
            </w:pPr>
            <w:r w:rsidRPr="00AA3F61">
              <w:rPr>
                <w:rFonts w:ascii="Arial" w:hAnsi="Arial" w:cs="Arial"/>
                <w:sz w:val="22"/>
                <w:szCs w:val="22"/>
              </w:rPr>
              <w:t>Soprintendente</w:t>
            </w:r>
          </w:p>
        </w:tc>
      </w:tr>
      <w:tr w:rsidR="006832AF" w:rsidRPr="005B2653" w14:paraId="25A510EF" w14:textId="77777777" w:rsidTr="006832AF">
        <w:tc>
          <w:tcPr>
            <w:tcW w:w="704" w:type="dxa"/>
            <w:shd w:val="clear" w:color="auto" w:fill="auto"/>
          </w:tcPr>
          <w:p w14:paraId="51EA2879" w14:textId="28363083" w:rsidR="006832AF" w:rsidRPr="00AA3F61" w:rsidRDefault="006832AF" w:rsidP="006832AF">
            <w:pPr>
              <w:autoSpaceDE w:val="0"/>
              <w:autoSpaceDN w:val="0"/>
              <w:adjustRightInd w:val="0"/>
              <w:jc w:val="both"/>
              <w:rPr>
                <w:rFonts w:ascii="Arial" w:hAnsi="Arial" w:cs="Arial"/>
                <w:b/>
                <w:sz w:val="22"/>
                <w:szCs w:val="22"/>
              </w:rPr>
            </w:pPr>
            <w:r w:rsidRPr="00AA3F61">
              <w:rPr>
                <w:rFonts w:ascii="Arial" w:hAnsi="Arial" w:cs="Arial"/>
                <w:b/>
                <w:sz w:val="22"/>
                <w:szCs w:val="22"/>
              </w:rPr>
              <w:t>7</w:t>
            </w:r>
            <w:r>
              <w:rPr>
                <w:rFonts w:ascii="Arial" w:hAnsi="Arial" w:cs="Arial"/>
                <w:b/>
                <w:sz w:val="22"/>
                <w:szCs w:val="22"/>
              </w:rPr>
              <w:t>9</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1F1F8AD7" w14:textId="277622B1"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PUJIA</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181E2EA1" w14:textId="60D9CFFE"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LAURA</w:t>
            </w:r>
          </w:p>
        </w:tc>
        <w:tc>
          <w:tcPr>
            <w:tcW w:w="2713" w:type="dxa"/>
            <w:gridSpan w:val="2"/>
            <w:tcBorders>
              <w:top w:val="single" w:sz="4" w:space="0" w:color="auto"/>
              <w:left w:val="single" w:sz="4" w:space="0" w:color="auto"/>
              <w:bottom w:val="single" w:sz="4" w:space="0" w:color="auto"/>
              <w:right w:val="single" w:sz="4" w:space="0" w:color="auto"/>
            </w:tcBorders>
            <w:shd w:val="clear" w:color="auto" w:fill="auto"/>
          </w:tcPr>
          <w:p w14:paraId="552E32B0" w14:textId="77777777"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Università degli Studi Roma Tre</w:t>
            </w:r>
          </w:p>
          <w:p w14:paraId="58EF85C4" w14:textId="685B7934"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Dipartimento di Architettura</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77EBA1A4" w14:textId="45631BD9" w:rsidR="006832AF" w:rsidRPr="00AA3F61" w:rsidRDefault="006832AF" w:rsidP="006832AF">
            <w:pPr>
              <w:autoSpaceDE w:val="0"/>
              <w:autoSpaceDN w:val="0"/>
              <w:adjustRightInd w:val="0"/>
              <w:ind w:left="223"/>
              <w:jc w:val="both"/>
              <w:rPr>
                <w:rFonts w:ascii="Arial" w:hAnsi="Arial" w:cs="Arial"/>
                <w:sz w:val="22"/>
                <w:szCs w:val="22"/>
              </w:rPr>
            </w:pPr>
            <w:r w:rsidRPr="00AA3F61">
              <w:rPr>
                <w:rFonts w:ascii="Arial" w:hAnsi="Arial" w:cs="Arial"/>
                <w:sz w:val="22"/>
                <w:szCs w:val="22"/>
              </w:rPr>
              <w:t xml:space="preserve">Assegnista </w:t>
            </w:r>
          </w:p>
        </w:tc>
      </w:tr>
      <w:tr w:rsidR="006832AF" w:rsidRPr="005B2653" w14:paraId="163D2CA9" w14:textId="77777777" w:rsidTr="006832AF">
        <w:tc>
          <w:tcPr>
            <w:tcW w:w="704" w:type="dxa"/>
            <w:shd w:val="clear" w:color="auto" w:fill="auto"/>
          </w:tcPr>
          <w:p w14:paraId="4AD65E9A" w14:textId="042670B3" w:rsidR="006832AF" w:rsidRPr="00AA3F61" w:rsidRDefault="006832AF" w:rsidP="006832AF">
            <w:pPr>
              <w:autoSpaceDE w:val="0"/>
              <w:autoSpaceDN w:val="0"/>
              <w:adjustRightInd w:val="0"/>
              <w:jc w:val="both"/>
              <w:rPr>
                <w:rFonts w:ascii="Arial" w:hAnsi="Arial" w:cs="Arial"/>
                <w:b/>
                <w:sz w:val="22"/>
                <w:szCs w:val="22"/>
              </w:rPr>
            </w:pPr>
            <w:r>
              <w:rPr>
                <w:rFonts w:ascii="Arial" w:hAnsi="Arial" w:cs="Arial"/>
                <w:b/>
                <w:sz w:val="22"/>
                <w:szCs w:val="22"/>
              </w:rPr>
              <w:t>80</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1CF81D4D" w14:textId="096322DC" w:rsidR="006832AF" w:rsidRPr="00AA3F61" w:rsidRDefault="006832AF" w:rsidP="006832AF">
            <w:pPr>
              <w:autoSpaceDE w:val="0"/>
              <w:autoSpaceDN w:val="0"/>
              <w:adjustRightInd w:val="0"/>
              <w:jc w:val="both"/>
              <w:rPr>
                <w:rFonts w:ascii="Arial" w:hAnsi="Arial" w:cs="Arial"/>
                <w:b/>
                <w:sz w:val="22"/>
                <w:szCs w:val="22"/>
              </w:rPr>
            </w:pPr>
            <w:r w:rsidRPr="00AA3F61">
              <w:rPr>
                <w:rFonts w:ascii="Arial" w:hAnsi="Arial" w:cs="Arial"/>
                <w:sz w:val="22"/>
                <w:szCs w:val="22"/>
              </w:rPr>
              <w:t>RELLA</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7588E744" w14:textId="2CAC26C2" w:rsidR="006832AF" w:rsidRPr="00AA3F61" w:rsidRDefault="006832AF" w:rsidP="006832AF">
            <w:pPr>
              <w:autoSpaceDE w:val="0"/>
              <w:autoSpaceDN w:val="0"/>
              <w:adjustRightInd w:val="0"/>
              <w:jc w:val="both"/>
              <w:rPr>
                <w:rFonts w:ascii="Arial" w:hAnsi="Arial" w:cs="Arial"/>
                <w:b/>
                <w:sz w:val="22"/>
                <w:szCs w:val="22"/>
              </w:rPr>
            </w:pPr>
            <w:r w:rsidRPr="00AA3F61">
              <w:rPr>
                <w:rFonts w:ascii="Arial" w:hAnsi="Arial" w:cs="Arial"/>
                <w:sz w:val="22"/>
                <w:szCs w:val="22"/>
              </w:rPr>
              <w:t>FRANCO</w:t>
            </w:r>
          </w:p>
        </w:tc>
        <w:tc>
          <w:tcPr>
            <w:tcW w:w="2713" w:type="dxa"/>
            <w:gridSpan w:val="2"/>
            <w:tcBorders>
              <w:top w:val="single" w:sz="4" w:space="0" w:color="auto"/>
              <w:left w:val="single" w:sz="4" w:space="0" w:color="auto"/>
              <w:bottom w:val="single" w:sz="4" w:space="0" w:color="auto"/>
              <w:right w:val="single" w:sz="4" w:space="0" w:color="auto"/>
            </w:tcBorders>
            <w:shd w:val="clear" w:color="auto" w:fill="auto"/>
          </w:tcPr>
          <w:p w14:paraId="201D02CF" w14:textId="345A8C37" w:rsidR="006832AF" w:rsidRPr="00AA3F61" w:rsidRDefault="006832AF" w:rsidP="006832AF">
            <w:pPr>
              <w:autoSpaceDE w:val="0"/>
              <w:autoSpaceDN w:val="0"/>
              <w:adjustRightInd w:val="0"/>
              <w:ind w:left="61"/>
              <w:jc w:val="both"/>
              <w:rPr>
                <w:rFonts w:ascii="Arial" w:hAnsi="Arial" w:cs="Arial"/>
                <w:b/>
                <w:sz w:val="22"/>
                <w:szCs w:val="22"/>
              </w:rPr>
            </w:pPr>
            <w:r w:rsidRPr="00AA3F61">
              <w:rPr>
                <w:rFonts w:ascii="Arial" w:hAnsi="Arial" w:cs="Arial"/>
                <w:sz w:val="22"/>
                <w:szCs w:val="22"/>
              </w:rPr>
              <w:t>IUAV</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14017048" w14:textId="7AA83CFC" w:rsidR="006832AF" w:rsidRPr="00AA3F61" w:rsidRDefault="006832AF" w:rsidP="006832AF">
            <w:pPr>
              <w:autoSpaceDE w:val="0"/>
              <w:autoSpaceDN w:val="0"/>
              <w:adjustRightInd w:val="0"/>
              <w:ind w:left="223"/>
              <w:jc w:val="both"/>
              <w:rPr>
                <w:rFonts w:ascii="Arial" w:hAnsi="Arial" w:cs="Arial"/>
                <w:b/>
                <w:sz w:val="22"/>
                <w:szCs w:val="22"/>
              </w:rPr>
            </w:pPr>
            <w:r w:rsidRPr="00AA3F61">
              <w:rPr>
                <w:rFonts w:ascii="Arial" w:hAnsi="Arial" w:cs="Arial"/>
                <w:sz w:val="22"/>
                <w:szCs w:val="22"/>
              </w:rPr>
              <w:t>Già PO</w:t>
            </w:r>
          </w:p>
        </w:tc>
      </w:tr>
      <w:tr w:rsidR="006832AF" w:rsidRPr="008B0717" w14:paraId="35D192E5" w14:textId="77777777" w:rsidTr="006832AF">
        <w:tc>
          <w:tcPr>
            <w:tcW w:w="704" w:type="dxa"/>
            <w:shd w:val="clear" w:color="auto" w:fill="auto"/>
          </w:tcPr>
          <w:p w14:paraId="72EF70A1" w14:textId="4BCFEBD8" w:rsidR="006832AF" w:rsidRPr="00AA3F61" w:rsidRDefault="006832AF" w:rsidP="006832AF">
            <w:pPr>
              <w:autoSpaceDE w:val="0"/>
              <w:autoSpaceDN w:val="0"/>
              <w:adjustRightInd w:val="0"/>
              <w:jc w:val="both"/>
              <w:rPr>
                <w:rFonts w:ascii="Arial" w:hAnsi="Arial" w:cs="Arial"/>
                <w:b/>
                <w:sz w:val="22"/>
                <w:szCs w:val="22"/>
              </w:rPr>
            </w:pPr>
            <w:r>
              <w:rPr>
                <w:rFonts w:ascii="Arial" w:hAnsi="Arial" w:cs="Arial"/>
                <w:b/>
                <w:sz w:val="22"/>
                <w:szCs w:val="22"/>
              </w:rPr>
              <w:t>81</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66C0BE1B" w14:textId="0D8E9820"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RINALDUZZI</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0B4A0820" w14:textId="5A6540C9"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SILVIA</w:t>
            </w:r>
          </w:p>
        </w:tc>
        <w:tc>
          <w:tcPr>
            <w:tcW w:w="2713" w:type="dxa"/>
            <w:gridSpan w:val="2"/>
            <w:tcBorders>
              <w:top w:val="single" w:sz="4" w:space="0" w:color="auto"/>
              <w:left w:val="single" w:sz="4" w:space="0" w:color="auto"/>
              <w:bottom w:val="single" w:sz="4" w:space="0" w:color="auto"/>
              <w:right w:val="single" w:sz="4" w:space="0" w:color="auto"/>
            </w:tcBorders>
            <w:shd w:val="clear" w:color="auto" w:fill="auto"/>
          </w:tcPr>
          <w:p w14:paraId="32265FD5" w14:textId="56B4C66F" w:rsidR="006832AF" w:rsidRPr="00AA3F61" w:rsidRDefault="006832AF" w:rsidP="006832AF">
            <w:pPr>
              <w:autoSpaceDE w:val="0"/>
              <w:autoSpaceDN w:val="0"/>
              <w:adjustRightInd w:val="0"/>
              <w:rPr>
                <w:rFonts w:ascii="Arial" w:hAnsi="Arial" w:cs="Arial"/>
                <w:sz w:val="22"/>
                <w:szCs w:val="22"/>
              </w:rPr>
            </w:pPr>
            <w:r w:rsidRPr="00AA3F61">
              <w:rPr>
                <w:rFonts w:ascii="Arial" w:hAnsi="Arial" w:cs="Arial"/>
                <w:sz w:val="22"/>
                <w:szCs w:val="22"/>
              </w:rPr>
              <w:t>Università Roma Tre</w:t>
            </w:r>
            <w:r w:rsidRPr="00AA3F61">
              <w:rPr>
                <w:rFonts w:ascii="Arial" w:hAnsi="Arial" w:cs="Arial"/>
                <w:sz w:val="22"/>
                <w:szCs w:val="22"/>
              </w:rPr>
              <w:br/>
              <w:t>Dipartimento di Architettura - DARC</w:t>
            </w:r>
            <w:r w:rsidRPr="00AA3F61">
              <w:rPr>
                <w:rFonts w:ascii="Arial" w:hAnsi="Arial" w:cs="Arial"/>
                <w:sz w:val="22"/>
                <w:szCs w:val="22"/>
              </w:rPr>
              <w:br/>
              <w:t>ICAR/17 Disegno</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05374EAA" w14:textId="702D7AA5" w:rsidR="006832AF" w:rsidRPr="00AA3F61" w:rsidRDefault="006832AF" w:rsidP="006832AF">
            <w:pPr>
              <w:autoSpaceDE w:val="0"/>
              <w:autoSpaceDN w:val="0"/>
              <w:adjustRightInd w:val="0"/>
              <w:ind w:left="223"/>
              <w:jc w:val="both"/>
              <w:rPr>
                <w:rFonts w:ascii="Arial" w:hAnsi="Arial" w:cs="Arial"/>
                <w:sz w:val="22"/>
                <w:szCs w:val="22"/>
              </w:rPr>
            </w:pPr>
            <w:r w:rsidRPr="00AA3F61">
              <w:rPr>
                <w:rFonts w:ascii="Arial" w:hAnsi="Arial" w:cs="Arial"/>
                <w:sz w:val="22"/>
                <w:szCs w:val="22"/>
              </w:rPr>
              <w:t>Dottorando</w:t>
            </w:r>
          </w:p>
        </w:tc>
      </w:tr>
      <w:tr w:rsidR="006832AF" w:rsidRPr="008B0717" w14:paraId="19FC5B10" w14:textId="77777777" w:rsidTr="006832AF">
        <w:tc>
          <w:tcPr>
            <w:tcW w:w="704" w:type="dxa"/>
            <w:shd w:val="clear" w:color="auto" w:fill="auto"/>
          </w:tcPr>
          <w:p w14:paraId="43E71334" w14:textId="3CB6E9F2" w:rsidR="006832AF" w:rsidRPr="00AA3F61" w:rsidRDefault="006832AF" w:rsidP="006832AF">
            <w:pPr>
              <w:autoSpaceDE w:val="0"/>
              <w:autoSpaceDN w:val="0"/>
              <w:adjustRightInd w:val="0"/>
              <w:jc w:val="both"/>
              <w:rPr>
                <w:rFonts w:ascii="Arial" w:hAnsi="Arial" w:cs="Arial"/>
                <w:b/>
                <w:sz w:val="22"/>
                <w:szCs w:val="22"/>
              </w:rPr>
            </w:pPr>
            <w:r>
              <w:rPr>
                <w:rFonts w:ascii="Arial" w:hAnsi="Arial" w:cs="Arial"/>
                <w:b/>
                <w:sz w:val="22"/>
                <w:szCs w:val="22"/>
              </w:rPr>
              <w:t>82</w:t>
            </w:r>
          </w:p>
        </w:tc>
        <w:tc>
          <w:tcPr>
            <w:tcW w:w="2418" w:type="dxa"/>
            <w:gridSpan w:val="2"/>
            <w:shd w:val="clear" w:color="auto" w:fill="auto"/>
          </w:tcPr>
          <w:p w14:paraId="12D89A7E" w14:textId="5424C9F2" w:rsidR="006832AF" w:rsidRPr="00AA3F61" w:rsidRDefault="006832AF" w:rsidP="006832AF">
            <w:pPr>
              <w:autoSpaceDE w:val="0"/>
              <w:autoSpaceDN w:val="0"/>
              <w:adjustRightInd w:val="0"/>
              <w:jc w:val="both"/>
              <w:rPr>
                <w:rFonts w:ascii="Arial" w:hAnsi="Arial" w:cs="Arial"/>
                <w:b/>
                <w:sz w:val="22"/>
                <w:szCs w:val="22"/>
              </w:rPr>
            </w:pPr>
            <w:r w:rsidRPr="00AA3F61">
              <w:rPr>
                <w:rFonts w:ascii="Arial" w:hAnsi="Arial" w:cs="Arial"/>
                <w:sz w:val="22"/>
                <w:szCs w:val="22"/>
              </w:rPr>
              <w:t>ROMA</w:t>
            </w:r>
          </w:p>
        </w:tc>
        <w:tc>
          <w:tcPr>
            <w:tcW w:w="2402" w:type="dxa"/>
            <w:shd w:val="clear" w:color="auto" w:fill="auto"/>
          </w:tcPr>
          <w:p w14:paraId="1AAB9D21" w14:textId="796D5710" w:rsidR="006832AF" w:rsidRPr="00AA3F61" w:rsidRDefault="006832AF" w:rsidP="006832AF">
            <w:pPr>
              <w:autoSpaceDE w:val="0"/>
              <w:autoSpaceDN w:val="0"/>
              <w:adjustRightInd w:val="0"/>
              <w:jc w:val="both"/>
              <w:rPr>
                <w:rFonts w:ascii="Arial" w:hAnsi="Arial" w:cs="Arial"/>
                <w:b/>
                <w:sz w:val="22"/>
                <w:szCs w:val="22"/>
              </w:rPr>
            </w:pPr>
            <w:r w:rsidRPr="00AA3F61">
              <w:rPr>
                <w:rFonts w:ascii="Arial" w:hAnsi="Arial" w:cs="Arial"/>
                <w:sz w:val="22"/>
                <w:szCs w:val="22"/>
              </w:rPr>
              <w:t>GIUSEPPE</w:t>
            </w:r>
          </w:p>
        </w:tc>
        <w:tc>
          <w:tcPr>
            <w:tcW w:w="2713" w:type="dxa"/>
            <w:gridSpan w:val="2"/>
            <w:shd w:val="clear" w:color="auto" w:fill="auto"/>
          </w:tcPr>
          <w:p w14:paraId="44B7CE29" w14:textId="30C6F4D2" w:rsidR="006832AF" w:rsidRPr="00AA3F61" w:rsidRDefault="006832AF" w:rsidP="006832AF">
            <w:pPr>
              <w:autoSpaceDE w:val="0"/>
              <w:autoSpaceDN w:val="0"/>
              <w:adjustRightInd w:val="0"/>
              <w:ind w:left="61"/>
              <w:jc w:val="both"/>
              <w:rPr>
                <w:rFonts w:ascii="Arial" w:hAnsi="Arial" w:cs="Arial"/>
                <w:b/>
                <w:sz w:val="22"/>
                <w:szCs w:val="22"/>
              </w:rPr>
            </w:pPr>
            <w:r w:rsidRPr="00AA3F61">
              <w:rPr>
                <w:rFonts w:ascii="Arial" w:hAnsi="Arial" w:cs="Arial"/>
                <w:sz w:val="22"/>
                <w:szCs w:val="22"/>
              </w:rPr>
              <w:t>Touring Club Italiano</w:t>
            </w:r>
          </w:p>
        </w:tc>
        <w:tc>
          <w:tcPr>
            <w:tcW w:w="1964" w:type="dxa"/>
          </w:tcPr>
          <w:p w14:paraId="5A6CC632" w14:textId="4763B0A9" w:rsidR="006832AF" w:rsidRPr="00AA3F61" w:rsidRDefault="006832AF" w:rsidP="006832AF">
            <w:pPr>
              <w:autoSpaceDE w:val="0"/>
              <w:autoSpaceDN w:val="0"/>
              <w:adjustRightInd w:val="0"/>
              <w:ind w:left="223"/>
              <w:jc w:val="both"/>
              <w:rPr>
                <w:rFonts w:ascii="Arial" w:hAnsi="Arial" w:cs="Arial"/>
                <w:b/>
                <w:sz w:val="22"/>
                <w:szCs w:val="22"/>
              </w:rPr>
            </w:pPr>
            <w:r w:rsidRPr="00AA3F61">
              <w:rPr>
                <w:rFonts w:ascii="Arial" w:hAnsi="Arial" w:cs="Arial"/>
                <w:sz w:val="22"/>
                <w:szCs w:val="22"/>
              </w:rPr>
              <w:t>Membro Consiglio direttivo</w:t>
            </w:r>
          </w:p>
        </w:tc>
      </w:tr>
      <w:tr w:rsidR="006832AF" w:rsidRPr="008B0717" w14:paraId="2F15C33D" w14:textId="77777777" w:rsidTr="006832AF">
        <w:tc>
          <w:tcPr>
            <w:tcW w:w="704" w:type="dxa"/>
            <w:shd w:val="clear" w:color="auto" w:fill="auto"/>
          </w:tcPr>
          <w:p w14:paraId="2D31328B" w14:textId="1B6C7ABA" w:rsidR="006832AF" w:rsidRPr="00AA3F61" w:rsidRDefault="006832AF" w:rsidP="006832AF">
            <w:pPr>
              <w:autoSpaceDE w:val="0"/>
              <w:autoSpaceDN w:val="0"/>
              <w:adjustRightInd w:val="0"/>
              <w:rPr>
                <w:rFonts w:ascii="Arial" w:hAnsi="Arial" w:cs="Arial"/>
                <w:sz w:val="22"/>
                <w:szCs w:val="22"/>
              </w:rPr>
            </w:pPr>
            <w:r>
              <w:rPr>
                <w:rFonts w:ascii="Arial" w:hAnsi="Arial" w:cs="Arial"/>
                <w:b/>
                <w:sz w:val="22"/>
                <w:szCs w:val="22"/>
              </w:rPr>
              <w:t>83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36CCC6C" w14:textId="2479BC69"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ROSSI PINELLI</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EB217B" w14:textId="77503208"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ORIETTA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A7021C8" w14:textId="384E73B8"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 xml:space="preserve">Sapienza Università di Roma </w:t>
            </w:r>
          </w:p>
        </w:tc>
        <w:tc>
          <w:tcPr>
            <w:tcW w:w="1984" w:type="dxa"/>
            <w:gridSpan w:val="2"/>
            <w:vAlign w:val="center"/>
          </w:tcPr>
          <w:p w14:paraId="4ACCD50A" w14:textId="62E55A35" w:rsidR="006832AF" w:rsidRPr="00AA3F61" w:rsidRDefault="006832AF" w:rsidP="006832AF">
            <w:pPr>
              <w:rPr>
                <w:rFonts w:ascii="Arial" w:hAnsi="Arial" w:cs="Arial"/>
                <w:sz w:val="22"/>
                <w:szCs w:val="22"/>
              </w:rPr>
            </w:pPr>
            <w:r w:rsidRPr="00AA3F61">
              <w:rPr>
                <w:rFonts w:ascii="Arial" w:hAnsi="Arial" w:cs="Arial"/>
                <w:sz w:val="22"/>
                <w:szCs w:val="22"/>
              </w:rPr>
              <w:t xml:space="preserve">PE </w:t>
            </w:r>
          </w:p>
        </w:tc>
      </w:tr>
      <w:tr w:rsidR="006832AF" w:rsidRPr="008B0717" w14:paraId="46810E15" w14:textId="77777777" w:rsidTr="006832AF">
        <w:tc>
          <w:tcPr>
            <w:tcW w:w="704" w:type="dxa"/>
            <w:shd w:val="clear" w:color="auto" w:fill="auto"/>
          </w:tcPr>
          <w:p w14:paraId="16EC3189" w14:textId="2851275D" w:rsidR="006832AF" w:rsidRPr="00AA3F61" w:rsidRDefault="006832AF" w:rsidP="006832AF">
            <w:pPr>
              <w:autoSpaceDE w:val="0"/>
              <w:autoSpaceDN w:val="0"/>
              <w:adjustRightInd w:val="0"/>
              <w:rPr>
                <w:rFonts w:ascii="Arial" w:hAnsi="Arial" w:cs="Arial"/>
                <w:sz w:val="22"/>
                <w:szCs w:val="22"/>
              </w:rPr>
            </w:pPr>
            <w:r>
              <w:rPr>
                <w:rFonts w:ascii="Arial" w:hAnsi="Arial" w:cs="Arial"/>
                <w:b/>
                <w:sz w:val="22"/>
                <w:szCs w:val="22"/>
              </w:rPr>
              <w:t>84</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E350911" w14:textId="18358FEE"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 xml:space="preserve">RUSSO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53A9C923" w14:textId="67BDB285"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ALFONSINA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3961636" w14:textId="2630AA3A" w:rsidR="006832AF" w:rsidRPr="00AA3F61" w:rsidRDefault="006832AF" w:rsidP="006832AF">
            <w:pPr>
              <w:autoSpaceDE w:val="0"/>
              <w:autoSpaceDN w:val="0"/>
              <w:adjustRightInd w:val="0"/>
              <w:jc w:val="both"/>
              <w:rPr>
                <w:rFonts w:ascii="Arial" w:hAnsi="Arial" w:cs="Arial"/>
                <w:sz w:val="22"/>
                <w:szCs w:val="22"/>
              </w:rPr>
            </w:pPr>
            <w:r>
              <w:rPr>
                <w:rFonts w:ascii="Arial" w:hAnsi="Arial" w:cs="Arial"/>
                <w:sz w:val="22"/>
                <w:szCs w:val="22"/>
              </w:rPr>
              <w:t>Parco Archeologico del Colosseo</w:t>
            </w:r>
            <w:r w:rsidRPr="00AA3F61">
              <w:rPr>
                <w:rFonts w:ascii="Arial" w:hAnsi="Arial" w:cs="Arial"/>
                <w:sz w:val="22"/>
                <w:szCs w:val="22"/>
              </w:rPr>
              <w:t xml:space="preserve"> </w:t>
            </w:r>
          </w:p>
        </w:tc>
        <w:tc>
          <w:tcPr>
            <w:tcW w:w="1984" w:type="dxa"/>
            <w:gridSpan w:val="2"/>
          </w:tcPr>
          <w:p w14:paraId="1FDEEEEF" w14:textId="5F3FD17A" w:rsidR="006832AF" w:rsidRPr="00AA3F61" w:rsidRDefault="006832AF" w:rsidP="006832AF">
            <w:pPr>
              <w:rPr>
                <w:rFonts w:ascii="Arial" w:hAnsi="Arial" w:cs="Arial"/>
                <w:sz w:val="22"/>
                <w:szCs w:val="22"/>
              </w:rPr>
            </w:pPr>
            <w:r>
              <w:rPr>
                <w:rFonts w:ascii="Arial" w:hAnsi="Arial" w:cs="Arial"/>
                <w:sz w:val="22"/>
                <w:szCs w:val="22"/>
              </w:rPr>
              <w:t>Direttore</w:t>
            </w:r>
          </w:p>
        </w:tc>
      </w:tr>
      <w:tr w:rsidR="006832AF" w:rsidRPr="008B0717" w14:paraId="2ED24E23" w14:textId="77777777" w:rsidTr="006832AF">
        <w:tc>
          <w:tcPr>
            <w:tcW w:w="704" w:type="dxa"/>
            <w:shd w:val="clear" w:color="auto" w:fill="auto"/>
          </w:tcPr>
          <w:p w14:paraId="0EEC2345" w14:textId="6C884A87" w:rsidR="006832AF" w:rsidRPr="00AA3F61" w:rsidRDefault="006832AF" w:rsidP="006832AF">
            <w:pPr>
              <w:autoSpaceDE w:val="0"/>
              <w:autoSpaceDN w:val="0"/>
              <w:adjustRightInd w:val="0"/>
              <w:rPr>
                <w:rFonts w:ascii="Arial" w:hAnsi="Arial" w:cs="Arial"/>
                <w:sz w:val="22"/>
                <w:szCs w:val="22"/>
              </w:rPr>
            </w:pPr>
            <w:r>
              <w:rPr>
                <w:rFonts w:ascii="Arial" w:hAnsi="Arial" w:cs="Arial"/>
                <w:b/>
                <w:sz w:val="22"/>
                <w:szCs w:val="22"/>
              </w:rPr>
              <w:t>85</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411BBDA" w14:textId="6BFFC023"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SACCONE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07604D00" w14:textId="01533D67"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 xml:space="preserve">MAURO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25607B0" w14:textId="77777777"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Università Roma Tre</w:t>
            </w:r>
          </w:p>
          <w:p w14:paraId="5971A335" w14:textId="77777777"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Dipartimento di Architettura – DARC</w:t>
            </w:r>
          </w:p>
          <w:p w14:paraId="1476B253" w14:textId="778F11E6"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ICAR/17 Disegno</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28A3CBE8" w14:textId="46AEA91A" w:rsidR="006832AF" w:rsidRPr="00AA3F61" w:rsidRDefault="006832AF" w:rsidP="006832AF">
            <w:pPr>
              <w:rPr>
                <w:rFonts w:ascii="Arial" w:hAnsi="Arial" w:cs="Arial"/>
                <w:sz w:val="22"/>
                <w:szCs w:val="22"/>
              </w:rPr>
            </w:pPr>
            <w:r>
              <w:rPr>
                <w:rFonts w:ascii="Arial" w:hAnsi="Arial" w:cs="Arial"/>
                <w:sz w:val="22"/>
                <w:szCs w:val="22"/>
              </w:rPr>
              <w:t>Assegnista</w:t>
            </w:r>
          </w:p>
        </w:tc>
      </w:tr>
      <w:tr w:rsidR="006832AF" w:rsidRPr="00CD5807" w14:paraId="5D0A698A" w14:textId="737FADDF" w:rsidTr="006832AF">
        <w:tc>
          <w:tcPr>
            <w:tcW w:w="704" w:type="dxa"/>
            <w:shd w:val="clear" w:color="auto" w:fill="auto"/>
          </w:tcPr>
          <w:p w14:paraId="63C1F0E4" w14:textId="774C00B8" w:rsidR="006832AF" w:rsidRPr="00AA3F61" w:rsidRDefault="006832AF" w:rsidP="006832AF">
            <w:pPr>
              <w:autoSpaceDE w:val="0"/>
              <w:autoSpaceDN w:val="0"/>
              <w:adjustRightInd w:val="0"/>
              <w:rPr>
                <w:rFonts w:ascii="Arial" w:hAnsi="Arial" w:cs="Arial"/>
                <w:sz w:val="22"/>
                <w:szCs w:val="22"/>
              </w:rPr>
            </w:pPr>
            <w:r>
              <w:rPr>
                <w:rFonts w:ascii="Arial" w:hAnsi="Arial" w:cs="Arial"/>
                <w:b/>
                <w:sz w:val="22"/>
                <w:szCs w:val="22"/>
              </w:rPr>
              <w:t>86</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2433A10" w14:textId="462FFAC3"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SAMPAOLO</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08174C7C" w14:textId="42E8F4F2"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VALERIA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0DDEE44" w14:textId="5912A6FF"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Museo archeologico nazionale di Napoli</w:t>
            </w:r>
          </w:p>
        </w:tc>
        <w:tc>
          <w:tcPr>
            <w:tcW w:w="1984" w:type="dxa"/>
            <w:gridSpan w:val="2"/>
          </w:tcPr>
          <w:p w14:paraId="043E280C" w14:textId="3B9D73C2" w:rsidR="006832AF" w:rsidRPr="00AA3F61" w:rsidRDefault="006832AF" w:rsidP="006832AF">
            <w:pPr>
              <w:rPr>
                <w:rFonts w:ascii="Arial" w:hAnsi="Arial" w:cs="Arial"/>
                <w:sz w:val="22"/>
                <w:szCs w:val="22"/>
              </w:rPr>
            </w:pPr>
          </w:p>
        </w:tc>
      </w:tr>
      <w:tr w:rsidR="006832AF" w:rsidRPr="00CD5807" w14:paraId="667977B4" w14:textId="5CF21B44" w:rsidTr="006832AF">
        <w:tc>
          <w:tcPr>
            <w:tcW w:w="704" w:type="dxa"/>
            <w:shd w:val="clear" w:color="auto" w:fill="auto"/>
          </w:tcPr>
          <w:p w14:paraId="74978E4A" w14:textId="0847459D" w:rsidR="006832AF" w:rsidRPr="00AA3F61" w:rsidRDefault="006832AF" w:rsidP="006832AF">
            <w:pPr>
              <w:autoSpaceDE w:val="0"/>
              <w:autoSpaceDN w:val="0"/>
              <w:adjustRightInd w:val="0"/>
              <w:rPr>
                <w:rFonts w:ascii="Arial" w:hAnsi="Arial" w:cs="Arial"/>
                <w:sz w:val="22"/>
                <w:szCs w:val="22"/>
              </w:rPr>
            </w:pPr>
            <w:r>
              <w:rPr>
                <w:rFonts w:ascii="Arial" w:hAnsi="Arial" w:cs="Arial"/>
                <w:b/>
                <w:sz w:val="22"/>
                <w:szCs w:val="22"/>
              </w:rPr>
              <w:t>87</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53A9807" w14:textId="73807317"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SAVY</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3E73B27" w14:textId="335B8E2D"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DANIELA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5BFE184" w14:textId="77777777" w:rsidR="006832AF" w:rsidRPr="00AA3F61" w:rsidRDefault="006832AF" w:rsidP="006832AF">
            <w:pPr>
              <w:autoSpaceDE w:val="0"/>
              <w:autoSpaceDN w:val="0"/>
              <w:adjustRightInd w:val="0"/>
              <w:rPr>
                <w:rFonts w:ascii="Arial" w:hAnsi="Arial" w:cs="Arial"/>
                <w:sz w:val="22"/>
                <w:szCs w:val="22"/>
              </w:rPr>
            </w:pPr>
            <w:r w:rsidRPr="00AA3F61">
              <w:rPr>
                <w:rFonts w:ascii="Arial" w:hAnsi="Arial" w:cs="Arial"/>
                <w:sz w:val="22"/>
                <w:szCs w:val="22"/>
              </w:rPr>
              <w:t>Università di Napoli Federico II</w:t>
            </w:r>
          </w:p>
          <w:p w14:paraId="1D3B5DAC" w14:textId="77777777" w:rsidR="006832AF" w:rsidRPr="00AA3F61" w:rsidRDefault="006832AF" w:rsidP="006832AF">
            <w:pPr>
              <w:autoSpaceDE w:val="0"/>
              <w:autoSpaceDN w:val="0"/>
              <w:adjustRightInd w:val="0"/>
              <w:rPr>
                <w:rFonts w:ascii="Arial" w:hAnsi="Arial" w:cs="Arial"/>
                <w:sz w:val="22"/>
                <w:szCs w:val="22"/>
              </w:rPr>
            </w:pPr>
            <w:r w:rsidRPr="00AA3F61">
              <w:rPr>
                <w:rFonts w:ascii="Arial" w:hAnsi="Arial" w:cs="Arial"/>
                <w:sz w:val="22"/>
                <w:szCs w:val="22"/>
              </w:rPr>
              <w:t>Dipartimento di Giurisprudenza</w:t>
            </w:r>
          </w:p>
          <w:p w14:paraId="38D535B0" w14:textId="0985455D"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IUS/14 Diritto dell'unione europea</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4F0CE89A" w14:textId="3E3CFA86" w:rsidR="006832AF" w:rsidRPr="00AA3F61" w:rsidRDefault="006832AF" w:rsidP="006832AF">
            <w:pPr>
              <w:rPr>
                <w:rFonts w:ascii="Arial" w:hAnsi="Arial" w:cs="Arial"/>
                <w:sz w:val="22"/>
                <w:szCs w:val="22"/>
              </w:rPr>
            </w:pPr>
            <w:r w:rsidRPr="00AA3F61">
              <w:rPr>
                <w:rFonts w:ascii="Arial" w:hAnsi="Arial" w:cs="Arial"/>
                <w:sz w:val="22"/>
                <w:szCs w:val="22"/>
              </w:rPr>
              <w:t>RU</w:t>
            </w:r>
          </w:p>
        </w:tc>
      </w:tr>
      <w:tr w:rsidR="006832AF" w:rsidRPr="00CD5807" w14:paraId="5D17C985" w14:textId="77777777" w:rsidTr="006832AF">
        <w:tc>
          <w:tcPr>
            <w:tcW w:w="704" w:type="dxa"/>
            <w:tcBorders>
              <w:top w:val="single" w:sz="4" w:space="0" w:color="auto"/>
              <w:left w:val="single" w:sz="4" w:space="0" w:color="auto"/>
              <w:bottom w:val="single" w:sz="4" w:space="0" w:color="auto"/>
              <w:right w:val="single" w:sz="4" w:space="0" w:color="auto"/>
            </w:tcBorders>
            <w:shd w:val="clear" w:color="auto" w:fill="auto"/>
          </w:tcPr>
          <w:p w14:paraId="672A6E17" w14:textId="41EBDF58" w:rsidR="006832AF" w:rsidRPr="00AA3F61" w:rsidRDefault="006832AF" w:rsidP="006832AF">
            <w:pPr>
              <w:autoSpaceDE w:val="0"/>
              <w:autoSpaceDN w:val="0"/>
              <w:adjustRightInd w:val="0"/>
              <w:rPr>
                <w:rFonts w:ascii="Arial" w:hAnsi="Arial" w:cs="Arial"/>
                <w:sz w:val="22"/>
                <w:szCs w:val="22"/>
              </w:rPr>
            </w:pPr>
            <w:r w:rsidRPr="00131EAE">
              <w:rPr>
                <w:rFonts w:ascii="Arial" w:hAnsi="Arial" w:cs="Arial"/>
                <w:b/>
                <w:sz w:val="22"/>
                <w:szCs w:val="22"/>
              </w:rPr>
              <w:t>8</w:t>
            </w:r>
            <w:r>
              <w:rPr>
                <w:rFonts w:ascii="Arial" w:hAnsi="Arial" w:cs="Arial"/>
                <w:b/>
                <w:sz w:val="22"/>
                <w:szCs w:val="22"/>
              </w:rPr>
              <w:t>8</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1CE5034" w14:textId="14A47737"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 xml:space="preserve">SCOPPOLA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2E7D1A7" w14:textId="787C2AAA"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 xml:space="preserve">FRANCESCO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262C9AF" w14:textId="4E7DA601"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 xml:space="preserve">Direzione Generale Educazione e ricerca </w:t>
            </w:r>
          </w:p>
        </w:tc>
        <w:tc>
          <w:tcPr>
            <w:tcW w:w="1984" w:type="dxa"/>
            <w:gridSpan w:val="2"/>
          </w:tcPr>
          <w:p w14:paraId="32E02C7F" w14:textId="45566415" w:rsidR="006832AF" w:rsidRPr="00AA3F61" w:rsidRDefault="006832AF" w:rsidP="006832AF">
            <w:pPr>
              <w:rPr>
                <w:rFonts w:ascii="Arial" w:hAnsi="Arial" w:cs="Arial"/>
                <w:sz w:val="22"/>
                <w:szCs w:val="22"/>
              </w:rPr>
            </w:pPr>
            <w:r w:rsidRPr="00AA3F61">
              <w:rPr>
                <w:rFonts w:ascii="Arial" w:hAnsi="Arial" w:cs="Arial"/>
                <w:sz w:val="22"/>
                <w:szCs w:val="22"/>
              </w:rPr>
              <w:t xml:space="preserve">Direttore </w:t>
            </w:r>
          </w:p>
        </w:tc>
      </w:tr>
      <w:tr w:rsidR="006832AF" w:rsidRPr="00CD5807" w14:paraId="4B986E0F" w14:textId="77777777" w:rsidTr="006832AF">
        <w:tc>
          <w:tcPr>
            <w:tcW w:w="704" w:type="dxa"/>
            <w:tcBorders>
              <w:top w:val="single" w:sz="4" w:space="0" w:color="auto"/>
              <w:left w:val="single" w:sz="4" w:space="0" w:color="auto"/>
              <w:bottom w:val="single" w:sz="4" w:space="0" w:color="auto"/>
              <w:right w:val="single" w:sz="4" w:space="0" w:color="auto"/>
            </w:tcBorders>
            <w:shd w:val="clear" w:color="auto" w:fill="auto"/>
          </w:tcPr>
          <w:p w14:paraId="4E3A8A90" w14:textId="23711FC7" w:rsidR="006832AF" w:rsidRPr="00AA3F61" w:rsidRDefault="006832AF" w:rsidP="006832AF">
            <w:pPr>
              <w:autoSpaceDE w:val="0"/>
              <w:autoSpaceDN w:val="0"/>
              <w:adjustRightInd w:val="0"/>
              <w:rPr>
                <w:rFonts w:ascii="Arial" w:hAnsi="Arial" w:cs="Arial"/>
                <w:sz w:val="22"/>
                <w:szCs w:val="22"/>
              </w:rPr>
            </w:pPr>
            <w:r w:rsidRPr="00131EAE">
              <w:rPr>
                <w:rFonts w:ascii="Arial" w:hAnsi="Arial" w:cs="Arial"/>
                <w:b/>
                <w:sz w:val="22"/>
                <w:szCs w:val="22"/>
              </w:rPr>
              <w:t>8</w:t>
            </w:r>
            <w:r>
              <w:rPr>
                <w:rFonts w:ascii="Arial" w:hAnsi="Arial" w:cs="Arial"/>
                <w:b/>
                <w:sz w:val="22"/>
                <w:szCs w:val="22"/>
              </w:rPr>
              <w:t>9</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6E285E3" w14:textId="4536BAE6"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SEBASTIANI</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2B372B8F" w14:textId="057A186E"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RENATO</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E8EDB78" w14:textId="2157F018"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Soprintendenza Speciale per il Colosseo, il Museo Nazionale Romano e l'Area Archeologica di Roma</w:t>
            </w:r>
          </w:p>
        </w:tc>
        <w:tc>
          <w:tcPr>
            <w:tcW w:w="1984" w:type="dxa"/>
            <w:gridSpan w:val="2"/>
          </w:tcPr>
          <w:p w14:paraId="49869895" w14:textId="0AB63FF6" w:rsidR="006832AF" w:rsidRPr="00AA3F61" w:rsidRDefault="006832AF" w:rsidP="006832AF">
            <w:pPr>
              <w:rPr>
                <w:rFonts w:ascii="Arial" w:hAnsi="Arial" w:cs="Arial"/>
                <w:sz w:val="22"/>
                <w:szCs w:val="22"/>
              </w:rPr>
            </w:pPr>
            <w:r w:rsidRPr="00AA3F61">
              <w:rPr>
                <w:rFonts w:ascii="Arial" w:hAnsi="Arial" w:cs="Arial"/>
                <w:sz w:val="22"/>
                <w:szCs w:val="22"/>
              </w:rPr>
              <w:t>Funzionario Archeologo</w:t>
            </w:r>
          </w:p>
        </w:tc>
      </w:tr>
      <w:tr w:rsidR="006832AF" w:rsidRPr="00CD5807" w14:paraId="0C9942DB" w14:textId="77777777" w:rsidTr="006832AF">
        <w:tc>
          <w:tcPr>
            <w:tcW w:w="704" w:type="dxa"/>
            <w:tcBorders>
              <w:top w:val="single" w:sz="4" w:space="0" w:color="auto"/>
              <w:left w:val="single" w:sz="4" w:space="0" w:color="auto"/>
              <w:bottom w:val="single" w:sz="4" w:space="0" w:color="auto"/>
              <w:right w:val="single" w:sz="4" w:space="0" w:color="auto"/>
            </w:tcBorders>
            <w:shd w:val="clear" w:color="auto" w:fill="auto"/>
          </w:tcPr>
          <w:p w14:paraId="06DADC76" w14:textId="4F9BC675" w:rsidR="006832AF" w:rsidRPr="00AA3F61" w:rsidRDefault="006832AF" w:rsidP="006832AF">
            <w:pPr>
              <w:autoSpaceDE w:val="0"/>
              <w:autoSpaceDN w:val="0"/>
              <w:adjustRightInd w:val="0"/>
              <w:rPr>
                <w:rFonts w:ascii="Arial" w:hAnsi="Arial" w:cs="Arial"/>
                <w:sz w:val="22"/>
                <w:szCs w:val="22"/>
              </w:rPr>
            </w:pPr>
            <w:r>
              <w:rPr>
                <w:rFonts w:ascii="Arial" w:hAnsi="Arial" w:cs="Arial"/>
                <w:b/>
                <w:sz w:val="22"/>
                <w:szCs w:val="22"/>
              </w:rPr>
              <w:t>90</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5484D99" w14:textId="34ECA8FA"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 xml:space="preserve">SERLORENZI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11D598F0" w14:textId="10F18AE8"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MIRELLA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A58E510" w14:textId="20625914"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Museo nazionale romano</w:t>
            </w:r>
          </w:p>
        </w:tc>
        <w:tc>
          <w:tcPr>
            <w:tcW w:w="1984" w:type="dxa"/>
            <w:gridSpan w:val="2"/>
          </w:tcPr>
          <w:p w14:paraId="4F58614A" w14:textId="78001513" w:rsidR="006832AF" w:rsidRPr="00AA3F61" w:rsidRDefault="006832AF" w:rsidP="006832AF">
            <w:pPr>
              <w:rPr>
                <w:rFonts w:ascii="Arial" w:hAnsi="Arial" w:cs="Arial"/>
                <w:sz w:val="22"/>
                <w:szCs w:val="22"/>
              </w:rPr>
            </w:pPr>
          </w:p>
        </w:tc>
      </w:tr>
      <w:tr w:rsidR="006832AF" w:rsidRPr="00CD5807" w14:paraId="07B1A1ED" w14:textId="449DBA31" w:rsidTr="006832AF">
        <w:tc>
          <w:tcPr>
            <w:tcW w:w="704" w:type="dxa"/>
            <w:tcBorders>
              <w:top w:val="single" w:sz="4" w:space="0" w:color="auto"/>
              <w:left w:val="single" w:sz="4" w:space="0" w:color="auto"/>
              <w:bottom w:val="single" w:sz="4" w:space="0" w:color="auto"/>
              <w:right w:val="single" w:sz="4" w:space="0" w:color="auto"/>
            </w:tcBorders>
            <w:shd w:val="clear" w:color="auto" w:fill="auto"/>
          </w:tcPr>
          <w:p w14:paraId="73308280" w14:textId="3D498798" w:rsidR="006832AF" w:rsidRPr="00AA3F61" w:rsidRDefault="006832AF" w:rsidP="006832AF">
            <w:pPr>
              <w:autoSpaceDE w:val="0"/>
              <w:autoSpaceDN w:val="0"/>
              <w:adjustRightInd w:val="0"/>
              <w:rPr>
                <w:rFonts w:ascii="Arial" w:hAnsi="Arial" w:cs="Arial"/>
                <w:sz w:val="22"/>
                <w:szCs w:val="22"/>
              </w:rPr>
            </w:pPr>
            <w:r>
              <w:rPr>
                <w:rFonts w:ascii="Arial" w:hAnsi="Arial" w:cs="Arial"/>
                <w:b/>
                <w:sz w:val="22"/>
                <w:szCs w:val="22"/>
              </w:rPr>
              <w:t>91</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70B6555" w14:textId="5E0DD27F"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SGARLATA</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B3B3907" w14:textId="6C41C54B"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MARIARITA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03DBB15" w14:textId="77777777"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Università degli Studi di Catania</w:t>
            </w:r>
          </w:p>
          <w:p w14:paraId="2B3ED8D1" w14:textId="77777777"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Dipartimento di Scienze Umanistiche</w:t>
            </w:r>
          </w:p>
          <w:p w14:paraId="2A07C8DD" w14:textId="251088A5"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L-ANT/08 Archeologia cristiana e medievale</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71FCD35F" w14:textId="4C771958" w:rsidR="006832AF" w:rsidRPr="00AA3F61" w:rsidRDefault="006832AF" w:rsidP="006832AF">
            <w:pPr>
              <w:rPr>
                <w:rFonts w:ascii="Arial" w:hAnsi="Arial" w:cs="Arial"/>
                <w:sz w:val="22"/>
                <w:szCs w:val="22"/>
              </w:rPr>
            </w:pPr>
            <w:r w:rsidRPr="00AA3F61">
              <w:rPr>
                <w:rFonts w:ascii="Arial" w:hAnsi="Arial" w:cs="Arial"/>
                <w:sz w:val="22"/>
                <w:szCs w:val="22"/>
              </w:rPr>
              <w:t>PA</w:t>
            </w:r>
          </w:p>
        </w:tc>
      </w:tr>
      <w:tr w:rsidR="006832AF" w:rsidRPr="00AA3F61" w14:paraId="7DB5B27D" w14:textId="77777777" w:rsidTr="006832AF">
        <w:trPr>
          <w:trHeight w:val="301"/>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AAE1812" w14:textId="6FDD5222" w:rsidR="006832AF" w:rsidRPr="00AA3F61" w:rsidRDefault="006832AF" w:rsidP="006832AF">
            <w:pPr>
              <w:autoSpaceDE w:val="0"/>
              <w:autoSpaceDN w:val="0"/>
              <w:adjustRightInd w:val="0"/>
              <w:rPr>
                <w:rFonts w:ascii="Arial" w:hAnsi="Arial" w:cs="Arial"/>
                <w:sz w:val="22"/>
                <w:szCs w:val="22"/>
              </w:rPr>
            </w:pPr>
            <w:r>
              <w:rPr>
                <w:rFonts w:ascii="Arial" w:hAnsi="Arial" w:cs="Arial"/>
                <w:b/>
                <w:sz w:val="22"/>
                <w:szCs w:val="22"/>
              </w:rPr>
              <w:t>92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3DE39BE" w14:textId="08FE8E7A"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SOLIMA</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1F59E147" w14:textId="7F762FDF"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LUDOVICO</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5ADA601" w14:textId="77777777"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Università della Campania</w:t>
            </w:r>
          </w:p>
          <w:p w14:paraId="31C64DE7" w14:textId="77777777"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Dipartimento di Economia</w:t>
            </w:r>
          </w:p>
          <w:p w14:paraId="56241D8F" w14:textId="1FA77315"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SECS-P/08</w:t>
            </w:r>
            <w:r w:rsidRPr="00AA3F61">
              <w:t xml:space="preserve"> </w:t>
            </w:r>
            <w:r w:rsidRPr="00AA3F61">
              <w:rPr>
                <w:rFonts w:ascii="Arial" w:hAnsi="Arial" w:cs="Arial"/>
                <w:sz w:val="22"/>
                <w:szCs w:val="22"/>
              </w:rPr>
              <w:t>- Economia e gestione delle imprese</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428EDCB4" w14:textId="13D021CF" w:rsidR="006832AF" w:rsidRPr="00AA3F61" w:rsidRDefault="006832AF" w:rsidP="006832AF">
            <w:pPr>
              <w:rPr>
                <w:rFonts w:ascii="Arial" w:hAnsi="Arial" w:cs="Arial"/>
                <w:sz w:val="22"/>
                <w:szCs w:val="22"/>
              </w:rPr>
            </w:pPr>
            <w:r w:rsidRPr="00AA3F61">
              <w:rPr>
                <w:rFonts w:ascii="Arial" w:hAnsi="Arial" w:cs="Arial"/>
                <w:sz w:val="22"/>
                <w:szCs w:val="22"/>
              </w:rPr>
              <w:t>PA</w:t>
            </w:r>
          </w:p>
        </w:tc>
      </w:tr>
      <w:tr w:rsidR="006832AF" w:rsidRPr="00CD5807" w14:paraId="62376EF3" w14:textId="03A846B5" w:rsidTr="006832AF">
        <w:tc>
          <w:tcPr>
            <w:tcW w:w="704" w:type="dxa"/>
            <w:tcBorders>
              <w:top w:val="single" w:sz="4" w:space="0" w:color="auto"/>
              <w:left w:val="single" w:sz="4" w:space="0" w:color="auto"/>
              <w:bottom w:val="single" w:sz="4" w:space="0" w:color="auto"/>
              <w:right w:val="single" w:sz="4" w:space="0" w:color="auto"/>
            </w:tcBorders>
            <w:shd w:val="clear" w:color="auto" w:fill="auto"/>
          </w:tcPr>
          <w:p w14:paraId="7C12B754" w14:textId="4D1F7F85" w:rsidR="006832AF" w:rsidRPr="00AA3F61" w:rsidRDefault="006832AF" w:rsidP="006832AF">
            <w:pPr>
              <w:autoSpaceDE w:val="0"/>
              <w:autoSpaceDN w:val="0"/>
              <w:adjustRightInd w:val="0"/>
              <w:rPr>
                <w:rFonts w:ascii="Arial" w:hAnsi="Arial" w:cs="Arial"/>
                <w:sz w:val="22"/>
                <w:szCs w:val="22"/>
              </w:rPr>
            </w:pPr>
            <w:r>
              <w:rPr>
                <w:rFonts w:ascii="Arial" w:hAnsi="Arial" w:cs="Arial"/>
                <w:b/>
                <w:sz w:val="22"/>
                <w:szCs w:val="22"/>
              </w:rPr>
              <w:t>93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5100C2C" w14:textId="6317EFFA"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SPATAFORA</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03AFDB2A" w14:textId="422E322A"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FRANCESCA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C779262" w14:textId="28C07799" w:rsidR="006832AF" w:rsidRPr="00AA3F61" w:rsidRDefault="006832AF" w:rsidP="006832AF">
            <w:pPr>
              <w:autoSpaceDE w:val="0"/>
              <w:autoSpaceDN w:val="0"/>
              <w:adjustRightInd w:val="0"/>
              <w:jc w:val="both"/>
              <w:rPr>
                <w:rFonts w:ascii="Arial" w:hAnsi="Arial" w:cs="Arial"/>
                <w:sz w:val="22"/>
                <w:szCs w:val="22"/>
              </w:rPr>
            </w:pPr>
            <w:r>
              <w:rPr>
                <w:rFonts w:ascii="Arial" w:hAnsi="Arial" w:cs="Arial"/>
                <w:sz w:val="22"/>
                <w:szCs w:val="22"/>
              </w:rPr>
              <w:t>Regione Sicilia</w:t>
            </w:r>
          </w:p>
        </w:tc>
        <w:tc>
          <w:tcPr>
            <w:tcW w:w="1984" w:type="dxa"/>
            <w:gridSpan w:val="2"/>
          </w:tcPr>
          <w:p w14:paraId="69AD4CD7" w14:textId="7AB8FE39" w:rsidR="006832AF" w:rsidRPr="00AA3F61" w:rsidRDefault="006832AF" w:rsidP="006832AF">
            <w:pPr>
              <w:rPr>
                <w:rFonts w:ascii="Arial" w:hAnsi="Arial" w:cs="Arial"/>
                <w:sz w:val="22"/>
                <w:szCs w:val="22"/>
              </w:rPr>
            </w:pPr>
          </w:p>
        </w:tc>
      </w:tr>
      <w:tr w:rsidR="006832AF" w:rsidRPr="00F7092A" w14:paraId="1E1F2A89" w14:textId="77777777" w:rsidTr="006832AF">
        <w:tc>
          <w:tcPr>
            <w:tcW w:w="704" w:type="dxa"/>
            <w:tcBorders>
              <w:top w:val="single" w:sz="4" w:space="0" w:color="auto"/>
              <w:left w:val="single" w:sz="4" w:space="0" w:color="auto"/>
              <w:bottom w:val="single" w:sz="4" w:space="0" w:color="auto"/>
              <w:right w:val="single" w:sz="4" w:space="0" w:color="auto"/>
            </w:tcBorders>
            <w:shd w:val="clear" w:color="auto" w:fill="auto"/>
          </w:tcPr>
          <w:p w14:paraId="156EA476" w14:textId="7F7F4758" w:rsidR="006832AF" w:rsidRPr="00AA3F61" w:rsidRDefault="006832AF" w:rsidP="00EE7ECF">
            <w:pPr>
              <w:autoSpaceDE w:val="0"/>
              <w:autoSpaceDN w:val="0"/>
              <w:adjustRightInd w:val="0"/>
              <w:rPr>
                <w:rFonts w:ascii="Arial" w:hAnsi="Arial" w:cs="Arial"/>
                <w:sz w:val="22"/>
                <w:szCs w:val="22"/>
              </w:rPr>
            </w:pPr>
            <w:r>
              <w:rPr>
                <w:rFonts w:ascii="Arial" w:hAnsi="Arial" w:cs="Arial"/>
                <w:b/>
                <w:sz w:val="22"/>
                <w:szCs w:val="22"/>
              </w:rPr>
              <w:t>9</w:t>
            </w:r>
            <w:r w:rsidR="00EE7ECF">
              <w:rPr>
                <w:rFonts w:ascii="Arial" w:hAnsi="Arial" w:cs="Arial"/>
                <w:b/>
                <w:sz w:val="22"/>
                <w:szCs w:val="22"/>
              </w:rPr>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0A802EE" w14:textId="7E81B2EC"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 xml:space="preserve">TIGANO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588549EA" w14:textId="0A59A4C0"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GABRIELLA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C716D9A" w14:textId="4C5892D1"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Soprintendenza Beni Culturali ed Identità Siciliana, Servizio Beni Archeologici, Messina</w:t>
            </w:r>
          </w:p>
        </w:tc>
        <w:tc>
          <w:tcPr>
            <w:tcW w:w="1984" w:type="dxa"/>
            <w:gridSpan w:val="2"/>
          </w:tcPr>
          <w:p w14:paraId="76866D61" w14:textId="4F3C6BB9" w:rsidR="006832AF" w:rsidRPr="00AA3F61" w:rsidRDefault="006832AF" w:rsidP="006832AF">
            <w:pPr>
              <w:rPr>
                <w:rFonts w:ascii="Arial" w:hAnsi="Arial" w:cs="Arial"/>
                <w:sz w:val="22"/>
                <w:szCs w:val="22"/>
              </w:rPr>
            </w:pPr>
            <w:r w:rsidRPr="00AA3F61">
              <w:rPr>
                <w:rFonts w:ascii="Arial" w:hAnsi="Arial" w:cs="Arial"/>
                <w:sz w:val="22"/>
                <w:szCs w:val="22"/>
              </w:rPr>
              <w:t>Responsabile sezione per i beni archeologici</w:t>
            </w:r>
          </w:p>
        </w:tc>
      </w:tr>
      <w:tr w:rsidR="006832AF" w:rsidRPr="00F7092A" w14:paraId="72818CBE" w14:textId="77777777" w:rsidTr="006832AF">
        <w:tc>
          <w:tcPr>
            <w:tcW w:w="704" w:type="dxa"/>
            <w:tcBorders>
              <w:top w:val="single" w:sz="4" w:space="0" w:color="auto"/>
              <w:left w:val="single" w:sz="4" w:space="0" w:color="auto"/>
              <w:bottom w:val="single" w:sz="4" w:space="0" w:color="auto"/>
              <w:right w:val="single" w:sz="4" w:space="0" w:color="auto"/>
            </w:tcBorders>
            <w:shd w:val="clear" w:color="auto" w:fill="auto"/>
          </w:tcPr>
          <w:p w14:paraId="7D38330C" w14:textId="63470AC3" w:rsidR="006832AF" w:rsidRPr="00AA3F61" w:rsidRDefault="006832AF" w:rsidP="006832AF">
            <w:pPr>
              <w:autoSpaceDE w:val="0"/>
              <w:autoSpaceDN w:val="0"/>
              <w:adjustRightInd w:val="0"/>
              <w:rPr>
                <w:rFonts w:ascii="Arial" w:hAnsi="Arial" w:cs="Arial"/>
                <w:sz w:val="22"/>
                <w:szCs w:val="22"/>
              </w:rPr>
            </w:pPr>
            <w:r>
              <w:rPr>
                <w:rFonts w:ascii="Arial" w:hAnsi="Arial" w:cs="Arial"/>
                <w:b/>
                <w:sz w:val="22"/>
                <w:szCs w:val="22"/>
              </w:rPr>
              <w:t>9</w:t>
            </w:r>
            <w:r w:rsidR="00EE7ECF">
              <w:rPr>
                <w:rFonts w:ascii="Arial" w:hAnsi="Arial" w:cs="Arial"/>
                <w:b/>
                <w:sz w:val="22"/>
                <w:szCs w:val="22"/>
              </w:rPr>
              <w:t>5</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00B5CA0" w14:textId="2F061510"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 xml:space="preserve">TOSCO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EED5D55" w14:textId="446B99B5"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CARLO MARIO</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32285C7" w14:textId="355A428D"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 xml:space="preserve">Università di Torino </w:t>
            </w:r>
            <w:r w:rsidRPr="00AA3F61">
              <w:rPr>
                <w:rFonts w:ascii="Arial" w:hAnsi="Arial" w:cs="Arial"/>
                <w:sz w:val="22"/>
                <w:szCs w:val="22"/>
              </w:rPr>
              <w:br/>
              <w:t>Dipartimento Interateneo di Scienze, Progetto e Politiche del Territorio – DIST</w:t>
            </w:r>
            <w:r w:rsidRPr="00AA3F61">
              <w:rPr>
                <w:rFonts w:ascii="Arial" w:hAnsi="Arial" w:cs="Arial"/>
                <w:sz w:val="22"/>
                <w:szCs w:val="22"/>
              </w:rPr>
              <w:br/>
              <w:t>ICAR/18 Storia dell'architettura</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0E7325E5" w14:textId="62B7DAFC" w:rsidR="006832AF" w:rsidRPr="00AA3F61" w:rsidRDefault="006832AF" w:rsidP="006832AF">
            <w:pPr>
              <w:rPr>
                <w:rFonts w:ascii="Arial" w:hAnsi="Arial" w:cs="Arial"/>
                <w:sz w:val="22"/>
                <w:szCs w:val="22"/>
              </w:rPr>
            </w:pPr>
            <w:r w:rsidRPr="00AA3F61">
              <w:rPr>
                <w:rFonts w:ascii="Arial" w:hAnsi="Arial" w:cs="Arial"/>
                <w:sz w:val="22"/>
                <w:szCs w:val="22"/>
              </w:rPr>
              <w:t>PO</w:t>
            </w:r>
          </w:p>
        </w:tc>
      </w:tr>
      <w:tr w:rsidR="006832AF" w:rsidRPr="00F7092A" w14:paraId="1FCAFD2C" w14:textId="495F3BA7" w:rsidTr="006832AF">
        <w:tc>
          <w:tcPr>
            <w:tcW w:w="704" w:type="dxa"/>
            <w:tcBorders>
              <w:top w:val="single" w:sz="4" w:space="0" w:color="auto"/>
              <w:left w:val="single" w:sz="4" w:space="0" w:color="auto"/>
              <w:bottom w:val="single" w:sz="4" w:space="0" w:color="auto"/>
              <w:right w:val="single" w:sz="4" w:space="0" w:color="auto"/>
            </w:tcBorders>
            <w:shd w:val="clear" w:color="auto" w:fill="auto"/>
          </w:tcPr>
          <w:p w14:paraId="0F61AF08" w14:textId="1688C340" w:rsidR="006832AF" w:rsidRPr="00AA3F61" w:rsidRDefault="006832AF" w:rsidP="00EE7ECF">
            <w:pPr>
              <w:autoSpaceDE w:val="0"/>
              <w:autoSpaceDN w:val="0"/>
              <w:adjustRightInd w:val="0"/>
              <w:jc w:val="both"/>
              <w:rPr>
                <w:rFonts w:ascii="Arial" w:hAnsi="Arial" w:cs="Arial"/>
                <w:sz w:val="22"/>
                <w:szCs w:val="22"/>
              </w:rPr>
            </w:pPr>
            <w:r w:rsidRPr="00EE7ECF">
              <w:rPr>
                <w:rFonts w:ascii="Arial" w:hAnsi="Arial" w:cs="Arial"/>
                <w:sz w:val="22"/>
                <w:szCs w:val="22"/>
              </w:rPr>
              <w:t>9</w:t>
            </w:r>
            <w:r w:rsidR="00EE7ECF" w:rsidRPr="00EE7ECF">
              <w:rPr>
                <w:rFonts w:ascii="Arial" w:hAnsi="Arial" w:cs="Arial"/>
                <w:sz w:val="22"/>
                <w:szCs w:val="22"/>
              </w:rPr>
              <w:t>6</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848047" w14:textId="63780C59" w:rsidR="006832AF" w:rsidRPr="00AA3F61" w:rsidRDefault="006832AF" w:rsidP="00EE7ECF">
            <w:pPr>
              <w:autoSpaceDE w:val="0"/>
              <w:autoSpaceDN w:val="0"/>
              <w:adjustRightInd w:val="0"/>
              <w:jc w:val="both"/>
              <w:rPr>
                <w:rFonts w:ascii="Arial" w:hAnsi="Arial" w:cs="Arial"/>
                <w:sz w:val="22"/>
                <w:szCs w:val="22"/>
              </w:rPr>
            </w:pPr>
            <w:r w:rsidRPr="00EE7ECF">
              <w:rPr>
                <w:rFonts w:ascii="Arial" w:hAnsi="Arial" w:cs="Arial"/>
                <w:sz w:val="22"/>
                <w:szCs w:val="22"/>
              </w:rPr>
              <w:t>TRAVAGLINI</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339EA60" w14:textId="0801C110" w:rsidR="006832AF" w:rsidRPr="00AA3F61" w:rsidRDefault="006832AF" w:rsidP="00EE7ECF">
            <w:pPr>
              <w:autoSpaceDE w:val="0"/>
              <w:autoSpaceDN w:val="0"/>
              <w:adjustRightInd w:val="0"/>
              <w:jc w:val="both"/>
              <w:rPr>
                <w:rFonts w:ascii="Arial" w:hAnsi="Arial" w:cs="Arial"/>
                <w:sz w:val="22"/>
                <w:szCs w:val="22"/>
              </w:rPr>
            </w:pPr>
            <w:r w:rsidRPr="00EE7ECF">
              <w:rPr>
                <w:rFonts w:ascii="Arial" w:hAnsi="Arial" w:cs="Arial"/>
                <w:sz w:val="22"/>
                <w:szCs w:val="22"/>
              </w:rPr>
              <w:t>CARLO MARIA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FE142C3" w14:textId="3EC901D8" w:rsidR="006832AF" w:rsidRPr="00AA3F61" w:rsidRDefault="006832AF" w:rsidP="00EE7ECF">
            <w:pPr>
              <w:autoSpaceDE w:val="0"/>
              <w:autoSpaceDN w:val="0"/>
              <w:adjustRightInd w:val="0"/>
              <w:jc w:val="both"/>
              <w:rPr>
                <w:rFonts w:ascii="Arial" w:hAnsi="Arial" w:cs="Arial"/>
                <w:sz w:val="22"/>
                <w:szCs w:val="22"/>
              </w:rPr>
            </w:pPr>
            <w:r w:rsidRPr="00EE7ECF">
              <w:rPr>
                <w:rFonts w:ascii="Arial" w:hAnsi="Arial" w:cs="Arial"/>
                <w:sz w:val="22"/>
                <w:szCs w:val="22"/>
              </w:rPr>
              <w:t xml:space="preserve"> Università Roma Tre</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6580581F" w14:textId="1F680044" w:rsidR="006832AF" w:rsidRPr="00AA3F61" w:rsidRDefault="006832AF" w:rsidP="00EE7ECF">
            <w:pPr>
              <w:jc w:val="both"/>
              <w:rPr>
                <w:rFonts w:ascii="Arial" w:hAnsi="Arial" w:cs="Arial"/>
                <w:sz w:val="22"/>
                <w:szCs w:val="22"/>
              </w:rPr>
            </w:pPr>
            <w:r>
              <w:rPr>
                <w:rFonts w:ascii="Arial" w:hAnsi="Arial" w:cs="Arial"/>
                <w:sz w:val="22"/>
                <w:szCs w:val="22"/>
              </w:rPr>
              <w:t>Già PO</w:t>
            </w:r>
          </w:p>
        </w:tc>
      </w:tr>
      <w:tr w:rsidR="006832AF" w:rsidRPr="00CD5807" w14:paraId="465761FE" w14:textId="21573161" w:rsidTr="006832AF">
        <w:tc>
          <w:tcPr>
            <w:tcW w:w="704" w:type="dxa"/>
            <w:tcBorders>
              <w:top w:val="single" w:sz="4" w:space="0" w:color="auto"/>
              <w:left w:val="single" w:sz="4" w:space="0" w:color="auto"/>
              <w:bottom w:val="single" w:sz="4" w:space="0" w:color="auto"/>
              <w:right w:val="single" w:sz="4" w:space="0" w:color="auto"/>
            </w:tcBorders>
            <w:shd w:val="clear" w:color="auto" w:fill="auto"/>
          </w:tcPr>
          <w:p w14:paraId="40476188" w14:textId="6BC5DE00" w:rsidR="006832AF" w:rsidRPr="00AA3F61" w:rsidRDefault="006832AF" w:rsidP="006832AF">
            <w:pPr>
              <w:autoSpaceDE w:val="0"/>
              <w:autoSpaceDN w:val="0"/>
              <w:adjustRightInd w:val="0"/>
              <w:rPr>
                <w:rFonts w:ascii="Arial" w:hAnsi="Arial" w:cs="Arial"/>
                <w:sz w:val="22"/>
                <w:szCs w:val="22"/>
              </w:rPr>
            </w:pPr>
            <w:r w:rsidRPr="00131EAE">
              <w:rPr>
                <w:rFonts w:ascii="Arial" w:hAnsi="Arial" w:cs="Arial"/>
                <w:b/>
                <w:sz w:val="22"/>
                <w:szCs w:val="22"/>
              </w:rPr>
              <w:t>9</w:t>
            </w:r>
            <w:r w:rsidR="00EE7ECF">
              <w:rPr>
                <w:rFonts w:ascii="Arial" w:hAnsi="Arial" w:cs="Arial"/>
                <w:b/>
                <w:sz w:val="22"/>
                <w:szCs w:val="22"/>
              </w:rPr>
              <w:t>7</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D75800B" w14:textId="7904D092"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TURCHIANO</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FBDCD1B" w14:textId="63434E84"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MARIA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0F8114F" w14:textId="77777777"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Università di Foggia</w:t>
            </w:r>
          </w:p>
          <w:p w14:paraId="67BCBA3F" w14:textId="77777777"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Dipartimento di Studi Umanistici. Lettere, Beni Culturali, Scienze della Formazione</w:t>
            </w:r>
          </w:p>
          <w:p w14:paraId="5F727DF7" w14:textId="4E41E5B7"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 xml:space="preserve">L-ANT/08 Archeologia cristiana e medievale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290E237E" w14:textId="6947CFCA" w:rsidR="006832AF" w:rsidRPr="00AA3F61" w:rsidRDefault="006832AF" w:rsidP="006832AF">
            <w:pPr>
              <w:rPr>
                <w:rFonts w:ascii="Arial" w:hAnsi="Arial" w:cs="Arial"/>
                <w:sz w:val="22"/>
                <w:szCs w:val="22"/>
              </w:rPr>
            </w:pPr>
            <w:r w:rsidRPr="00AA3F61">
              <w:rPr>
                <w:rFonts w:ascii="Arial" w:hAnsi="Arial" w:cs="Arial"/>
                <w:sz w:val="22"/>
                <w:szCs w:val="22"/>
              </w:rPr>
              <w:t>RU</w:t>
            </w:r>
          </w:p>
        </w:tc>
      </w:tr>
      <w:tr w:rsidR="006832AF" w:rsidRPr="00CD5807" w14:paraId="7FA4CDDE" w14:textId="707ACBC9" w:rsidTr="006832AF">
        <w:tc>
          <w:tcPr>
            <w:tcW w:w="704" w:type="dxa"/>
            <w:tcBorders>
              <w:top w:val="single" w:sz="4" w:space="0" w:color="auto"/>
              <w:left w:val="single" w:sz="4" w:space="0" w:color="auto"/>
              <w:bottom w:val="single" w:sz="4" w:space="0" w:color="auto"/>
              <w:right w:val="single" w:sz="4" w:space="0" w:color="auto"/>
            </w:tcBorders>
            <w:shd w:val="clear" w:color="auto" w:fill="auto"/>
          </w:tcPr>
          <w:p w14:paraId="1E652AC1" w14:textId="31991004" w:rsidR="006832AF" w:rsidRPr="00AA3F61" w:rsidRDefault="006832AF" w:rsidP="006832AF">
            <w:pPr>
              <w:autoSpaceDE w:val="0"/>
              <w:autoSpaceDN w:val="0"/>
              <w:adjustRightInd w:val="0"/>
              <w:rPr>
                <w:rFonts w:ascii="Arial" w:hAnsi="Arial" w:cs="Arial"/>
                <w:sz w:val="22"/>
                <w:szCs w:val="22"/>
              </w:rPr>
            </w:pPr>
            <w:r w:rsidRPr="00131EAE">
              <w:rPr>
                <w:rFonts w:ascii="Arial" w:hAnsi="Arial" w:cs="Arial"/>
                <w:b/>
                <w:sz w:val="22"/>
                <w:szCs w:val="22"/>
              </w:rPr>
              <w:t>9</w:t>
            </w:r>
            <w:r w:rsidR="00EE7ECF">
              <w:rPr>
                <w:rFonts w:ascii="Arial" w:hAnsi="Arial" w:cs="Arial"/>
                <w:b/>
                <w:sz w:val="22"/>
                <w:szCs w:val="22"/>
              </w:rPr>
              <w:t>8</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A260003" w14:textId="69F4DFF0"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VALENTINO</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0EDB3B06" w14:textId="16905864"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PIETRO ANTONIO</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B74170C" w14:textId="7F8466E3"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Sapienza Università di Roma</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E8CDE3" w14:textId="6ADEE0DA" w:rsidR="006832AF" w:rsidRPr="00AA3F61" w:rsidRDefault="006832AF" w:rsidP="006832AF">
            <w:pPr>
              <w:rPr>
                <w:rFonts w:ascii="Arial" w:hAnsi="Arial" w:cs="Arial"/>
                <w:sz w:val="22"/>
                <w:szCs w:val="22"/>
              </w:rPr>
            </w:pPr>
            <w:r w:rsidRPr="00AA3F61">
              <w:rPr>
                <w:rFonts w:ascii="Arial" w:hAnsi="Arial" w:cs="Arial"/>
                <w:sz w:val="22"/>
                <w:szCs w:val="22"/>
              </w:rPr>
              <w:t>Già PO</w:t>
            </w:r>
          </w:p>
        </w:tc>
      </w:tr>
      <w:tr w:rsidR="006832AF" w:rsidRPr="008B0717" w14:paraId="1F1A422B" w14:textId="4D693127" w:rsidTr="006832AF">
        <w:tc>
          <w:tcPr>
            <w:tcW w:w="704" w:type="dxa"/>
            <w:tcBorders>
              <w:top w:val="single" w:sz="4" w:space="0" w:color="auto"/>
              <w:left w:val="single" w:sz="4" w:space="0" w:color="auto"/>
              <w:bottom w:val="single" w:sz="4" w:space="0" w:color="auto"/>
              <w:right w:val="single" w:sz="4" w:space="0" w:color="auto"/>
            </w:tcBorders>
            <w:shd w:val="clear" w:color="auto" w:fill="auto"/>
          </w:tcPr>
          <w:p w14:paraId="7ED52176" w14:textId="61930D6D" w:rsidR="006832AF" w:rsidRPr="00AA3F61" w:rsidRDefault="00EE7ECF" w:rsidP="006832AF">
            <w:pPr>
              <w:autoSpaceDE w:val="0"/>
              <w:autoSpaceDN w:val="0"/>
              <w:adjustRightInd w:val="0"/>
              <w:rPr>
                <w:rFonts w:ascii="Arial" w:hAnsi="Arial" w:cs="Arial"/>
                <w:sz w:val="22"/>
                <w:szCs w:val="22"/>
              </w:rPr>
            </w:pPr>
            <w:r>
              <w:rPr>
                <w:rFonts w:ascii="Arial" w:hAnsi="Arial" w:cs="Arial"/>
                <w:b/>
                <w:sz w:val="22"/>
                <w:szCs w:val="22"/>
              </w:rPr>
              <w:t>99</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1719CB5" w14:textId="4FBAE971"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VITALI</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0E95BAE0" w14:textId="4DA20A94"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STEFANO</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12EE52A" w14:textId="38607001"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Istituto Centrale per gli Archivi</w:t>
            </w:r>
          </w:p>
        </w:tc>
        <w:tc>
          <w:tcPr>
            <w:tcW w:w="1984" w:type="dxa"/>
            <w:gridSpan w:val="2"/>
          </w:tcPr>
          <w:p w14:paraId="578F9496" w14:textId="60E28755" w:rsidR="006832AF" w:rsidRPr="00AA3F61" w:rsidRDefault="006832AF" w:rsidP="006832AF">
            <w:pPr>
              <w:rPr>
                <w:rFonts w:ascii="Arial" w:hAnsi="Arial" w:cs="Arial"/>
                <w:sz w:val="22"/>
                <w:szCs w:val="22"/>
              </w:rPr>
            </w:pPr>
            <w:r w:rsidRPr="00AA3F61">
              <w:rPr>
                <w:rFonts w:ascii="Arial" w:hAnsi="Arial" w:cs="Arial"/>
                <w:sz w:val="22"/>
                <w:szCs w:val="22"/>
              </w:rPr>
              <w:t>Direttore</w:t>
            </w:r>
          </w:p>
        </w:tc>
      </w:tr>
      <w:tr w:rsidR="006832AF" w:rsidRPr="00CD5807" w14:paraId="2AF1B1E4" w14:textId="15423EF0" w:rsidTr="006832AF">
        <w:tc>
          <w:tcPr>
            <w:tcW w:w="704" w:type="dxa"/>
            <w:tcBorders>
              <w:top w:val="single" w:sz="4" w:space="0" w:color="auto"/>
              <w:left w:val="single" w:sz="4" w:space="0" w:color="auto"/>
              <w:bottom w:val="single" w:sz="4" w:space="0" w:color="auto"/>
              <w:right w:val="single" w:sz="4" w:space="0" w:color="auto"/>
            </w:tcBorders>
            <w:shd w:val="clear" w:color="auto" w:fill="auto"/>
          </w:tcPr>
          <w:p w14:paraId="22749193" w14:textId="2C7D42CE" w:rsidR="006832AF" w:rsidRPr="00AA3F61" w:rsidRDefault="006832AF" w:rsidP="006832AF">
            <w:pPr>
              <w:autoSpaceDE w:val="0"/>
              <w:autoSpaceDN w:val="0"/>
              <w:adjustRightInd w:val="0"/>
              <w:rPr>
                <w:rFonts w:ascii="Arial" w:hAnsi="Arial" w:cs="Arial"/>
                <w:sz w:val="22"/>
                <w:szCs w:val="22"/>
              </w:rPr>
            </w:pPr>
            <w:r>
              <w:rPr>
                <w:rFonts w:ascii="Arial" w:hAnsi="Arial" w:cs="Arial"/>
                <w:b/>
                <w:sz w:val="22"/>
                <w:szCs w:val="22"/>
              </w:rPr>
              <w:t>10</w:t>
            </w:r>
            <w:r w:rsidR="00EE7ECF">
              <w:rPr>
                <w:rFonts w:ascii="Arial" w:hAnsi="Arial" w:cs="Arial"/>
                <w:b/>
                <w:sz w:val="22"/>
                <w:szCs w:val="22"/>
              </w:rPr>
              <w:t>0</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D016A6C" w14:textId="4DA10B62"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VITTOR</w:t>
            </w:r>
            <w:r>
              <w:rPr>
                <w:rFonts w:ascii="Arial" w:hAnsi="Arial" w:cs="Arial"/>
                <w:sz w:val="22"/>
                <w:szCs w:val="22"/>
              </w:rPr>
              <w:t>I</w:t>
            </w:r>
            <w:r w:rsidRPr="00AA3F61">
              <w:rPr>
                <w:rFonts w:ascii="Arial" w:hAnsi="Arial" w:cs="Arial"/>
                <w:sz w:val="22"/>
                <w:szCs w:val="22"/>
              </w:rPr>
              <w:t>NI</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A5CB003" w14:textId="17D72ACB"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ALESSANDRA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0D949D2" w14:textId="4C5C2A90"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Soprintendenza Archeologia, Belle Arti e Paesaggio per la Città dell’Aquila e i Comuni del Cratere</w:t>
            </w:r>
          </w:p>
        </w:tc>
        <w:tc>
          <w:tcPr>
            <w:tcW w:w="1984" w:type="dxa"/>
            <w:gridSpan w:val="2"/>
          </w:tcPr>
          <w:p w14:paraId="29754AA1" w14:textId="06D9B40D" w:rsidR="006832AF" w:rsidRPr="00AA3F61" w:rsidRDefault="006832AF" w:rsidP="006832AF">
            <w:pPr>
              <w:rPr>
                <w:rFonts w:ascii="Arial" w:hAnsi="Arial" w:cs="Arial"/>
                <w:sz w:val="22"/>
                <w:szCs w:val="22"/>
              </w:rPr>
            </w:pPr>
          </w:p>
        </w:tc>
      </w:tr>
      <w:tr w:rsidR="006832AF" w:rsidRPr="00CD5807" w14:paraId="417AF779" w14:textId="77777777" w:rsidTr="006832AF">
        <w:tc>
          <w:tcPr>
            <w:tcW w:w="704" w:type="dxa"/>
            <w:tcBorders>
              <w:top w:val="single" w:sz="4" w:space="0" w:color="auto"/>
              <w:left w:val="single" w:sz="4" w:space="0" w:color="auto"/>
              <w:bottom w:val="single" w:sz="4" w:space="0" w:color="auto"/>
              <w:right w:val="single" w:sz="4" w:space="0" w:color="auto"/>
            </w:tcBorders>
            <w:shd w:val="clear" w:color="auto" w:fill="auto"/>
          </w:tcPr>
          <w:p w14:paraId="53012270" w14:textId="1C23B744" w:rsidR="006832AF" w:rsidRDefault="006832AF" w:rsidP="006832AF">
            <w:pPr>
              <w:autoSpaceDE w:val="0"/>
              <w:autoSpaceDN w:val="0"/>
              <w:adjustRightInd w:val="0"/>
              <w:rPr>
                <w:rFonts w:ascii="Arial" w:hAnsi="Arial" w:cs="Arial"/>
                <w:b/>
                <w:sz w:val="22"/>
                <w:szCs w:val="22"/>
              </w:rPr>
            </w:pPr>
            <w:r>
              <w:rPr>
                <w:rFonts w:ascii="Arial" w:hAnsi="Arial" w:cs="Arial"/>
                <w:b/>
                <w:sz w:val="22"/>
                <w:szCs w:val="22"/>
              </w:rPr>
              <w:t>10</w:t>
            </w:r>
            <w:r w:rsidR="00EE7ECF">
              <w:rPr>
                <w:rFonts w:ascii="Arial" w:hAnsi="Arial" w:cs="Arial"/>
                <w:b/>
                <w:sz w:val="22"/>
                <w:szCs w:val="22"/>
              </w:rPr>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D930870" w14:textId="252B0199"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VITTORINI</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3CB7A427" w14:textId="7DE9082B"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ROSALIA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FEB65A9" w14:textId="77777777"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Università Tor Vergata</w:t>
            </w:r>
          </w:p>
          <w:p w14:paraId="34A7F0F7" w14:textId="77777777"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Dipartimento di Ingegneria Civile e Ingegneria Informatica</w:t>
            </w:r>
          </w:p>
          <w:p w14:paraId="6C21428F" w14:textId="29D41537"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ICAR/10 Architettura tecnica</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035259" w14:textId="483E9E85" w:rsidR="006832AF" w:rsidRPr="00AA3F61" w:rsidRDefault="006832AF" w:rsidP="006832AF">
            <w:pPr>
              <w:rPr>
                <w:rFonts w:ascii="Arial" w:hAnsi="Arial" w:cs="Arial"/>
                <w:sz w:val="22"/>
                <w:szCs w:val="22"/>
              </w:rPr>
            </w:pPr>
            <w:r w:rsidRPr="00AA3F61">
              <w:rPr>
                <w:rFonts w:ascii="Arial" w:hAnsi="Arial" w:cs="Arial"/>
                <w:sz w:val="22"/>
                <w:szCs w:val="22"/>
              </w:rPr>
              <w:t>PA</w:t>
            </w:r>
          </w:p>
        </w:tc>
      </w:tr>
      <w:tr w:rsidR="006832AF" w:rsidRPr="00CD5807" w14:paraId="4DB3D071" w14:textId="77777777" w:rsidTr="006832AF">
        <w:tc>
          <w:tcPr>
            <w:tcW w:w="704" w:type="dxa"/>
            <w:tcBorders>
              <w:top w:val="single" w:sz="4" w:space="0" w:color="auto"/>
              <w:left w:val="single" w:sz="4" w:space="0" w:color="auto"/>
              <w:bottom w:val="single" w:sz="4" w:space="0" w:color="auto"/>
              <w:right w:val="single" w:sz="4" w:space="0" w:color="auto"/>
            </w:tcBorders>
            <w:shd w:val="clear" w:color="auto" w:fill="auto"/>
          </w:tcPr>
          <w:p w14:paraId="360D10DB" w14:textId="58BB29DD" w:rsidR="006832AF" w:rsidRDefault="006832AF" w:rsidP="006832AF">
            <w:pPr>
              <w:autoSpaceDE w:val="0"/>
              <w:autoSpaceDN w:val="0"/>
              <w:adjustRightInd w:val="0"/>
              <w:rPr>
                <w:rFonts w:ascii="Arial" w:hAnsi="Arial" w:cs="Arial"/>
                <w:b/>
                <w:sz w:val="22"/>
                <w:szCs w:val="22"/>
              </w:rPr>
            </w:pPr>
            <w:r>
              <w:rPr>
                <w:rFonts w:ascii="Arial" w:hAnsi="Arial" w:cs="Arial"/>
                <w:b/>
                <w:sz w:val="22"/>
                <w:szCs w:val="22"/>
              </w:rPr>
              <w:t>10</w:t>
            </w:r>
            <w:r w:rsidR="00EE7ECF">
              <w:rPr>
                <w:rFonts w:ascii="Arial" w:hAnsi="Arial" w:cs="Arial"/>
                <w:b/>
                <w:sz w:val="22"/>
                <w:szCs w:val="22"/>
              </w:rP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E4C5FAD" w14:textId="29A98423"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VOGHERA</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2FF3994" w14:textId="673EF087"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ANGIOLETTA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49E659F" w14:textId="77777777"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Politecnico di Torino</w:t>
            </w:r>
          </w:p>
          <w:p w14:paraId="7BAD8B41" w14:textId="77777777"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Dipartimento Interateneo di Scienze, Progetto e Politiche del Territorio</w:t>
            </w:r>
          </w:p>
          <w:p w14:paraId="5450B26A" w14:textId="4BC43E9D"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ICAR/21 Urbanistica</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36D96992" w14:textId="42A2EC92" w:rsidR="006832AF" w:rsidRPr="00AA3F61" w:rsidRDefault="006832AF" w:rsidP="006832AF">
            <w:pPr>
              <w:rPr>
                <w:rFonts w:ascii="Arial" w:hAnsi="Arial" w:cs="Arial"/>
                <w:sz w:val="22"/>
                <w:szCs w:val="22"/>
              </w:rPr>
            </w:pPr>
            <w:r w:rsidRPr="00AA3F61">
              <w:rPr>
                <w:rFonts w:ascii="Arial" w:hAnsi="Arial" w:cs="Arial"/>
                <w:sz w:val="22"/>
                <w:szCs w:val="22"/>
              </w:rPr>
              <w:t>PA</w:t>
            </w:r>
          </w:p>
        </w:tc>
      </w:tr>
      <w:tr w:rsidR="006832AF" w:rsidRPr="00CD5807" w14:paraId="762E0A15" w14:textId="77777777" w:rsidTr="006832AF">
        <w:tc>
          <w:tcPr>
            <w:tcW w:w="704" w:type="dxa"/>
            <w:tcBorders>
              <w:top w:val="single" w:sz="4" w:space="0" w:color="auto"/>
              <w:left w:val="single" w:sz="4" w:space="0" w:color="auto"/>
              <w:bottom w:val="single" w:sz="4" w:space="0" w:color="auto"/>
              <w:right w:val="single" w:sz="4" w:space="0" w:color="auto"/>
            </w:tcBorders>
            <w:shd w:val="clear" w:color="auto" w:fill="auto"/>
          </w:tcPr>
          <w:p w14:paraId="797D1566" w14:textId="3D5C9FD5" w:rsidR="006832AF" w:rsidRDefault="006832AF" w:rsidP="006832AF">
            <w:pPr>
              <w:autoSpaceDE w:val="0"/>
              <w:autoSpaceDN w:val="0"/>
              <w:adjustRightInd w:val="0"/>
              <w:rPr>
                <w:rFonts w:ascii="Arial" w:hAnsi="Arial" w:cs="Arial"/>
                <w:b/>
                <w:sz w:val="22"/>
                <w:szCs w:val="22"/>
              </w:rPr>
            </w:pPr>
            <w:r>
              <w:rPr>
                <w:rFonts w:ascii="Arial" w:hAnsi="Arial" w:cs="Arial"/>
                <w:b/>
                <w:sz w:val="22"/>
                <w:szCs w:val="22"/>
              </w:rPr>
              <w:t>10</w:t>
            </w:r>
            <w:r w:rsidR="00EE7ECF">
              <w:rPr>
                <w:rFonts w:ascii="Arial" w:hAnsi="Arial" w:cs="Arial"/>
                <w:b/>
                <w:sz w:val="22"/>
                <w:szCs w:val="22"/>
              </w:rPr>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EAAD3C7" w14:textId="4A36A270"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 xml:space="preserve">VOLPE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0A8B5E86" w14:textId="2D028D76"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 xml:space="preserve">GIULIANO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FB5FD5E" w14:textId="55F9BB7C"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 xml:space="preserve">Università di Foggia </w:t>
            </w:r>
            <w:r w:rsidRPr="00AA3F61">
              <w:rPr>
                <w:rFonts w:ascii="Arial" w:hAnsi="Arial" w:cs="Arial"/>
                <w:sz w:val="22"/>
                <w:szCs w:val="22"/>
              </w:rPr>
              <w:br/>
              <w:t>Dipartimento di Studi umanistici. Lettere, Beni culturali, Scienze della formazione</w:t>
            </w:r>
            <w:r w:rsidRPr="00AA3F61">
              <w:rPr>
                <w:rFonts w:ascii="Arial" w:hAnsi="Arial" w:cs="Arial"/>
                <w:sz w:val="22"/>
                <w:szCs w:val="22"/>
              </w:rPr>
              <w:br/>
              <w:t>L-ANT/08 Archeologia cristiana e medievale</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23C5CBF4" w14:textId="689A7928" w:rsidR="006832AF" w:rsidRPr="00AA3F61" w:rsidRDefault="006832AF" w:rsidP="006832AF">
            <w:pPr>
              <w:rPr>
                <w:rFonts w:ascii="Arial" w:hAnsi="Arial" w:cs="Arial"/>
                <w:sz w:val="22"/>
                <w:szCs w:val="22"/>
              </w:rPr>
            </w:pPr>
            <w:r w:rsidRPr="00AA3F61">
              <w:rPr>
                <w:rFonts w:ascii="Arial" w:hAnsi="Arial" w:cs="Arial"/>
                <w:sz w:val="22"/>
                <w:szCs w:val="22"/>
              </w:rPr>
              <w:t>PO</w:t>
            </w:r>
          </w:p>
        </w:tc>
      </w:tr>
      <w:tr w:rsidR="006832AF" w:rsidRPr="00CD5807" w14:paraId="1D6037AC" w14:textId="77777777" w:rsidTr="006832AF">
        <w:tc>
          <w:tcPr>
            <w:tcW w:w="704" w:type="dxa"/>
            <w:tcBorders>
              <w:top w:val="single" w:sz="4" w:space="0" w:color="auto"/>
              <w:left w:val="single" w:sz="4" w:space="0" w:color="auto"/>
              <w:bottom w:val="single" w:sz="4" w:space="0" w:color="auto"/>
              <w:right w:val="single" w:sz="4" w:space="0" w:color="auto"/>
            </w:tcBorders>
            <w:shd w:val="clear" w:color="auto" w:fill="auto"/>
          </w:tcPr>
          <w:p w14:paraId="5C9A5BE8" w14:textId="4D7F375D" w:rsidR="006832AF" w:rsidRDefault="006832AF" w:rsidP="00EE7ECF">
            <w:pPr>
              <w:autoSpaceDE w:val="0"/>
              <w:autoSpaceDN w:val="0"/>
              <w:adjustRightInd w:val="0"/>
              <w:rPr>
                <w:rFonts w:ascii="Arial" w:hAnsi="Arial" w:cs="Arial"/>
                <w:b/>
                <w:sz w:val="22"/>
                <w:szCs w:val="22"/>
              </w:rPr>
            </w:pPr>
            <w:r>
              <w:rPr>
                <w:rFonts w:ascii="Arial" w:hAnsi="Arial" w:cs="Arial"/>
                <w:b/>
                <w:sz w:val="22"/>
                <w:szCs w:val="22"/>
              </w:rPr>
              <w:t>10</w:t>
            </w:r>
            <w:r w:rsidR="00EE7ECF">
              <w:rPr>
                <w:rFonts w:ascii="Arial" w:hAnsi="Arial" w:cs="Arial"/>
                <w:b/>
                <w:sz w:val="22"/>
                <w:szCs w:val="22"/>
              </w:rPr>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C4C5A0" w14:textId="35D46B4E" w:rsidR="006832AF" w:rsidRPr="00AA3F61" w:rsidRDefault="006832AF" w:rsidP="006832AF">
            <w:pPr>
              <w:autoSpaceDE w:val="0"/>
              <w:autoSpaceDN w:val="0"/>
              <w:adjustRightInd w:val="0"/>
              <w:jc w:val="both"/>
              <w:rPr>
                <w:rFonts w:ascii="Arial" w:hAnsi="Arial" w:cs="Arial"/>
                <w:sz w:val="22"/>
                <w:szCs w:val="22"/>
              </w:rPr>
            </w:pPr>
            <w:r>
              <w:rPr>
                <w:rFonts w:ascii="Arial" w:hAnsi="Arial" w:cs="Arial"/>
                <w:sz w:val="22"/>
                <w:szCs w:val="22"/>
              </w:rPr>
              <w:t>VOLPE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1FDE45A5" w14:textId="312572D8" w:rsidR="006832AF" w:rsidRPr="00AA3F61" w:rsidRDefault="006832AF" w:rsidP="006832AF">
            <w:pPr>
              <w:autoSpaceDE w:val="0"/>
              <w:autoSpaceDN w:val="0"/>
              <w:adjustRightInd w:val="0"/>
              <w:jc w:val="both"/>
              <w:rPr>
                <w:rFonts w:ascii="Arial" w:hAnsi="Arial" w:cs="Arial"/>
                <w:sz w:val="22"/>
                <w:szCs w:val="22"/>
              </w:rPr>
            </w:pPr>
            <w:r>
              <w:rPr>
                <w:rFonts w:ascii="Arial" w:hAnsi="Arial" w:cs="Arial"/>
                <w:sz w:val="22"/>
                <w:szCs w:val="22"/>
              </w:rPr>
              <w:t>RITA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D229F76" w14:textId="04B38457" w:rsidR="006832AF" w:rsidRPr="00AA3F61" w:rsidRDefault="006832AF" w:rsidP="006832AF">
            <w:pPr>
              <w:autoSpaceDE w:val="0"/>
              <w:autoSpaceDN w:val="0"/>
              <w:adjustRightInd w:val="0"/>
              <w:jc w:val="both"/>
              <w:rPr>
                <w:rFonts w:ascii="Arial" w:hAnsi="Arial" w:cs="Arial"/>
                <w:sz w:val="22"/>
                <w:szCs w:val="22"/>
              </w:rPr>
            </w:pPr>
            <w:r>
              <w:rPr>
                <w:rFonts w:ascii="Arial" w:hAnsi="Arial" w:cs="Arial"/>
                <w:sz w:val="22"/>
                <w:szCs w:val="22"/>
              </w:rPr>
              <w:t>Soprintendenza Capitolina</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244C4783" w14:textId="75E8B619" w:rsidR="006832AF" w:rsidRPr="00AA3F61" w:rsidRDefault="006832AF" w:rsidP="006832AF">
            <w:pPr>
              <w:rPr>
                <w:rFonts w:ascii="Arial" w:hAnsi="Arial" w:cs="Arial"/>
                <w:sz w:val="22"/>
                <w:szCs w:val="22"/>
              </w:rPr>
            </w:pPr>
            <w:r>
              <w:rPr>
                <w:rFonts w:ascii="Arial" w:hAnsi="Arial" w:cs="Arial"/>
                <w:sz w:val="22"/>
                <w:szCs w:val="22"/>
              </w:rPr>
              <w:t>Funzionario Archeologo</w:t>
            </w:r>
          </w:p>
        </w:tc>
      </w:tr>
      <w:tr w:rsidR="006832AF" w:rsidRPr="00CD5807" w14:paraId="353377C0" w14:textId="77777777" w:rsidTr="006832AF">
        <w:tc>
          <w:tcPr>
            <w:tcW w:w="704" w:type="dxa"/>
            <w:tcBorders>
              <w:top w:val="single" w:sz="4" w:space="0" w:color="auto"/>
              <w:left w:val="single" w:sz="4" w:space="0" w:color="auto"/>
              <w:bottom w:val="single" w:sz="4" w:space="0" w:color="auto"/>
              <w:right w:val="single" w:sz="4" w:space="0" w:color="auto"/>
            </w:tcBorders>
            <w:shd w:val="clear" w:color="auto" w:fill="auto"/>
          </w:tcPr>
          <w:p w14:paraId="4BA16A8F" w14:textId="3B723CF4" w:rsidR="006832AF" w:rsidRDefault="006832AF" w:rsidP="006832AF">
            <w:pPr>
              <w:autoSpaceDE w:val="0"/>
              <w:autoSpaceDN w:val="0"/>
              <w:adjustRightInd w:val="0"/>
              <w:rPr>
                <w:rFonts w:ascii="Arial" w:hAnsi="Arial" w:cs="Arial"/>
                <w:b/>
                <w:sz w:val="22"/>
                <w:szCs w:val="22"/>
              </w:rPr>
            </w:pPr>
            <w:r>
              <w:rPr>
                <w:rFonts w:ascii="Arial" w:hAnsi="Arial" w:cs="Arial"/>
                <w:b/>
                <w:sz w:val="22"/>
                <w:szCs w:val="22"/>
              </w:rPr>
              <w:t>10</w:t>
            </w:r>
            <w:r w:rsidR="00EE7ECF">
              <w:rPr>
                <w:rFonts w:ascii="Arial" w:hAnsi="Arial" w:cs="Arial"/>
                <w:b/>
                <w:sz w:val="22"/>
                <w:szCs w:val="22"/>
              </w:rPr>
              <w:t>5</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A81D495" w14:textId="185CCE1D"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 xml:space="preserve">ZANARDI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31C5096F" w14:textId="3B5BF68B"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 xml:space="preserve">BRUNO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F07AEBA" w14:textId="520DFB53"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 xml:space="preserve">Università di Urbino </w:t>
            </w:r>
            <w:r w:rsidRPr="00AA3F61">
              <w:rPr>
                <w:rFonts w:ascii="Arial" w:hAnsi="Arial" w:cs="Arial"/>
                <w:sz w:val="22"/>
                <w:szCs w:val="22"/>
              </w:rPr>
              <w:br/>
              <w:t>Dipartimento di Scienze Pure e Applicate</w:t>
            </w:r>
            <w:r w:rsidRPr="00AA3F61">
              <w:rPr>
                <w:rFonts w:ascii="Arial" w:hAnsi="Arial" w:cs="Arial"/>
                <w:sz w:val="22"/>
                <w:szCs w:val="22"/>
              </w:rPr>
              <w:br/>
              <w:t>L-ART/04 Museologia e critica artistica e del restauro</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14C719BF" w14:textId="7D6F8E44" w:rsidR="006832AF" w:rsidRPr="00AA3F61" w:rsidRDefault="006832AF" w:rsidP="006832AF">
            <w:pPr>
              <w:rPr>
                <w:rFonts w:ascii="Arial" w:hAnsi="Arial" w:cs="Arial"/>
                <w:sz w:val="22"/>
                <w:szCs w:val="22"/>
              </w:rPr>
            </w:pPr>
            <w:r w:rsidRPr="00AA3F61">
              <w:rPr>
                <w:rFonts w:ascii="Arial" w:hAnsi="Arial" w:cs="Arial"/>
                <w:sz w:val="22"/>
                <w:szCs w:val="22"/>
              </w:rPr>
              <w:t>PA</w:t>
            </w:r>
          </w:p>
        </w:tc>
      </w:tr>
      <w:tr w:rsidR="006832AF" w:rsidRPr="00CD5807" w14:paraId="7746C4A0" w14:textId="77777777" w:rsidTr="006832AF">
        <w:tc>
          <w:tcPr>
            <w:tcW w:w="704" w:type="dxa"/>
            <w:tcBorders>
              <w:top w:val="single" w:sz="4" w:space="0" w:color="auto"/>
              <w:left w:val="single" w:sz="4" w:space="0" w:color="auto"/>
              <w:bottom w:val="single" w:sz="4" w:space="0" w:color="auto"/>
              <w:right w:val="single" w:sz="4" w:space="0" w:color="auto"/>
            </w:tcBorders>
            <w:shd w:val="clear" w:color="auto" w:fill="auto"/>
          </w:tcPr>
          <w:p w14:paraId="213BDD93" w14:textId="16A3F730" w:rsidR="006832AF" w:rsidRDefault="006832AF" w:rsidP="006832AF">
            <w:pPr>
              <w:autoSpaceDE w:val="0"/>
              <w:autoSpaceDN w:val="0"/>
              <w:adjustRightInd w:val="0"/>
              <w:rPr>
                <w:rFonts w:ascii="Arial" w:hAnsi="Arial" w:cs="Arial"/>
                <w:b/>
                <w:sz w:val="22"/>
                <w:szCs w:val="22"/>
              </w:rPr>
            </w:pPr>
            <w:r>
              <w:rPr>
                <w:rFonts w:ascii="Arial" w:hAnsi="Arial" w:cs="Arial"/>
                <w:b/>
                <w:sz w:val="22"/>
                <w:szCs w:val="22"/>
              </w:rPr>
              <w:t>10</w:t>
            </w:r>
            <w:r w:rsidR="00EE7ECF">
              <w:rPr>
                <w:rFonts w:ascii="Arial" w:hAnsi="Arial" w:cs="Arial"/>
                <w:b/>
                <w:sz w:val="22"/>
                <w:szCs w:val="22"/>
              </w:rPr>
              <w:t>6</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0B0193C" w14:textId="304D8B67"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 xml:space="preserve">ZANINI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EC4DB8D" w14:textId="29E9C1E4"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 xml:space="preserve">ENRICO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127985F" w14:textId="07C008A5" w:rsidR="006832AF" w:rsidRPr="00AA3F61" w:rsidRDefault="006832AF" w:rsidP="006832AF">
            <w:pPr>
              <w:autoSpaceDE w:val="0"/>
              <w:autoSpaceDN w:val="0"/>
              <w:adjustRightInd w:val="0"/>
              <w:jc w:val="both"/>
              <w:rPr>
                <w:rFonts w:ascii="Arial" w:hAnsi="Arial" w:cs="Arial"/>
                <w:sz w:val="22"/>
                <w:szCs w:val="22"/>
              </w:rPr>
            </w:pPr>
            <w:r w:rsidRPr="00AA3F61">
              <w:rPr>
                <w:rFonts w:ascii="Arial" w:hAnsi="Arial" w:cs="Arial"/>
                <w:sz w:val="22"/>
                <w:szCs w:val="22"/>
              </w:rPr>
              <w:t xml:space="preserve">Università di Siena </w:t>
            </w:r>
            <w:r w:rsidRPr="00AA3F61">
              <w:rPr>
                <w:rFonts w:ascii="Arial" w:hAnsi="Arial" w:cs="Arial"/>
                <w:sz w:val="22"/>
                <w:szCs w:val="22"/>
              </w:rPr>
              <w:br/>
              <w:t>Dipartimento di Scienze Storiche e dei Beni Culturali – DSSBC</w:t>
            </w:r>
            <w:r w:rsidRPr="00AA3F61">
              <w:rPr>
                <w:rFonts w:ascii="Arial" w:hAnsi="Arial" w:cs="Arial"/>
                <w:sz w:val="22"/>
                <w:szCs w:val="22"/>
              </w:rPr>
              <w:br/>
              <w:t>L-ANT/10 Metodologia della ricerca archeologica</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170D60C9" w14:textId="6D1859FC" w:rsidR="006832AF" w:rsidRPr="00AA3F61" w:rsidRDefault="006832AF" w:rsidP="006832AF">
            <w:pPr>
              <w:rPr>
                <w:rFonts w:ascii="Arial" w:hAnsi="Arial" w:cs="Arial"/>
                <w:sz w:val="22"/>
                <w:szCs w:val="22"/>
              </w:rPr>
            </w:pPr>
            <w:r w:rsidRPr="00AA3F61">
              <w:rPr>
                <w:rFonts w:ascii="Arial" w:hAnsi="Arial" w:cs="Arial"/>
                <w:sz w:val="22"/>
                <w:szCs w:val="22"/>
              </w:rPr>
              <w:t>PA</w:t>
            </w:r>
          </w:p>
        </w:tc>
      </w:tr>
    </w:tbl>
    <w:p w14:paraId="0363D04B" w14:textId="734FF354" w:rsidR="000914A3" w:rsidRPr="00424A36" w:rsidRDefault="00BD3219" w:rsidP="00424A36">
      <w:pPr>
        <w:autoSpaceDE w:val="0"/>
        <w:autoSpaceDN w:val="0"/>
        <w:adjustRightInd w:val="0"/>
        <w:jc w:val="both"/>
        <w:rPr>
          <w:rFonts w:ascii="Arial" w:hAnsi="Arial" w:cs="Arial"/>
          <w:i/>
          <w:sz w:val="20"/>
          <w:szCs w:val="20"/>
        </w:rPr>
      </w:pPr>
      <w:r w:rsidRPr="00424A36">
        <w:rPr>
          <w:rFonts w:ascii="Arial" w:hAnsi="Arial" w:cs="Arial"/>
          <w:i/>
          <w:sz w:val="20"/>
          <w:szCs w:val="20"/>
        </w:rPr>
        <w:t>**Sono indicati gli esperti che alla data di presentazione del regolamento didattico risultano aggiudicatari di compiti didattici a seguito della conclusione delle procedure comparative già bandite.</w:t>
      </w:r>
    </w:p>
    <w:p w14:paraId="273A9195" w14:textId="77777777" w:rsidR="000914A3" w:rsidRPr="005B2653" w:rsidRDefault="000914A3" w:rsidP="00943375">
      <w:pPr>
        <w:jc w:val="center"/>
        <w:rPr>
          <w:rFonts w:ascii="Arial" w:hAnsi="Arial" w:cs="Arial"/>
          <w:b/>
          <w:bCs/>
        </w:rPr>
      </w:pPr>
    </w:p>
    <w:p w14:paraId="4168A6B5" w14:textId="77777777" w:rsidR="005F28D2" w:rsidRPr="00071E8F" w:rsidRDefault="005F28D2" w:rsidP="005F28D2">
      <w:pPr>
        <w:jc w:val="both"/>
        <w:rPr>
          <w:rFonts w:ascii="Arial" w:hAnsi="Arial" w:cs="Arial"/>
          <w:b/>
          <w:bCs/>
        </w:rPr>
      </w:pPr>
      <w:r w:rsidRPr="00071E8F">
        <w:rPr>
          <w:rFonts w:ascii="Arial" w:hAnsi="Arial" w:cs="Arial"/>
          <w:b/>
          <w:bCs/>
        </w:rPr>
        <w:t>N.B.: L’elenco di cui sopra</w:t>
      </w:r>
      <w:r>
        <w:rPr>
          <w:rFonts w:ascii="Arial" w:hAnsi="Arial" w:cs="Arial"/>
          <w:b/>
          <w:bCs/>
        </w:rPr>
        <w:t>, di cui fanno parte anche tutti i membri del Comitato scientifico non esplicitamente indicati,</w:t>
      </w:r>
      <w:r w:rsidRPr="00071E8F">
        <w:rPr>
          <w:rFonts w:ascii="Arial" w:hAnsi="Arial" w:cs="Arial"/>
          <w:b/>
          <w:bCs/>
        </w:rPr>
        <w:t xml:space="preserve"> sarà integrato con la partecipazione di altri docenti ed esperti che saranno selezionati all’inizio delle attività didattiche.</w:t>
      </w:r>
    </w:p>
    <w:p w14:paraId="03ED041F" w14:textId="77777777" w:rsidR="00424A36" w:rsidRDefault="00424A36" w:rsidP="00C77369">
      <w:pPr>
        <w:pStyle w:val="Titolo"/>
        <w:rPr>
          <w:rFonts w:ascii="Arial" w:hAnsi="Arial" w:cs="Arial"/>
          <w:b/>
          <w:bCs/>
          <w:spacing w:val="0"/>
          <w:kern w:val="0"/>
          <w:sz w:val="24"/>
          <w:szCs w:val="24"/>
        </w:rPr>
      </w:pPr>
      <w:r>
        <w:rPr>
          <w:rFonts w:ascii="Arial" w:hAnsi="Arial" w:cs="Arial"/>
          <w:b/>
          <w:bCs/>
          <w:spacing w:val="0"/>
          <w:kern w:val="0"/>
          <w:sz w:val="24"/>
          <w:szCs w:val="24"/>
        </w:rPr>
        <w:br w:type="page"/>
      </w:r>
    </w:p>
    <w:p w14:paraId="6B14F77D" w14:textId="45951901" w:rsidR="0081382A" w:rsidRPr="005B2653" w:rsidRDefault="0081382A" w:rsidP="00C77369">
      <w:pPr>
        <w:pStyle w:val="Titolo"/>
        <w:rPr>
          <w:rFonts w:ascii="Arial" w:hAnsi="Arial" w:cs="Arial"/>
          <w:sz w:val="32"/>
          <w:szCs w:val="32"/>
        </w:rPr>
      </w:pPr>
      <w:r w:rsidRPr="005B2653">
        <w:rPr>
          <w:rFonts w:ascii="Arial" w:hAnsi="Arial" w:cs="Arial"/>
          <w:sz w:val="32"/>
          <w:szCs w:val="32"/>
        </w:rPr>
        <w:t>PARTE II - REGOLAMENTO DIDATTICO ORGANIZZATIVO</w:t>
      </w:r>
    </w:p>
    <w:p w14:paraId="1E675F2A" w14:textId="77777777" w:rsidR="00454AE4" w:rsidRPr="00D048A3" w:rsidRDefault="00454AE4" w:rsidP="00016399">
      <w:pPr>
        <w:autoSpaceDE w:val="0"/>
        <w:autoSpaceDN w:val="0"/>
        <w:adjustRightInd w:val="0"/>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6158"/>
      </w:tblGrid>
      <w:tr w:rsidR="00A64293" w:rsidRPr="005B2653" w14:paraId="599C5D86" w14:textId="77777777" w:rsidTr="00D048A3">
        <w:tc>
          <w:tcPr>
            <w:tcW w:w="3471" w:type="dxa"/>
            <w:shd w:val="clear" w:color="auto" w:fill="auto"/>
          </w:tcPr>
          <w:p w14:paraId="53B3DF1B" w14:textId="0D168169" w:rsidR="00DD6108" w:rsidRPr="005B2653" w:rsidRDefault="00A64293" w:rsidP="00974F69">
            <w:pPr>
              <w:autoSpaceDE w:val="0"/>
              <w:autoSpaceDN w:val="0"/>
              <w:adjustRightInd w:val="0"/>
              <w:rPr>
                <w:rFonts w:ascii="Arial" w:hAnsi="Arial" w:cs="Arial"/>
                <w:b/>
                <w:sz w:val="22"/>
              </w:rPr>
            </w:pPr>
            <w:r w:rsidRPr="005B2653">
              <w:rPr>
                <w:rFonts w:ascii="Arial" w:hAnsi="Arial" w:cs="Arial"/>
                <w:b/>
                <w:sz w:val="22"/>
              </w:rPr>
              <w:t>Analisi del fabbisogno formativo</w:t>
            </w:r>
          </w:p>
        </w:tc>
        <w:tc>
          <w:tcPr>
            <w:tcW w:w="6157" w:type="dxa"/>
            <w:shd w:val="clear" w:color="auto" w:fill="auto"/>
          </w:tcPr>
          <w:p w14:paraId="3682F922" w14:textId="3E005361" w:rsidR="00867389" w:rsidRPr="00D048A3" w:rsidRDefault="00867389" w:rsidP="00D048A3">
            <w:pPr>
              <w:autoSpaceDE w:val="0"/>
              <w:autoSpaceDN w:val="0"/>
              <w:adjustRightInd w:val="0"/>
              <w:jc w:val="both"/>
              <w:rPr>
                <w:rFonts w:ascii="Arial" w:hAnsi="Arial" w:cs="Arial"/>
                <w:i/>
                <w:sz w:val="22"/>
              </w:rPr>
            </w:pPr>
            <w:r w:rsidRPr="00867389">
              <w:rPr>
                <w:rFonts w:ascii="Arial" w:hAnsi="Arial" w:cs="Arial"/>
                <w:sz w:val="22"/>
              </w:rPr>
              <w:t xml:space="preserve">Il Master intende offrire una preparazione multidisciplinare nel campo della cultura del patrimonio materiale dei paesaggi culturali, soprattutto italiani. In sintonia con l’organizzazione dei nuovi organi </w:t>
            </w:r>
            <w:r w:rsidR="0060586D">
              <w:rPr>
                <w:rFonts w:ascii="Arial" w:hAnsi="Arial" w:cs="Arial"/>
                <w:sz w:val="22"/>
              </w:rPr>
              <w:t>centrali e periferici del MIBAC</w:t>
            </w:r>
            <w:r w:rsidRPr="00867389">
              <w:rPr>
                <w:rFonts w:ascii="Arial" w:hAnsi="Arial" w:cs="Arial"/>
                <w:sz w:val="22"/>
              </w:rPr>
              <w:t xml:space="preserve"> e di altri enti pubblici e privati, intende </w:t>
            </w:r>
            <w:r w:rsidRPr="00867389">
              <w:rPr>
                <w:rFonts w:ascii="Arial" w:hAnsi="Arial" w:cs="Arial"/>
                <w:sz w:val="22"/>
                <w:szCs w:val="22"/>
              </w:rPr>
              <w:t xml:space="preserve">fornire </w:t>
            </w:r>
            <w:r w:rsidRPr="00867389">
              <w:rPr>
                <w:rFonts w:ascii="Arial" w:hAnsi="Arial" w:cs="Arial"/>
                <w:sz w:val="22"/>
              </w:rPr>
              <w:t>gli strumenti utili a perseguire una visione territoriale e contestuale del patrimonio culturale proponendo un’attività formativa capace di sperimentare un collegamento attivo tra le diverse competenze necessarie alla sua cura (</w:t>
            </w:r>
            <w:r w:rsidRPr="00867389">
              <w:rPr>
                <w:rFonts w:ascii="Arial" w:hAnsi="Arial" w:cs="Arial"/>
                <w:sz w:val="22"/>
                <w:szCs w:val="22"/>
              </w:rPr>
              <w:t>architetti, pianificatori, paesaggisti, ingegneri ambientali, strutturisti, geotecnici, geologi, biologi, chimici, fisici, geografi, archeologi, storici dell’arte e dell’architettura, conservatori, restauratori, antropologi, curatori di musei, economisti, economisti aziendali, giuristi, comunicatori).</w:t>
            </w:r>
          </w:p>
        </w:tc>
      </w:tr>
      <w:tr w:rsidR="00974F69" w:rsidRPr="005B2653" w14:paraId="761CBE19" w14:textId="77777777" w:rsidTr="00D048A3">
        <w:tc>
          <w:tcPr>
            <w:tcW w:w="3471" w:type="dxa"/>
            <w:shd w:val="clear" w:color="auto" w:fill="auto"/>
          </w:tcPr>
          <w:p w14:paraId="5EBCC527" w14:textId="77777777" w:rsidR="00454AE4" w:rsidRPr="005B2653" w:rsidRDefault="00DD6108" w:rsidP="00974F69">
            <w:pPr>
              <w:autoSpaceDE w:val="0"/>
              <w:autoSpaceDN w:val="0"/>
              <w:adjustRightInd w:val="0"/>
              <w:rPr>
                <w:rFonts w:ascii="Arial" w:hAnsi="Arial" w:cs="Arial"/>
                <w:b/>
                <w:sz w:val="22"/>
              </w:rPr>
            </w:pPr>
            <w:r w:rsidRPr="005B2653">
              <w:rPr>
                <w:rFonts w:ascii="Arial" w:hAnsi="Arial" w:cs="Arial"/>
                <w:b/>
                <w:sz w:val="22"/>
              </w:rPr>
              <w:t>Il Corso di Studio in breve</w:t>
            </w:r>
          </w:p>
        </w:tc>
        <w:tc>
          <w:tcPr>
            <w:tcW w:w="6157" w:type="dxa"/>
            <w:shd w:val="clear" w:color="auto" w:fill="auto"/>
          </w:tcPr>
          <w:p w14:paraId="737AB319" w14:textId="1563D513" w:rsidR="00867389" w:rsidRPr="006832AF" w:rsidRDefault="00867389" w:rsidP="00867389">
            <w:pPr>
              <w:autoSpaceDE w:val="0"/>
              <w:autoSpaceDN w:val="0"/>
              <w:adjustRightInd w:val="0"/>
              <w:jc w:val="both"/>
              <w:rPr>
                <w:rFonts w:ascii="Arial" w:hAnsi="Arial" w:cs="Arial"/>
                <w:sz w:val="22"/>
              </w:rPr>
            </w:pPr>
            <w:r w:rsidRPr="006832AF">
              <w:rPr>
                <w:rFonts w:ascii="Arial" w:hAnsi="Arial" w:cs="Arial"/>
                <w:sz w:val="22"/>
              </w:rPr>
              <w:t xml:space="preserve">La preparazione multidisciplinare offerta dal Master prevede lo svolgimento di attività formative tradizionali (lezioni, conferenze e sopralluoghi) e sperimentali (workshop e laboratori di tutela e valorizzazione). </w:t>
            </w:r>
          </w:p>
          <w:p w14:paraId="0B98B3F8" w14:textId="0A745516" w:rsidR="00867389" w:rsidRDefault="00867389" w:rsidP="00867389">
            <w:pPr>
              <w:autoSpaceDE w:val="0"/>
              <w:autoSpaceDN w:val="0"/>
              <w:adjustRightInd w:val="0"/>
              <w:jc w:val="both"/>
              <w:rPr>
                <w:rFonts w:ascii="Arial" w:hAnsi="Arial" w:cs="Arial"/>
                <w:sz w:val="22"/>
              </w:rPr>
            </w:pPr>
            <w:r w:rsidRPr="006832AF">
              <w:rPr>
                <w:rFonts w:ascii="Arial" w:hAnsi="Arial" w:cs="Arial"/>
                <w:sz w:val="22"/>
              </w:rPr>
              <w:t xml:space="preserve">La didattica del primo </w:t>
            </w:r>
            <w:r w:rsidR="006578E9">
              <w:rPr>
                <w:rFonts w:ascii="Arial" w:hAnsi="Arial" w:cs="Arial"/>
                <w:sz w:val="22"/>
              </w:rPr>
              <w:t xml:space="preserve">anno </w:t>
            </w:r>
            <w:r w:rsidRPr="006832AF">
              <w:rPr>
                <w:rFonts w:ascii="Arial" w:hAnsi="Arial" w:cs="Arial"/>
                <w:sz w:val="22"/>
              </w:rPr>
              <w:t xml:space="preserve">coincide con gli insegnamenti del Master internazionale di II livello in </w:t>
            </w:r>
            <w:r w:rsidRPr="006832AF">
              <w:rPr>
                <w:rFonts w:ascii="Arial" w:hAnsi="Arial" w:cs="Arial"/>
                <w:i/>
                <w:sz w:val="22"/>
              </w:rPr>
              <w:t>Restauro architettonico e cultura del patrimonio</w:t>
            </w:r>
            <w:r w:rsidRPr="006832AF">
              <w:rPr>
                <w:rFonts w:ascii="Arial" w:hAnsi="Arial" w:cs="Arial"/>
                <w:sz w:val="22"/>
              </w:rPr>
              <w:t xml:space="preserve"> (Università Roma Tre - Dipartimento di Architettura), si svolge nel corso di 11 mesi, da gennaio a dicembre, ed è suddivisa in 12 moduli della durata di una settimana ciascuno.</w:t>
            </w:r>
          </w:p>
          <w:p w14:paraId="51221C15" w14:textId="1FBB745E" w:rsidR="0082318E" w:rsidRPr="006832AF" w:rsidRDefault="0082318E" w:rsidP="00867389">
            <w:pPr>
              <w:autoSpaceDE w:val="0"/>
              <w:autoSpaceDN w:val="0"/>
              <w:adjustRightInd w:val="0"/>
              <w:jc w:val="both"/>
              <w:rPr>
                <w:rFonts w:ascii="Arial" w:hAnsi="Arial" w:cs="Arial"/>
                <w:sz w:val="22"/>
              </w:rPr>
            </w:pPr>
            <w:r>
              <w:rPr>
                <w:rFonts w:ascii="Arial" w:hAnsi="Arial" w:cs="Arial"/>
                <w:sz w:val="22"/>
                <w:szCs w:val="22"/>
              </w:rPr>
              <w:t xml:space="preserve">Gli studenti iscritti al Master biennale </w:t>
            </w:r>
            <w:r w:rsidRPr="0062534D">
              <w:rPr>
                <w:rFonts w:ascii="Arial" w:hAnsi="Arial" w:cs="Arial"/>
                <w:sz w:val="22"/>
                <w:szCs w:val="22"/>
              </w:rPr>
              <w:t xml:space="preserve">di II livello in </w:t>
            </w:r>
            <w:r w:rsidRPr="00CA0390">
              <w:rPr>
                <w:rFonts w:ascii="Arial" w:hAnsi="Arial" w:cs="Arial"/>
                <w:i/>
                <w:sz w:val="22"/>
                <w:szCs w:val="22"/>
              </w:rPr>
              <w:t>“Culture del patrimonio. Conoscenza, tutela, valorizzazione, gestione”</w:t>
            </w:r>
            <w:r>
              <w:rPr>
                <w:rFonts w:ascii="Arial" w:hAnsi="Arial" w:cs="Arial"/>
                <w:sz w:val="22"/>
                <w:szCs w:val="22"/>
              </w:rPr>
              <w:t xml:space="preserve"> le cui lauree non rientrino tra quelle indicate nel programma del master annuale potranno sostituire l’attività prevista per il Laboratorio di progettazione con esercitazioni alternative da definire nei settori di provenienza.</w:t>
            </w:r>
          </w:p>
          <w:p w14:paraId="4824DAAF" w14:textId="3A3B566F" w:rsidR="00867389" w:rsidRPr="006832AF" w:rsidRDefault="00867389" w:rsidP="00867389">
            <w:pPr>
              <w:autoSpaceDE w:val="0"/>
              <w:autoSpaceDN w:val="0"/>
              <w:adjustRightInd w:val="0"/>
              <w:jc w:val="both"/>
              <w:rPr>
                <w:rFonts w:ascii="Arial" w:hAnsi="Arial" w:cs="Arial"/>
                <w:sz w:val="22"/>
              </w:rPr>
            </w:pPr>
            <w:r w:rsidRPr="006832AF">
              <w:rPr>
                <w:rFonts w:ascii="Arial" w:hAnsi="Arial" w:cs="Arial"/>
                <w:sz w:val="22"/>
              </w:rPr>
              <w:t>La didattica del secondo anno si svolge</w:t>
            </w:r>
            <w:r w:rsidR="001A4440">
              <w:rPr>
                <w:rFonts w:ascii="Arial" w:hAnsi="Arial" w:cs="Arial"/>
                <w:sz w:val="22"/>
              </w:rPr>
              <w:t xml:space="preserve"> </w:t>
            </w:r>
            <w:r w:rsidRPr="006832AF">
              <w:rPr>
                <w:rFonts w:ascii="Arial" w:hAnsi="Arial" w:cs="Arial"/>
                <w:sz w:val="22"/>
              </w:rPr>
              <w:t xml:space="preserve">secondo il programma formativo tematico e multidisciplinare indicato nel seguente Piano delle Attività </w:t>
            </w:r>
            <w:r w:rsidR="00AA3F61" w:rsidRPr="006832AF">
              <w:rPr>
                <w:rFonts w:ascii="Arial" w:hAnsi="Arial" w:cs="Arial"/>
                <w:sz w:val="22"/>
              </w:rPr>
              <w:t xml:space="preserve">formative. E’ organizzata per </w:t>
            </w:r>
            <w:r w:rsidRPr="006832AF">
              <w:rPr>
                <w:rFonts w:ascii="Arial" w:hAnsi="Arial" w:cs="Arial"/>
                <w:sz w:val="22"/>
              </w:rPr>
              <w:t>10</w:t>
            </w:r>
            <w:r w:rsidR="0060586D" w:rsidRPr="006832AF">
              <w:rPr>
                <w:rFonts w:ascii="Arial" w:hAnsi="Arial" w:cs="Arial"/>
                <w:sz w:val="22"/>
              </w:rPr>
              <w:t>/11</w:t>
            </w:r>
            <w:r w:rsidRPr="006832AF">
              <w:rPr>
                <w:rFonts w:ascii="Arial" w:hAnsi="Arial" w:cs="Arial"/>
                <w:sz w:val="22"/>
              </w:rPr>
              <w:t xml:space="preserve"> mesi all’anno e articolata in </w:t>
            </w:r>
            <w:r w:rsidRPr="006832AF">
              <w:rPr>
                <w:rFonts w:ascii="Arial" w:hAnsi="Arial" w:cs="Arial"/>
                <w:sz w:val="22"/>
                <w:szCs w:val="22"/>
              </w:rPr>
              <w:t xml:space="preserve">lezioni e attività formative distribuite settimanalmente tra il </w:t>
            </w:r>
            <w:r w:rsidR="009763B8" w:rsidRPr="006832AF">
              <w:rPr>
                <w:rFonts w:ascii="Arial" w:hAnsi="Arial" w:cs="Arial"/>
                <w:sz w:val="22"/>
                <w:szCs w:val="22"/>
              </w:rPr>
              <w:t>vener</w:t>
            </w:r>
            <w:r w:rsidRPr="006832AF">
              <w:rPr>
                <w:rFonts w:ascii="Arial" w:hAnsi="Arial" w:cs="Arial"/>
                <w:sz w:val="22"/>
                <w:szCs w:val="22"/>
              </w:rPr>
              <w:t>dì e il sabato</w:t>
            </w:r>
            <w:r w:rsidR="006578E9">
              <w:rPr>
                <w:rFonts w:ascii="Arial" w:hAnsi="Arial" w:cs="Arial"/>
                <w:sz w:val="22"/>
                <w:szCs w:val="22"/>
              </w:rPr>
              <w:t xml:space="preserve"> (da febbraio a maggio)</w:t>
            </w:r>
            <w:r w:rsidRPr="006832AF">
              <w:rPr>
                <w:rFonts w:ascii="Arial" w:hAnsi="Arial" w:cs="Arial"/>
                <w:sz w:val="22"/>
                <w:szCs w:val="22"/>
              </w:rPr>
              <w:t xml:space="preserve">. </w:t>
            </w:r>
            <w:r w:rsidRPr="006832AF">
              <w:rPr>
                <w:rFonts w:ascii="Arial" w:hAnsi="Arial" w:cs="Arial"/>
                <w:sz w:val="22"/>
              </w:rPr>
              <w:t xml:space="preserve">Potranno altresì realizzarsi fino a due settimane di attività didattica concentrata, ciascuna della durata di circa 40 ore, da svolgersi preferibilmente tra giugno e </w:t>
            </w:r>
            <w:r w:rsidR="006578E9">
              <w:rPr>
                <w:rFonts w:ascii="Arial" w:hAnsi="Arial" w:cs="Arial"/>
                <w:sz w:val="22"/>
              </w:rPr>
              <w:t>luglio</w:t>
            </w:r>
            <w:r w:rsidRPr="006832AF">
              <w:rPr>
                <w:rFonts w:ascii="Arial" w:hAnsi="Arial" w:cs="Arial"/>
                <w:sz w:val="22"/>
              </w:rPr>
              <w:t xml:space="preserve">. </w:t>
            </w:r>
            <w:r w:rsidR="004B31BA">
              <w:rPr>
                <w:rFonts w:ascii="Arial" w:hAnsi="Arial" w:cs="Arial"/>
                <w:sz w:val="22"/>
              </w:rPr>
              <w:t>Nei mesi di settembre, ottobre, novembre e dicembre si svolge l’attività di stage e la preparazione dell’elaborato finale.</w:t>
            </w:r>
          </w:p>
          <w:p w14:paraId="48E6456A" w14:textId="1925B986" w:rsidR="00867389" w:rsidRPr="006832AF" w:rsidRDefault="00867389" w:rsidP="00867389">
            <w:pPr>
              <w:autoSpaceDE w:val="0"/>
              <w:autoSpaceDN w:val="0"/>
              <w:adjustRightInd w:val="0"/>
              <w:jc w:val="both"/>
              <w:rPr>
                <w:rFonts w:ascii="Arial" w:hAnsi="Arial" w:cs="Arial"/>
                <w:sz w:val="22"/>
              </w:rPr>
            </w:pPr>
            <w:r w:rsidRPr="006832AF">
              <w:rPr>
                <w:rFonts w:ascii="Arial" w:hAnsi="Arial" w:cs="Arial"/>
                <w:sz w:val="22"/>
              </w:rPr>
              <w:t xml:space="preserve">Gli studenti iscritti al Master biennale possono, entro la fine del primo anno, presentare istanza di passaggio al Master   internazionale di II livello in </w:t>
            </w:r>
            <w:r w:rsidRPr="006832AF">
              <w:rPr>
                <w:rFonts w:ascii="Arial" w:hAnsi="Arial" w:cs="Arial"/>
                <w:i/>
                <w:sz w:val="22"/>
              </w:rPr>
              <w:t>Restauro architettonico e cultura del patrimonio</w:t>
            </w:r>
            <w:r w:rsidRPr="006832AF">
              <w:rPr>
                <w:rFonts w:ascii="Arial" w:hAnsi="Arial" w:cs="Arial"/>
                <w:sz w:val="22"/>
              </w:rPr>
              <w:t xml:space="preserve"> e conseguire il relativo titolo annuale previa definizione di una eventuale integrazione del contributo d’iscrizione, deliberata dal Consiglio del Master. </w:t>
            </w:r>
          </w:p>
          <w:p w14:paraId="24D32970" w14:textId="07904010" w:rsidR="00867389" w:rsidRPr="006832AF" w:rsidRDefault="00867389" w:rsidP="00867389">
            <w:pPr>
              <w:autoSpaceDE w:val="0"/>
              <w:autoSpaceDN w:val="0"/>
              <w:adjustRightInd w:val="0"/>
              <w:jc w:val="both"/>
              <w:rPr>
                <w:rFonts w:ascii="Arial" w:hAnsi="Arial" w:cs="Arial"/>
                <w:i/>
                <w:sz w:val="22"/>
              </w:rPr>
            </w:pPr>
            <w:r w:rsidRPr="006832AF">
              <w:rPr>
                <w:rFonts w:ascii="Arial" w:hAnsi="Arial" w:cs="Arial"/>
                <w:sz w:val="22"/>
              </w:rPr>
              <w:t>Gli studenti che si sono iscritti al Master</w:t>
            </w:r>
            <w:r w:rsidR="00AA3F61" w:rsidRPr="006832AF">
              <w:rPr>
                <w:rFonts w:ascii="Arial" w:hAnsi="Arial" w:cs="Arial"/>
                <w:sz w:val="22"/>
              </w:rPr>
              <w:t xml:space="preserve"> annuale</w:t>
            </w:r>
            <w:r w:rsidRPr="006832AF">
              <w:rPr>
                <w:rFonts w:ascii="Arial" w:hAnsi="Arial" w:cs="Arial"/>
                <w:sz w:val="22"/>
              </w:rPr>
              <w:t xml:space="preserve"> internazionale di II livello in </w:t>
            </w:r>
            <w:r w:rsidRPr="006832AF">
              <w:rPr>
                <w:rFonts w:ascii="Arial" w:hAnsi="Arial" w:cs="Arial"/>
                <w:i/>
                <w:sz w:val="22"/>
              </w:rPr>
              <w:t>Restauro architettonico e cultura del patrimonio</w:t>
            </w:r>
            <w:r w:rsidRPr="006832AF">
              <w:rPr>
                <w:rFonts w:ascii="Arial" w:hAnsi="Arial" w:cs="Arial"/>
                <w:sz w:val="22"/>
              </w:rPr>
              <w:t xml:space="preserve"> </w:t>
            </w:r>
            <w:r w:rsidRPr="004B31BA">
              <w:rPr>
                <w:rFonts w:ascii="Arial" w:hAnsi="Arial" w:cs="Arial"/>
                <w:sz w:val="22"/>
              </w:rPr>
              <w:t>possono entro il mese di dicembre pres</w:t>
            </w:r>
            <w:r w:rsidR="004B31BA">
              <w:rPr>
                <w:rFonts w:ascii="Arial" w:hAnsi="Arial" w:cs="Arial"/>
                <w:sz w:val="22"/>
              </w:rPr>
              <w:t>entare istanza di passaggio al M</w:t>
            </w:r>
            <w:r w:rsidRPr="004B31BA">
              <w:rPr>
                <w:rFonts w:ascii="Arial" w:hAnsi="Arial" w:cs="Arial"/>
                <w:sz w:val="22"/>
              </w:rPr>
              <w:t>aster biennale</w:t>
            </w:r>
            <w:r w:rsidRPr="006832AF">
              <w:rPr>
                <w:rFonts w:ascii="Arial" w:hAnsi="Arial" w:cs="Arial"/>
                <w:i/>
                <w:sz w:val="22"/>
              </w:rPr>
              <w:t>.</w:t>
            </w:r>
          </w:p>
          <w:p w14:paraId="43F64B47" w14:textId="77777777" w:rsidR="004B31BA" w:rsidRDefault="00867389" w:rsidP="00867389">
            <w:pPr>
              <w:autoSpaceDE w:val="0"/>
              <w:autoSpaceDN w:val="0"/>
              <w:adjustRightInd w:val="0"/>
              <w:jc w:val="both"/>
              <w:rPr>
                <w:rFonts w:ascii="Arial" w:hAnsi="Arial" w:cs="Arial"/>
                <w:sz w:val="22"/>
              </w:rPr>
            </w:pPr>
            <w:r w:rsidRPr="006832AF">
              <w:rPr>
                <w:rFonts w:ascii="Arial" w:hAnsi="Arial" w:cs="Arial"/>
                <w:sz w:val="22"/>
              </w:rPr>
              <w:t xml:space="preserve">Coloro che hanno conseguito il titolo dei Master di Roma Tre indicati nel paragrafo </w:t>
            </w:r>
            <w:r w:rsidRPr="006832AF">
              <w:rPr>
                <w:rFonts w:ascii="Arial" w:hAnsi="Arial" w:cs="Arial"/>
                <w:i/>
                <w:sz w:val="22"/>
              </w:rPr>
              <w:t>Riconoscimento delle competenze pregresse</w:t>
            </w:r>
            <w:r w:rsidRPr="006832AF">
              <w:rPr>
                <w:rFonts w:ascii="Arial" w:hAnsi="Arial" w:cs="Arial"/>
                <w:sz w:val="22"/>
              </w:rPr>
              <w:t xml:space="preserve">, possono iscriversi </w:t>
            </w:r>
            <w:r w:rsidR="00EE6D82" w:rsidRPr="006832AF">
              <w:rPr>
                <w:rFonts w:ascii="Arial" w:hAnsi="Arial" w:cs="Arial"/>
                <w:sz w:val="22"/>
              </w:rPr>
              <w:t>a</w:t>
            </w:r>
            <w:r w:rsidRPr="006832AF">
              <w:rPr>
                <w:rFonts w:ascii="Arial" w:hAnsi="Arial" w:cs="Arial"/>
                <w:sz w:val="22"/>
              </w:rPr>
              <w:t xml:space="preserve">l Master biennale in </w:t>
            </w:r>
            <w:r w:rsidRPr="006832AF">
              <w:rPr>
                <w:rFonts w:ascii="Arial" w:hAnsi="Arial" w:cs="Arial"/>
                <w:i/>
                <w:sz w:val="22"/>
              </w:rPr>
              <w:t>Culture del patrimonio. Conoscenza, tutela, valorizzazione e gestione</w:t>
            </w:r>
            <w:r w:rsidRPr="006832AF">
              <w:rPr>
                <w:rFonts w:ascii="Arial" w:hAnsi="Arial" w:cs="Arial"/>
                <w:sz w:val="22"/>
              </w:rPr>
              <w:t xml:space="preserve">, secondo le modalità descritte nel paragrafo citato. </w:t>
            </w:r>
          </w:p>
          <w:p w14:paraId="4501C52E" w14:textId="289B604A" w:rsidR="00867389" w:rsidRPr="006832AF" w:rsidRDefault="002F1926" w:rsidP="00867389">
            <w:pPr>
              <w:autoSpaceDE w:val="0"/>
              <w:autoSpaceDN w:val="0"/>
              <w:adjustRightInd w:val="0"/>
              <w:jc w:val="both"/>
              <w:rPr>
                <w:rFonts w:ascii="Arial" w:hAnsi="Arial" w:cs="Arial"/>
                <w:sz w:val="22"/>
              </w:rPr>
            </w:pPr>
            <w:r w:rsidRPr="002F1926">
              <w:rPr>
                <w:rFonts w:ascii="Arial" w:hAnsi="Arial" w:cs="Arial"/>
                <w:sz w:val="22"/>
              </w:rPr>
              <w:t>Gli studenti che hanno conseguito un diploma post lauream su tematiche affini presso altre Università (Master di II livello, Scuole di Specializzazione, Dottorati)</w:t>
            </w:r>
            <w:r>
              <w:rPr>
                <w:rFonts w:ascii="Arial" w:hAnsi="Arial" w:cs="Arial"/>
                <w:sz w:val="22"/>
              </w:rPr>
              <w:t xml:space="preserve"> </w:t>
            </w:r>
            <w:r w:rsidR="004B31BA" w:rsidRPr="004B31BA">
              <w:rPr>
                <w:rFonts w:ascii="Arial" w:hAnsi="Arial" w:cs="Arial"/>
                <w:sz w:val="22"/>
              </w:rPr>
              <w:t xml:space="preserve">possono iscriversi al Master biennale in </w:t>
            </w:r>
            <w:r w:rsidR="004B31BA" w:rsidRPr="004B31BA">
              <w:rPr>
                <w:rFonts w:ascii="Arial" w:hAnsi="Arial" w:cs="Arial"/>
                <w:i/>
                <w:sz w:val="22"/>
              </w:rPr>
              <w:t>Culture del patrimonio. Conoscenza, tutela, valorizzazione e gestione</w:t>
            </w:r>
            <w:r w:rsidR="004B31BA" w:rsidRPr="004B31BA">
              <w:rPr>
                <w:rFonts w:ascii="Arial" w:hAnsi="Arial" w:cs="Arial"/>
                <w:sz w:val="22"/>
              </w:rPr>
              <w:t xml:space="preserve">, secondo le modalità descritte nel </w:t>
            </w:r>
            <w:r w:rsidR="004B31BA" w:rsidRPr="006832AF">
              <w:rPr>
                <w:rFonts w:ascii="Arial" w:hAnsi="Arial" w:cs="Arial"/>
                <w:sz w:val="22"/>
              </w:rPr>
              <w:t xml:space="preserve">paragrafo </w:t>
            </w:r>
            <w:r w:rsidR="004B31BA" w:rsidRPr="006832AF">
              <w:rPr>
                <w:rFonts w:ascii="Arial" w:hAnsi="Arial" w:cs="Arial"/>
                <w:i/>
                <w:sz w:val="22"/>
              </w:rPr>
              <w:t>Riconoscimento delle competenze pregresse</w:t>
            </w:r>
            <w:r w:rsidR="004B31BA" w:rsidRPr="004B31BA">
              <w:rPr>
                <w:rFonts w:ascii="Arial" w:hAnsi="Arial" w:cs="Arial"/>
                <w:sz w:val="22"/>
              </w:rPr>
              <w:t>.</w:t>
            </w:r>
          </w:p>
          <w:p w14:paraId="76C81D66" w14:textId="637AA78D" w:rsidR="00454AE4" w:rsidRPr="006832AF" w:rsidRDefault="00454AE4" w:rsidP="00D048A3">
            <w:pPr>
              <w:pStyle w:val="Paragrafoelenco"/>
              <w:autoSpaceDE w:val="0"/>
              <w:autoSpaceDN w:val="0"/>
              <w:adjustRightInd w:val="0"/>
              <w:ind w:left="-182"/>
              <w:jc w:val="both"/>
              <w:rPr>
                <w:rFonts w:ascii="Arial" w:hAnsi="Arial" w:cs="Arial"/>
                <w:i/>
                <w:sz w:val="22"/>
              </w:rPr>
            </w:pPr>
          </w:p>
        </w:tc>
      </w:tr>
      <w:tr w:rsidR="00974F69" w:rsidRPr="005B2653" w14:paraId="0868C54B" w14:textId="77777777" w:rsidTr="00D048A3">
        <w:tc>
          <w:tcPr>
            <w:tcW w:w="3471" w:type="dxa"/>
            <w:shd w:val="clear" w:color="auto" w:fill="auto"/>
          </w:tcPr>
          <w:p w14:paraId="22F6D7ED" w14:textId="74B43323" w:rsidR="00DD6108" w:rsidRPr="005B2653" w:rsidRDefault="00DD6108" w:rsidP="00974F69">
            <w:pPr>
              <w:autoSpaceDE w:val="0"/>
              <w:autoSpaceDN w:val="0"/>
              <w:adjustRightInd w:val="0"/>
              <w:rPr>
                <w:rFonts w:ascii="Arial" w:hAnsi="Arial" w:cs="Arial"/>
                <w:b/>
                <w:sz w:val="22"/>
              </w:rPr>
            </w:pPr>
            <w:r w:rsidRPr="005B2653">
              <w:rPr>
                <w:rFonts w:ascii="Arial" w:hAnsi="Arial" w:cs="Arial"/>
                <w:b/>
                <w:sz w:val="22"/>
              </w:rPr>
              <w:t>Obiettivi formativi specifici del Corso</w:t>
            </w:r>
          </w:p>
        </w:tc>
        <w:tc>
          <w:tcPr>
            <w:tcW w:w="6157" w:type="dxa"/>
            <w:shd w:val="clear" w:color="auto" w:fill="auto"/>
          </w:tcPr>
          <w:p w14:paraId="3D91409E" w14:textId="08A2AD9F" w:rsidR="00867389" w:rsidRPr="00867389" w:rsidRDefault="00867389" w:rsidP="00867389">
            <w:pPr>
              <w:autoSpaceDE w:val="0"/>
              <w:autoSpaceDN w:val="0"/>
              <w:adjustRightInd w:val="0"/>
              <w:jc w:val="both"/>
              <w:rPr>
                <w:rFonts w:ascii="Arial" w:hAnsi="Arial" w:cs="Arial"/>
                <w:i/>
                <w:sz w:val="22"/>
              </w:rPr>
            </w:pPr>
            <w:r w:rsidRPr="00071E8F">
              <w:rPr>
                <w:rFonts w:ascii="Arial" w:hAnsi="Arial" w:cs="Arial"/>
                <w:sz w:val="22"/>
                <w:szCs w:val="22"/>
              </w:rPr>
              <w:t>Il</w:t>
            </w:r>
            <w:r>
              <w:rPr>
                <w:rFonts w:ascii="Arial" w:hAnsi="Arial" w:cs="Arial"/>
                <w:sz w:val="22"/>
                <w:szCs w:val="22"/>
              </w:rPr>
              <w:t xml:space="preserve"> Master biennale ha lo scopo di </w:t>
            </w:r>
            <w:r w:rsidRPr="00071E8F">
              <w:rPr>
                <w:rFonts w:ascii="Arial" w:hAnsi="Arial" w:cs="Arial"/>
                <w:sz w:val="22"/>
                <w:szCs w:val="22"/>
              </w:rPr>
              <w:t xml:space="preserve">aggiornare e completare la formazione di architetti, pianificatori, paesaggisti, ingegneri ambientali, strutturisti, geotecnici, geologi, geografi, archeologi, storici dell’arte e dell’architettura, </w:t>
            </w:r>
            <w:r>
              <w:rPr>
                <w:rFonts w:ascii="Arial" w:hAnsi="Arial" w:cs="Arial"/>
                <w:sz w:val="22"/>
                <w:szCs w:val="22"/>
              </w:rPr>
              <w:t xml:space="preserve">conservatori, </w:t>
            </w:r>
            <w:r w:rsidRPr="00071E8F">
              <w:rPr>
                <w:rFonts w:ascii="Arial" w:hAnsi="Arial" w:cs="Arial"/>
                <w:sz w:val="22"/>
                <w:szCs w:val="22"/>
              </w:rPr>
              <w:t>restauratori, antropologi, curatori di musei, economisti, economisti aziendali, giuristi, comunicatori,  fornendo alle figure indicate un’esperienza di apprendimento e sperimentazione di pratiche multidisciplinari di tutela, valorizzazione e gestione dei beni culturali.</w:t>
            </w:r>
          </w:p>
        </w:tc>
      </w:tr>
      <w:tr w:rsidR="00974F69" w:rsidRPr="005B2653" w14:paraId="1967A286" w14:textId="77777777" w:rsidTr="00D048A3">
        <w:tc>
          <w:tcPr>
            <w:tcW w:w="3471" w:type="dxa"/>
            <w:shd w:val="clear" w:color="auto" w:fill="auto"/>
          </w:tcPr>
          <w:p w14:paraId="36658432" w14:textId="77777777" w:rsidR="00454AE4" w:rsidRPr="005B2653" w:rsidRDefault="00454AE4" w:rsidP="00974F69">
            <w:pPr>
              <w:autoSpaceDE w:val="0"/>
              <w:autoSpaceDN w:val="0"/>
              <w:adjustRightInd w:val="0"/>
              <w:rPr>
                <w:rFonts w:ascii="Arial" w:hAnsi="Arial" w:cs="Arial"/>
                <w:b/>
                <w:sz w:val="22"/>
              </w:rPr>
            </w:pPr>
            <w:r w:rsidRPr="005B2653">
              <w:rPr>
                <w:rFonts w:ascii="Arial" w:hAnsi="Arial" w:cs="Arial"/>
                <w:b/>
                <w:sz w:val="22"/>
              </w:rPr>
              <w:t xml:space="preserve">Sbocchi </w:t>
            </w:r>
            <w:r w:rsidR="00497B91" w:rsidRPr="005B2653">
              <w:rPr>
                <w:rFonts w:ascii="Arial" w:hAnsi="Arial" w:cs="Arial"/>
                <w:b/>
                <w:sz w:val="22"/>
              </w:rPr>
              <w:t>occupazionali</w:t>
            </w:r>
          </w:p>
        </w:tc>
        <w:tc>
          <w:tcPr>
            <w:tcW w:w="6157" w:type="dxa"/>
            <w:shd w:val="clear" w:color="auto" w:fill="auto"/>
          </w:tcPr>
          <w:p w14:paraId="4960B52A" w14:textId="77777777" w:rsidR="004D3860" w:rsidRPr="00071E8F" w:rsidRDefault="004D3860" w:rsidP="004D3860">
            <w:pPr>
              <w:autoSpaceDE w:val="0"/>
              <w:autoSpaceDN w:val="0"/>
              <w:adjustRightInd w:val="0"/>
              <w:jc w:val="both"/>
              <w:rPr>
                <w:rFonts w:ascii="Arial" w:hAnsi="Arial" w:cs="Arial"/>
                <w:sz w:val="22"/>
              </w:rPr>
            </w:pPr>
            <w:r w:rsidRPr="00071E8F">
              <w:rPr>
                <w:rFonts w:ascii="Arial" w:hAnsi="Arial" w:cs="Arial"/>
                <w:sz w:val="22"/>
              </w:rPr>
              <w:t xml:space="preserve">Il Master biennale prepara allo svolgimento di attività professionale nel campo dei beni culturali, sia nel settore dell’amministrazione pubblica che in quello dell’imprenditoria privata. </w:t>
            </w:r>
          </w:p>
          <w:p w14:paraId="6F8D439C" w14:textId="1E12DD55" w:rsidR="00454AE4" w:rsidRPr="00D048A3" w:rsidRDefault="004D3860" w:rsidP="004D3860">
            <w:pPr>
              <w:autoSpaceDE w:val="0"/>
              <w:autoSpaceDN w:val="0"/>
              <w:adjustRightInd w:val="0"/>
              <w:jc w:val="both"/>
              <w:rPr>
                <w:rFonts w:ascii="Arial" w:hAnsi="Arial" w:cs="Arial"/>
                <w:i/>
                <w:sz w:val="22"/>
              </w:rPr>
            </w:pPr>
            <w:r w:rsidRPr="00071E8F">
              <w:rPr>
                <w:rFonts w:ascii="Arial" w:hAnsi="Arial" w:cs="Arial"/>
                <w:sz w:val="22"/>
              </w:rPr>
              <w:t>Il Master può altresì costituire un’esperienza di aggiornamento professionale per il personale già attivo presso enti pubblici e privati.</w:t>
            </w:r>
          </w:p>
        </w:tc>
      </w:tr>
      <w:tr w:rsidR="00974F69" w:rsidRPr="005B2653" w14:paraId="2A8568D1" w14:textId="77777777" w:rsidTr="00D048A3">
        <w:tc>
          <w:tcPr>
            <w:tcW w:w="3471" w:type="dxa"/>
            <w:shd w:val="clear" w:color="auto" w:fill="auto"/>
          </w:tcPr>
          <w:p w14:paraId="37D2A30E" w14:textId="77777777" w:rsidR="00DD6108" w:rsidRPr="005B2653" w:rsidRDefault="00DD6108" w:rsidP="00974F69">
            <w:pPr>
              <w:autoSpaceDE w:val="0"/>
              <w:autoSpaceDN w:val="0"/>
              <w:adjustRightInd w:val="0"/>
              <w:rPr>
                <w:rFonts w:ascii="Arial" w:hAnsi="Arial" w:cs="Arial"/>
                <w:b/>
                <w:sz w:val="22"/>
              </w:rPr>
            </w:pPr>
            <w:r w:rsidRPr="005B2653">
              <w:rPr>
                <w:rFonts w:ascii="Arial" w:hAnsi="Arial" w:cs="Arial"/>
                <w:b/>
                <w:sz w:val="22"/>
              </w:rPr>
              <w:t>Capacità di apprendimento</w:t>
            </w:r>
          </w:p>
        </w:tc>
        <w:tc>
          <w:tcPr>
            <w:tcW w:w="6157" w:type="dxa"/>
            <w:shd w:val="clear" w:color="auto" w:fill="auto"/>
          </w:tcPr>
          <w:p w14:paraId="01099A5E" w14:textId="574B0A7E" w:rsidR="004D3860" w:rsidRPr="005B2653" w:rsidRDefault="004D3860" w:rsidP="004D3860">
            <w:pPr>
              <w:autoSpaceDE w:val="0"/>
              <w:autoSpaceDN w:val="0"/>
              <w:adjustRightInd w:val="0"/>
              <w:jc w:val="both"/>
              <w:rPr>
                <w:rFonts w:ascii="Arial" w:hAnsi="Arial" w:cs="Arial"/>
                <w:b/>
                <w:sz w:val="22"/>
              </w:rPr>
            </w:pPr>
            <w:r w:rsidRPr="00071E8F">
              <w:rPr>
                <w:rFonts w:ascii="Arial" w:hAnsi="Arial" w:cs="Arial"/>
                <w:sz w:val="22"/>
              </w:rPr>
              <w:t>La capacità di apprendimento è sviluppata mediante l’acquisizione delle competenze specialistiche offerte da</w:t>
            </w:r>
            <w:r w:rsidR="00BF53FF">
              <w:rPr>
                <w:rFonts w:ascii="Arial" w:hAnsi="Arial" w:cs="Arial"/>
                <w:sz w:val="22"/>
              </w:rPr>
              <w:t>l</w:t>
            </w:r>
            <w:r w:rsidRPr="00071E8F">
              <w:rPr>
                <w:rFonts w:ascii="Arial" w:hAnsi="Arial" w:cs="Arial"/>
                <w:sz w:val="22"/>
              </w:rPr>
              <w:t xml:space="preserve"> pian</w:t>
            </w:r>
            <w:r w:rsidR="00BF53FF">
              <w:rPr>
                <w:rFonts w:ascii="Arial" w:hAnsi="Arial" w:cs="Arial"/>
                <w:sz w:val="22"/>
              </w:rPr>
              <w:t xml:space="preserve">o </w:t>
            </w:r>
            <w:r w:rsidRPr="00071E8F">
              <w:rPr>
                <w:rFonts w:ascii="Arial" w:hAnsi="Arial" w:cs="Arial"/>
                <w:sz w:val="22"/>
              </w:rPr>
              <w:t>formativ</w:t>
            </w:r>
            <w:r w:rsidR="00BF53FF">
              <w:rPr>
                <w:rFonts w:ascii="Arial" w:hAnsi="Arial" w:cs="Arial"/>
                <w:sz w:val="22"/>
              </w:rPr>
              <w:t>o</w:t>
            </w:r>
            <w:r w:rsidRPr="00071E8F">
              <w:rPr>
                <w:rFonts w:ascii="Arial" w:hAnsi="Arial" w:cs="Arial"/>
                <w:sz w:val="22"/>
              </w:rPr>
              <w:t xml:space="preserve"> del primo anno (vedi sopra </w:t>
            </w:r>
            <w:r w:rsidRPr="00071E8F">
              <w:rPr>
                <w:rFonts w:ascii="Arial" w:hAnsi="Arial" w:cs="Arial"/>
                <w:i/>
                <w:sz w:val="22"/>
              </w:rPr>
              <w:t>Il Corso di studio in breve</w:t>
            </w:r>
            <w:r w:rsidRPr="00071E8F">
              <w:rPr>
                <w:rFonts w:ascii="Arial" w:hAnsi="Arial" w:cs="Arial"/>
                <w:sz w:val="22"/>
              </w:rPr>
              <w:t xml:space="preserve">) o altrimenti riconosciute (vedi sotto </w:t>
            </w:r>
            <w:r w:rsidRPr="00071E8F">
              <w:rPr>
                <w:rFonts w:ascii="Arial" w:hAnsi="Arial" w:cs="Arial"/>
                <w:i/>
                <w:sz w:val="22"/>
              </w:rPr>
              <w:t>Riconoscimento delle competenze pregresse</w:t>
            </w:r>
            <w:r w:rsidRPr="00071E8F">
              <w:rPr>
                <w:rFonts w:ascii="Arial" w:hAnsi="Arial" w:cs="Arial"/>
                <w:sz w:val="22"/>
              </w:rPr>
              <w:t>) e mediante la successiva sperimentazione di una formazione multidisciplinare nel corso del secondo anno.</w:t>
            </w:r>
          </w:p>
          <w:p w14:paraId="26C628A7" w14:textId="77777777" w:rsidR="00DD6108" w:rsidRPr="00D048A3" w:rsidRDefault="00DD6108" w:rsidP="00D048A3">
            <w:pPr>
              <w:autoSpaceDE w:val="0"/>
              <w:autoSpaceDN w:val="0"/>
              <w:adjustRightInd w:val="0"/>
              <w:jc w:val="both"/>
              <w:rPr>
                <w:rFonts w:ascii="Arial" w:hAnsi="Arial" w:cs="Arial"/>
                <w:b/>
                <w:sz w:val="22"/>
              </w:rPr>
            </w:pPr>
          </w:p>
          <w:p w14:paraId="1B125CF8" w14:textId="77777777" w:rsidR="00DD6108" w:rsidRPr="00D048A3" w:rsidRDefault="00DD6108" w:rsidP="00D048A3">
            <w:pPr>
              <w:autoSpaceDE w:val="0"/>
              <w:autoSpaceDN w:val="0"/>
              <w:adjustRightInd w:val="0"/>
              <w:jc w:val="both"/>
              <w:rPr>
                <w:rFonts w:ascii="Arial" w:hAnsi="Arial" w:cs="Arial"/>
                <w:b/>
                <w:sz w:val="22"/>
              </w:rPr>
            </w:pPr>
          </w:p>
        </w:tc>
      </w:tr>
      <w:tr w:rsidR="00974F69" w:rsidRPr="005B2653" w14:paraId="1E9A2507" w14:textId="77777777" w:rsidTr="00D048A3">
        <w:tc>
          <w:tcPr>
            <w:tcW w:w="3471" w:type="dxa"/>
            <w:shd w:val="clear" w:color="auto" w:fill="auto"/>
          </w:tcPr>
          <w:p w14:paraId="7E6C96E9" w14:textId="6E8D2FFA" w:rsidR="00DD6108" w:rsidRPr="005B2653" w:rsidRDefault="00DD6108" w:rsidP="00974F69">
            <w:pPr>
              <w:autoSpaceDE w:val="0"/>
              <w:autoSpaceDN w:val="0"/>
              <w:adjustRightInd w:val="0"/>
              <w:rPr>
                <w:rFonts w:ascii="Arial" w:hAnsi="Arial" w:cs="Arial"/>
                <w:b/>
                <w:sz w:val="22"/>
              </w:rPr>
            </w:pPr>
            <w:r w:rsidRPr="005B2653">
              <w:rPr>
                <w:rFonts w:ascii="Arial" w:hAnsi="Arial" w:cs="Arial"/>
                <w:b/>
                <w:sz w:val="22"/>
              </w:rPr>
              <w:t>Conoscenza e comprensione</w:t>
            </w:r>
          </w:p>
        </w:tc>
        <w:tc>
          <w:tcPr>
            <w:tcW w:w="6157" w:type="dxa"/>
            <w:shd w:val="clear" w:color="auto" w:fill="auto"/>
          </w:tcPr>
          <w:p w14:paraId="38B8C1EA" w14:textId="374A3127" w:rsidR="004D3860" w:rsidRPr="00071E8F" w:rsidRDefault="004D3860" w:rsidP="004D3860">
            <w:pPr>
              <w:autoSpaceDE w:val="0"/>
              <w:autoSpaceDN w:val="0"/>
              <w:adjustRightInd w:val="0"/>
              <w:jc w:val="both"/>
              <w:rPr>
                <w:rFonts w:ascii="Arial" w:hAnsi="Arial" w:cs="Arial"/>
                <w:sz w:val="22"/>
              </w:rPr>
            </w:pPr>
            <w:r w:rsidRPr="00071E8F">
              <w:rPr>
                <w:rFonts w:ascii="Arial" w:hAnsi="Arial" w:cs="Arial"/>
                <w:sz w:val="22"/>
              </w:rPr>
              <w:t>La conoscenza e la capacità di comprensione saranno acquisite mediante la frequenza delle lezioni e delle altre attività didattiche, previste dai piani formativi del primo anno e secondo anno</w:t>
            </w:r>
            <w:r w:rsidR="00782EDF">
              <w:rPr>
                <w:rFonts w:ascii="Arial" w:hAnsi="Arial" w:cs="Arial"/>
                <w:sz w:val="22"/>
              </w:rPr>
              <w:t>, mediante la frequenza delle lezioni, seminari, laboratori, workshop e altre attività didattiche</w:t>
            </w:r>
            <w:r w:rsidRPr="00071E8F">
              <w:rPr>
                <w:rFonts w:ascii="Arial" w:hAnsi="Arial" w:cs="Arial"/>
                <w:sz w:val="22"/>
              </w:rPr>
              <w:t xml:space="preserve">. </w:t>
            </w:r>
          </w:p>
          <w:p w14:paraId="22F3FDE2" w14:textId="77777777" w:rsidR="004D3860" w:rsidRPr="00082019" w:rsidRDefault="004D3860" w:rsidP="004D3860">
            <w:pPr>
              <w:autoSpaceDE w:val="0"/>
              <w:autoSpaceDN w:val="0"/>
              <w:adjustRightInd w:val="0"/>
              <w:jc w:val="both"/>
              <w:rPr>
                <w:rFonts w:ascii="Arial" w:hAnsi="Arial" w:cs="Arial"/>
                <w:sz w:val="22"/>
              </w:rPr>
            </w:pPr>
            <w:r w:rsidRPr="00071E8F">
              <w:rPr>
                <w:rFonts w:ascii="Arial" w:hAnsi="Arial" w:cs="Arial"/>
                <w:sz w:val="22"/>
              </w:rPr>
              <w:t xml:space="preserve">L’attività di tirocinio si svolgerà in modo autonomo sia nel primo sia nel secondo anno.   </w:t>
            </w:r>
          </w:p>
          <w:p w14:paraId="6EFDEDD6" w14:textId="3A84B155" w:rsidR="004D3860" w:rsidRPr="00D048A3" w:rsidRDefault="004D3860" w:rsidP="00D048A3">
            <w:pPr>
              <w:autoSpaceDE w:val="0"/>
              <w:autoSpaceDN w:val="0"/>
              <w:adjustRightInd w:val="0"/>
              <w:jc w:val="both"/>
              <w:rPr>
                <w:rFonts w:ascii="Arial" w:hAnsi="Arial" w:cs="Arial"/>
                <w:i/>
                <w:sz w:val="22"/>
              </w:rPr>
            </w:pPr>
          </w:p>
        </w:tc>
      </w:tr>
      <w:tr w:rsidR="00974F69" w:rsidRPr="005B2653" w14:paraId="348FA94E" w14:textId="77777777" w:rsidTr="00D048A3">
        <w:tc>
          <w:tcPr>
            <w:tcW w:w="3471" w:type="dxa"/>
            <w:shd w:val="clear" w:color="auto" w:fill="auto"/>
          </w:tcPr>
          <w:p w14:paraId="6B684184" w14:textId="7C6E5A8C" w:rsidR="00DD6108" w:rsidRPr="005B2653" w:rsidRDefault="00DD6108" w:rsidP="00974F69">
            <w:pPr>
              <w:autoSpaceDE w:val="0"/>
              <w:autoSpaceDN w:val="0"/>
              <w:adjustRightInd w:val="0"/>
              <w:rPr>
                <w:rFonts w:ascii="Arial" w:hAnsi="Arial" w:cs="Arial"/>
                <w:b/>
                <w:sz w:val="22"/>
              </w:rPr>
            </w:pPr>
            <w:r w:rsidRPr="005B2653">
              <w:rPr>
                <w:rFonts w:ascii="Arial" w:hAnsi="Arial" w:cs="Arial"/>
                <w:b/>
                <w:sz w:val="22"/>
              </w:rPr>
              <w:t>Capacità di applicare conoscenza e comprensione</w:t>
            </w:r>
          </w:p>
        </w:tc>
        <w:tc>
          <w:tcPr>
            <w:tcW w:w="6157" w:type="dxa"/>
            <w:shd w:val="clear" w:color="auto" w:fill="auto"/>
          </w:tcPr>
          <w:p w14:paraId="1F164632" w14:textId="2858879D" w:rsidR="004D3860" w:rsidRPr="004D3860" w:rsidRDefault="004D3860" w:rsidP="00D048A3">
            <w:pPr>
              <w:autoSpaceDE w:val="0"/>
              <w:autoSpaceDN w:val="0"/>
              <w:adjustRightInd w:val="0"/>
              <w:jc w:val="both"/>
              <w:rPr>
                <w:rFonts w:ascii="Arial" w:hAnsi="Arial" w:cs="Arial"/>
                <w:sz w:val="22"/>
              </w:rPr>
            </w:pPr>
            <w:r w:rsidRPr="004D3860">
              <w:rPr>
                <w:rFonts w:ascii="Arial" w:hAnsi="Arial" w:cs="Arial"/>
                <w:sz w:val="22"/>
              </w:rPr>
              <w:t>Le conoscenze e le capacità di comprensione acquisite nel corso della frequentazione dei due anni del Master potranno essere applicate in ogni settore dello studio, della tutela, della valorizzazione e della gestione dei beni culturali.</w:t>
            </w:r>
          </w:p>
        </w:tc>
      </w:tr>
      <w:tr w:rsidR="00454AE4" w:rsidRPr="005B2653" w14:paraId="505D2630" w14:textId="77777777" w:rsidTr="00D048A3">
        <w:tc>
          <w:tcPr>
            <w:tcW w:w="3471" w:type="dxa"/>
            <w:shd w:val="clear" w:color="auto" w:fill="auto"/>
          </w:tcPr>
          <w:p w14:paraId="27287361" w14:textId="77777777" w:rsidR="00454AE4" w:rsidRDefault="00454AE4" w:rsidP="00974F69">
            <w:pPr>
              <w:autoSpaceDE w:val="0"/>
              <w:autoSpaceDN w:val="0"/>
              <w:adjustRightInd w:val="0"/>
              <w:rPr>
                <w:rFonts w:ascii="Arial" w:hAnsi="Arial" w:cs="Arial"/>
                <w:b/>
                <w:sz w:val="22"/>
              </w:rPr>
            </w:pPr>
            <w:r w:rsidRPr="005B2653">
              <w:rPr>
                <w:rFonts w:ascii="Arial" w:hAnsi="Arial" w:cs="Arial"/>
                <w:b/>
                <w:sz w:val="22"/>
              </w:rPr>
              <w:t>Riconoscimento delle competenze pregresse</w:t>
            </w:r>
            <w:r w:rsidR="00497B91" w:rsidRPr="005B2653">
              <w:rPr>
                <w:rFonts w:ascii="Arial" w:hAnsi="Arial" w:cs="Arial"/>
                <w:b/>
                <w:sz w:val="22"/>
              </w:rPr>
              <w:t xml:space="preserve"> </w:t>
            </w:r>
          </w:p>
          <w:p w14:paraId="55DF0776" w14:textId="77777777" w:rsidR="00237814" w:rsidRDefault="00237814" w:rsidP="00974F69">
            <w:pPr>
              <w:autoSpaceDE w:val="0"/>
              <w:autoSpaceDN w:val="0"/>
              <w:adjustRightInd w:val="0"/>
              <w:rPr>
                <w:rFonts w:ascii="Arial" w:hAnsi="Arial" w:cs="Arial"/>
                <w:b/>
                <w:sz w:val="22"/>
              </w:rPr>
            </w:pPr>
          </w:p>
          <w:p w14:paraId="682E0EAF" w14:textId="77777777" w:rsidR="00237814" w:rsidRDefault="00237814" w:rsidP="00974F69">
            <w:pPr>
              <w:autoSpaceDE w:val="0"/>
              <w:autoSpaceDN w:val="0"/>
              <w:adjustRightInd w:val="0"/>
              <w:rPr>
                <w:rFonts w:ascii="Arial" w:hAnsi="Arial" w:cs="Arial"/>
                <w:b/>
                <w:sz w:val="22"/>
              </w:rPr>
            </w:pPr>
          </w:p>
          <w:p w14:paraId="49F64117" w14:textId="77777777" w:rsidR="00237814" w:rsidRDefault="00237814" w:rsidP="00974F69">
            <w:pPr>
              <w:autoSpaceDE w:val="0"/>
              <w:autoSpaceDN w:val="0"/>
              <w:adjustRightInd w:val="0"/>
              <w:rPr>
                <w:rFonts w:ascii="Arial" w:hAnsi="Arial" w:cs="Arial"/>
                <w:b/>
                <w:sz w:val="22"/>
              </w:rPr>
            </w:pPr>
          </w:p>
          <w:p w14:paraId="044C548A" w14:textId="6BC44742" w:rsidR="00237814" w:rsidRPr="005B2653" w:rsidRDefault="00237814" w:rsidP="00974F69">
            <w:pPr>
              <w:autoSpaceDE w:val="0"/>
              <w:autoSpaceDN w:val="0"/>
              <w:adjustRightInd w:val="0"/>
              <w:rPr>
                <w:rFonts w:ascii="Arial" w:hAnsi="Arial" w:cs="Arial"/>
                <w:b/>
                <w:sz w:val="22"/>
              </w:rPr>
            </w:pPr>
          </w:p>
        </w:tc>
        <w:tc>
          <w:tcPr>
            <w:tcW w:w="6157" w:type="dxa"/>
            <w:shd w:val="clear" w:color="auto" w:fill="auto"/>
          </w:tcPr>
          <w:p w14:paraId="40BB1D5F" w14:textId="77777777" w:rsidR="00D973CA" w:rsidRPr="00D973CA" w:rsidRDefault="00D973CA" w:rsidP="00D973CA">
            <w:pPr>
              <w:autoSpaceDE w:val="0"/>
              <w:autoSpaceDN w:val="0"/>
              <w:rPr>
                <w:sz w:val="22"/>
                <w:szCs w:val="22"/>
              </w:rPr>
            </w:pPr>
            <w:r w:rsidRPr="00D973CA">
              <w:rPr>
                <w:rFonts w:ascii="Arial" w:hAnsi="Arial" w:cs="Arial"/>
                <w:sz w:val="22"/>
                <w:szCs w:val="22"/>
              </w:rPr>
              <w:t xml:space="preserve">Il Consiglio del Master potrà valutare il riconoscimento di crediti formativi post laurea già acquisiti. </w:t>
            </w:r>
          </w:p>
          <w:p w14:paraId="34DAF0B0" w14:textId="46AA1BE5" w:rsidR="004E2C75" w:rsidRPr="00D973CA" w:rsidRDefault="00D973CA" w:rsidP="00D973CA">
            <w:pPr>
              <w:autoSpaceDE w:val="0"/>
              <w:autoSpaceDN w:val="0"/>
              <w:adjustRightInd w:val="0"/>
              <w:jc w:val="both"/>
              <w:rPr>
                <w:rFonts w:ascii="Arial" w:hAnsi="Arial" w:cs="Arial"/>
                <w:sz w:val="22"/>
                <w:szCs w:val="22"/>
              </w:rPr>
            </w:pPr>
            <w:r w:rsidRPr="00D973CA">
              <w:rPr>
                <w:rFonts w:ascii="Arial" w:hAnsi="Arial" w:cs="Arial"/>
                <w:sz w:val="22"/>
                <w:szCs w:val="22"/>
              </w:rPr>
              <w:t xml:space="preserve">Coloro che hanno conseguito il diploma dei seguenti Master di II livello di Roma Tre possono, se inseriti nella graduatoria degli ammessi, richiedere l’iscrizione al Master biennale con una riduzione del percorso di studi; ad essi saranno riconosciuti 45 CFU; i rimanenti 15 CFU ad integrazione dei CFU mancanti </w:t>
            </w:r>
            <w:r w:rsidRPr="00D973CA">
              <w:rPr>
                <w:rFonts w:ascii="Arial" w:hAnsi="Arial" w:cs="Arial"/>
                <w:bCs/>
                <w:sz w:val="22"/>
                <w:szCs w:val="22"/>
              </w:rPr>
              <w:t xml:space="preserve">saranno acquisiti nel corso del primo anno </w:t>
            </w:r>
            <w:r w:rsidRPr="00D973CA">
              <w:rPr>
                <w:rFonts w:ascii="Arial" w:hAnsi="Arial" w:cs="Arial"/>
                <w:sz w:val="22"/>
                <w:szCs w:val="22"/>
              </w:rPr>
              <w:t> </w:t>
            </w:r>
            <w:r w:rsidRPr="00D973CA">
              <w:rPr>
                <w:rFonts w:ascii="Arial" w:hAnsi="Arial" w:cs="Arial"/>
                <w:bCs/>
                <w:sz w:val="22"/>
                <w:szCs w:val="22"/>
              </w:rPr>
              <w:t>frequentando specifiche iniziative di didattica integrativa, promosse dal Master nella prima annualità;</w:t>
            </w:r>
            <w:r w:rsidRPr="00D973CA">
              <w:rPr>
                <w:rFonts w:ascii="Arial" w:hAnsi="Arial" w:cs="Arial"/>
                <w:b/>
                <w:bCs/>
                <w:sz w:val="22"/>
                <w:szCs w:val="22"/>
              </w:rPr>
              <w:t xml:space="preserve"> </w:t>
            </w:r>
            <w:r w:rsidRPr="00D973CA">
              <w:rPr>
                <w:rFonts w:ascii="Arial" w:hAnsi="Arial" w:cs="Arial"/>
                <w:sz w:val="22"/>
                <w:szCs w:val="22"/>
              </w:rPr>
              <w:t>inoltre i Corsisti saranno tenuti a versare una tassa di 600€ corrispondenti al pagamento dei 15 CFU</w:t>
            </w:r>
          </w:p>
          <w:p w14:paraId="3294AD71" w14:textId="4552CB55" w:rsidR="004D3860" w:rsidRPr="00D973CA" w:rsidRDefault="004D3860" w:rsidP="004D3860">
            <w:pPr>
              <w:widowControl w:val="0"/>
              <w:autoSpaceDE w:val="0"/>
              <w:autoSpaceDN w:val="0"/>
              <w:adjustRightInd w:val="0"/>
              <w:ind w:left="960" w:hanging="480"/>
              <w:rPr>
                <w:rFonts w:ascii="Arial" w:hAnsi="Arial" w:cs="Arial"/>
                <w:sz w:val="22"/>
                <w:szCs w:val="22"/>
              </w:rPr>
            </w:pPr>
            <w:r w:rsidRPr="00D973CA">
              <w:rPr>
                <w:rFonts w:ascii="Arial" w:hAnsi="Arial" w:cs="Arial"/>
                <w:sz w:val="22"/>
                <w:szCs w:val="22"/>
              </w:rPr>
              <w:t xml:space="preserve">-      Master internazionale di II livello in </w:t>
            </w:r>
            <w:r w:rsidRPr="00D973CA">
              <w:rPr>
                <w:rFonts w:ascii="Arial" w:hAnsi="Arial" w:cs="Arial"/>
                <w:i/>
                <w:iCs/>
                <w:sz w:val="22"/>
                <w:szCs w:val="22"/>
              </w:rPr>
              <w:t xml:space="preserve">Restauro architettonico e recupero edilizio, urbano, ambientale, </w:t>
            </w:r>
            <w:r w:rsidRPr="00D973CA">
              <w:rPr>
                <w:rFonts w:ascii="Arial" w:hAnsi="Arial" w:cs="Arial"/>
                <w:iCs/>
                <w:sz w:val="22"/>
                <w:szCs w:val="22"/>
              </w:rPr>
              <w:t>(</w:t>
            </w:r>
            <w:r w:rsidRPr="00D973CA">
              <w:rPr>
                <w:rFonts w:ascii="Arial" w:hAnsi="Arial" w:cs="Arial"/>
                <w:sz w:val="22"/>
                <w:szCs w:val="22"/>
              </w:rPr>
              <w:t xml:space="preserve">a.a. 2003-2006); </w:t>
            </w:r>
          </w:p>
          <w:p w14:paraId="0CCE844C" w14:textId="77777777" w:rsidR="004D3860" w:rsidRPr="00D973CA" w:rsidRDefault="004D3860" w:rsidP="004D3860">
            <w:pPr>
              <w:widowControl w:val="0"/>
              <w:autoSpaceDE w:val="0"/>
              <w:autoSpaceDN w:val="0"/>
              <w:adjustRightInd w:val="0"/>
              <w:ind w:left="960" w:hanging="480"/>
              <w:rPr>
                <w:rFonts w:ascii="Arial" w:hAnsi="Arial" w:cs="Arial"/>
                <w:sz w:val="22"/>
                <w:szCs w:val="22"/>
              </w:rPr>
            </w:pPr>
            <w:r w:rsidRPr="00D973CA">
              <w:rPr>
                <w:rFonts w:ascii="Arial" w:hAnsi="Arial" w:cs="Arial"/>
                <w:sz w:val="22"/>
                <w:szCs w:val="22"/>
              </w:rPr>
              <w:t>-       Master di II livello in</w:t>
            </w:r>
            <w:r w:rsidRPr="00D973CA">
              <w:rPr>
                <w:rFonts w:ascii="Arial" w:hAnsi="Arial" w:cs="Arial"/>
                <w:i/>
                <w:iCs/>
                <w:sz w:val="22"/>
                <w:szCs w:val="22"/>
              </w:rPr>
              <w:t xml:space="preserve"> Restauro architettonico e recupero della bellezza dei centri storici, </w:t>
            </w:r>
            <w:r w:rsidRPr="00D973CA">
              <w:rPr>
                <w:rFonts w:ascii="Arial" w:hAnsi="Arial" w:cs="Arial"/>
                <w:iCs/>
                <w:sz w:val="22"/>
                <w:szCs w:val="22"/>
              </w:rPr>
              <w:t>(</w:t>
            </w:r>
            <w:r w:rsidRPr="00D973CA">
              <w:rPr>
                <w:rFonts w:ascii="Arial" w:hAnsi="Arial" w:cs="Arial"/>
                <w:sz w:val="22"/>
                <w:szCs w:val="22"/>
              </w:rPr>
              <w:t xml:space="preserve">a.a. 2006-2012); </w:t>
            </w:r>
          </w:p>
          <w:p w14:paraId="69B60C95" w14:textId="725ED208" w:rsidR="004D3860" w:rsidRPr="00D973CA" w:rsidRDefault="004D3860" w:rsidP="004D3860">
            <w:pPr>
              <w:widowControl w:val="0"/>
              <w:autoSpaceDE w:val="0"/>
              <w:autoSpaceDN w:val="0"/>
              <w:adjustRightInd w:val="0"/>
              <w:ind w:left="960" w:hanging="480"/>
              <w:rPr>
                <w:rFonts w:ascii="Arial" w:hAnsi="Arial" w:cs="Arial"/>
                <w:sz w:val="22"/>
                <w:szCs w:val="22"/>
              </w:rPr>
            </w:pPr>
            <w:r w:rsidRPr="00D973CA">
              <w:rPr>
                <w:rFonts w:ascii="Arial" w:hAnsi="Arial" w:cs="Arial"/>
                <w:sz w:val="22"/>
                <w:szCs w:val="22"/>
              </w:rPr>
              <w:t>-       Master di II livello in</w:t>
            </w:r>
            <w:r w:rsidRPr="00D973CA">
              <w:rPr>
                <w:rFonts w:ascii="Arial" w:hAnsi="Arial" w:cs="Arial"/>
                <w:i/>
                <w:iCs/>
                <w:sz w:val="22"/>
                <w:szCs w:val="22"/>
              </w:rPr>
              <w:t xml:space="preserve"> Restauro architettonico e cultura del patrimonio, </w:t>
            </w:r>
            <w:r w:rsidRPr="00D973CA">
              <w:rPr>
                <w:rFonts w:ascii="Arial" w:hAnsi="Arial" w:cs="Arial"/>
                <w:iCs/>
                <w:sz w:val="22"/>
                <w:szCs w:val="22"/>
              </w:rPr>
              <w:t>(</w:t>
            </w:r>
            <w:r w:rsidRPr="00D973CA">
              <w:rPr>
                <w:rFonts w:ascii="Arial" w:hAnsi="Arial" w:cs="Arial"/>
                <w:sz w:val="22"/>
                <w:szCs w:val="22"/>
              </w:rPr>
              <w:t xml:space="preserve">a.a. 2012 -);  </w:t>
            </w:r>
          </w:p>
          <w:p w14:paraId="080D9A15" w14:textId="77777777" w:rsidR="004D3860" w:rsidRPr="00D973CA" w:rsidRDefault="004D3860" w:rsidP="004D3860">
            <w:pPr>
              <w:widowControl w:val="0"/>
              <w:autoSpaceDE w:val="0"/>
              <w:autoSpaceDN w:val="0"/>
              <w:adjustRightInd w:val="0"/>
              <w:ind w:left="960" w:hanging="480"/>
              <w:rPr>
                <w:rFonts w:ascii="Arial" w:hAnsi="Arial" w:cs="Arial"/>
                <w:sz w:val="22"/>
                <w:szCs w:val="22"/>
              </w:rPr>
            </w:pPr>
            <w:r w:rsidRPr="00D973CA">
              <w:rPr>
                <w:rFonts w:ascii="Arial" w:hAnsi="Arial" w:cs="Arial"/>
                <w:sz w:val="22"/>
                <w:szCs w:val="22"/>
              </w:rPr>
              <w:t>-       Master di II livello in</w:t>
            </w:r>
            <w:r w:rsidRPr="00D973CA">
              <w:rPr>
                <w:rFonts w:ascii="Arial" w:hAnsi="Arial" w:cs="Arial"/>
                <w:i/>
                <w:iCs/>
                <w:sz w:val="22"/>
                <w:szCs w:val="22"/>
              </w:rPr>
              <w:t xml:space="preserve"> Architettura | Storia | Progetto, </w:t>
            </w:r>
            <w:r w:rsidRPr="00D973CA">
              <w:rPr>
                <w:rFonts w:ascii="Arial" w:hAnsi="Arial" w:cs="Arial"/>
                <w:iCs/>
                <w:sz w:val="22"/>
                <w:szCs w:val="22"/>
              </w:rPr>
              <w:t>(</w:t>
            </w:r>
            <w:r w:rsidRPr="00D973CA">
              <w:rPr>
                <w:rFonts w:ascii="Arial" w:hAnsi="Arial" w:cs="Arial"/>
                <w:sz w:val="22"/>
                <w:szCs w:val="22"/>
              </w:rPr>
              <w:t xml:space="preserve">a.a. 2003-2013); </w:t>
            </w:r>
          </w:p>
          <w:p w14:paraId="0CDCC4F7" w14:textId="77777777" w:rsidR="004D3860" w:rsidRPr="00D973CA" w:rsidRDefault="004D3860" w:rsidP="004D3860">
            <w:pPr>
              <w:widowControl w:val="0"/>
              <w:autoSpaceDE w:val="0"/>
              <w:autoSpaceDN w:val="0"/>
              <w:adjustRightInd w:val="0"/>
              <w:ind w:left="960" w:hanging="480"/>
              <w:rPr>
                <w:rFonts w:ascii="Arial" w:hAnsi="Arial" w:cs="Arial"/>
                <w:sz w:val="22"/>
                <w:szCs w:val="22"/>
              </w:rPr>
            </w:pPr>
            <w:r w:rsidRPr="00D973CA">
              <w:rPr>
                <w:rFonts w:ascii="Arial" w:hAnsi="Arial" w:cs="Arial"/>
                <w:sz w:val="22"/>
                <w:szCs w:val="22"/>
              </w:rPr>
              <w:t>-       Master Europeo in</w:t>
            </w:r>
            <w:r w:rsidRPr="00D973CA">
              <w:rPr>
                <w:rFonts w:ascii="Arial" w:hAnsi="Arial" w:cs="Arial"/>
                <w:i/>
                <w:iCs/>
                <w:sz w:val="22"/>
                <w:szCs w:val="22"/>
              </w:rPr>
              <w:t xml:space="preserve"> Storia dell’Architettura, </w:t>
            </w:r>
            <w:r w:rsidRPr="00D973CA">
              <w:rPr>
                <w:rFonts w:ascii="Arial" w:hAnsi="Arial" w:cs="Arial"/>
                <w:iCs/>
                <w:sz w:val="22"/>
                <w:szCs w:val="22"/>
              </w:rPr>
              <w:t>(</w:t>
            </w:r>
            <w:r w:rsidRPr="00D973CA">
              <w:rPr>
                <w:rFonts w:ascii="Arial" w:hAnsi="Arial" w:cs="Arial"/>
                <w:sz w:val="22"/>
                <w:szCs w:val="22"/>
              </w:rPr>
              <w:t xml:space="preserve">a.a. 2001-2012); </w:t>
            </w:r>
          </w:p>
          <w:p w14:paraId="0C7CE717" w14:textId="3AAC6535" w:rsidR="004D3860" w:rsidRPr="00D973CA" w:rsidRDefault="004D3860" w:rsidP="004D3860">
            <w:pPr>
              <w:widowControl w:val="0"/>
              <w:autoSpaceDE w:val="0"/>
              <w:autoSpaceDN w:val="0"/>
              <w:adjustRightInd w:val="0"/>
              <w:ind w:left="960" w:hanging="480"/>
              <w:rPr>
                <w:rFonts w:ascii="Arial" w:hAnsi="Arial" w:cs="Arial"/>
                <w:sz w:val="22"/>
                <w:szCs w:val="22"/>
              </w:rPr>
            </w:pPr>
            <w:r w:rsidRPr="00D973CA">
              <w:rPr>
                <w:rFonts w:ascii="Arial" w:hAnsi="Arial" w:cs="Arial"/>
                <w:sz w:val="22"/>
                <w:szCs w:val="22"/>
              </w:rPr>
              <w:t>-       Master di II livello in</w:t>
            </w:r>
            <w:r w:rsidRPr="00D973CA">
              <w:rPr>
                <w:rFonts w:ascii="Arial" w:hAnsi="Arial" w:cs="Arial"/>
                <w:i/>
                <w:iCs/>
                <w:sz w:val="22"/>
                <w:szCs w:val="22"/>
              </w:rPr>
              <w:t xml:space="preserve"> “Management-promozione-innovazioni tecnologiche nella gestione dei beni culturali”, </w:t>
            </w:r>
            <w:r w:rsidRPr="00D973CA">
              <w:rPr>
                <w:rFonts w:ascii="Arial" w:hAnsi="Arial" w:cs="Arial"/>
                <w:iCs/>
                <w:sz w:val="22"/>
                <w:szCs w:val="22"/>
              </w:rPr>
              <w:t>(</w:t>
            </w:r>
            <w:r w:rsidRPr="00D973CA">
              <w:rPr>
                <w:rFonts w:ascii="Arial" w:hAnsi="Arial" w:cs="Arial"/>
                <w:sz w:val="22"/>
                <w:szCs w:val="22"/>
              </w:rPr>
              <w:t xml:space="preserve">a.a. 2014 -); </w:t>
            </w:r>
          </w:p>
          <w:p w14:paraId="2EBA090A" w14:textId="77777777" w:rsidR="004D3860" w:rsidRPr="00D973CA" w:rsidRDefault="004D3860" w:rsidP="004D3860">
            <w:pPr>
              <w:widowControl w:val="0"/>
              <w:autoSpaceDE w:val="0"/>
              <w:autoSpaceDN w:val="0"/>
              <w:adjustRightInd w:val="0"/>
              <w:ind w:left="964" w:hanging="482"/>
              <w:rPr>
                <w:rFonts w:ascii="Arial" w:hAnsi="Arial" w:cs="Arial"/>
                <w:bCs/>
                <w:sz w:val="22"/>
                <w:szCs w:val="22"/>
              </w:rPr>
            </w:pPr>
            <w:r w:rsidRPr="00D973CA">
              <w:rPr>
                <w:rFonts w:ascii="Arial" w:hAnsi="Arial" w:cs="Arial"/>
                <w:sz w:val="22"/>
                <w:szCs w:val="22"/>
              </w:rPr>
              <w:t xml:space="preserve">-       Master di II livello in </w:t>
            </w:r>
            <w:r w:rsidRPr="00D973CA">
              <w:rPr>
                <w:rFonts w:ascii="Arial" w:hAnsi="Arial" w:cs="Arial"/>
                <w:bCs/>
                <w:i/>
                <w:sz w:val="22"/>
                <w:szCs w:val="22"/>
              </w:rPr>
              <w:t xml:space="preserve">Digital earth e smart governance. Strategie e strumenti GIS per la gestione dei beni territoriali e culturali” </w:t>
            </w:r>
            <w:r w:rsidRPr="00D973CA">
              <w:rPr>
                <w:rFonts w:ascii="Arial" w:hAnsi="Arial" w:cs="Arial"/>
                <w:bCs/>
                <w:sz w:val="22"/>
                <w:szCs w:val="22"/>
              </w:rPr>
              <w:t>(a.a. 2014- )</w:t>
            </w:r>
          </w:p>
          <w:p w14:paraId="31F99A80" w14:textId="77777777" w:rsidR="004D3860" w:rsidRPr="00D973CA" w:rsidRDefault="004D3860" w:rsidP="004D3860">
            <w:pPr>
              <w:widowControl w:val="0"/>
              <w:autoSpaceDE w:val="0"/>
              <w:autoSpaceDN w:val="0"/>
              <w:adjustRightInd w:val="0"/>
              <w:ind w:left="964" w:hanging="482"/>
              <w:rPr>
                <w:rFonts w:ascii="Arial" w:hAnsi="Arial" w:cs="Arial"/>
                <w:bCs/>
                <w:i/>
                <w:sz w:val="22"/>
                <w:szCs w:val="22"/>
              </w:rPr>
            </w:pPr>
            <w:r w:rsidRPr="00D973CA">
              <w:rPr>
                <w:rFonts w:ascii="Arial" w:hAnsi="Arial" w:cs="Arial"/>
                <w:bCs/>
                <w:sz w:val="22"/>
                <w:szCs w:val="22"/>
              </w:rPr>
              <w:t xml:space="preserve">-       Master di II livello in </w:t>
            </w:r>
            <w:r w:rsidRPr="00D973CA">
              <w:rPr>
                <w:rFonts w:ascii="Arial" w:hAnsi="Arial" w:cs="Arial"/>
                <w:bCs/>
                <w:i/>
                <w:sz w:val="22"/>
                <w:szCs w:val="22"/>
              </w:rPr>
              <w:t>GIS e telerivelamento per la    pianificazione territoriale (a.a 2001-2013)</w:t>
            </w:r>
          </w:p>
          <w:p w14:paraId="4FA9007C" w14:textId="77777777" w:rsidR="004D3860" w:rsidRPr="00D973CA" w:rsidRDefault="004D3860" w:rsidP="004D3860">
            <w:pPr>
              <w:widowControl w:val="0"/>
              <w:autoSpaceDE w:val="0"/>
              <w:autoSpaceDN w:val="0"/>
              <w:adjustRightInd w:val="0"/>
              <w:ind w:left="964" w:hanging="482"/>
              <w:rPr>
                <w:rFonts w:ascii="Arial" w:hAnsi="Arial" w:cs="Arial"/>
                <w:bCs/>
                <w:sz w:val="22"/>
                <w:szCs w:val="22"/>
              </w:rPr>
            </w:pPr>
            <w:r w:rsidRPr="00D973CA">
              <w:rPr>
                <w:rFonts w:ascii="Arial" w:hAnsi="Arial" w:cs="Arial"/>
                <w:bCs/>
                <w:i/>
                <w:sz w:val="22"/>
                <w:szCs w:val="22"/>
              </w:rPr>
              <w:t xml:space="preserve">-      </w:t>
            </w:r>
            <w:r w:rsidRPr="00D973CA">
              <w:rPr>
                <w:rFonts w:ascii="Arial" w:hAnsi="Arial" w:cs="Arial"/>
                <w:bCs/>
                <w:sz w:val="22"/>
                <w:szCs w:val="22"/>
              </w:rPr>
              <w:t>Master di II livello in</w:t>
            </w:r>
            <w:r w:rsidRPr="00D973CA">
              <w:rPr>
                <w:rFonts w:ascii="Arial" w:hAnsi="Arial" w:cs="Arial"/>
                <w:bCs/>
                <w:i/>
                <w:sz w:val="22"/>
                <w:szCs w:val="22"/>
              </w:rPr>
              <w:t xml:space="preserve"> Biologia per la conservazione e valorizzazione dei beni culturali (a.a. 2014-)</w:t>
            </w:r>
          </w:p>
          <w:p w14:paraId="218462AD" w14:textId="77777777" w:rsidR="004D3860" w:rsidRPr="00D973CA" w:rsidRDefault="004D3860" w:rsidP="004D3860">
            <w:pPr>
              <w:widowControl w:val="0"/>
              <w:autoSpaceDE w:val="0"/>
              <w:autoSpaceDN w:val="0"/>
              <w:adjustRightInd w:val="0"/>
              <w:ind w:left="964" w:hanging="482"/>
              <w:rPr>
                <w:rFonts w:ascii="Arial" w:hAnsi="Arial" w:cs="Arial"/>
                <w:bCs/>
                <w:sz w:val="22"/>
                <w:szCs w:val="22"/>
              </w:rPr>
            </w:pPr>
            <w:r w:rsidRPr="00D973CA">
              <w:rPr>
                <w:rFonts w:ascii="Arial" w:hAnsi="Arial" w:cs="Arial"/>
                <w:sz w:val="22"/>
                <w:szCs w:val="22"/>
              </w:rPr>
              <w:t> </w:t>
            </w:r>
          </w:p>
          <w:p w14:paraId="34707A6F" w14:textId="16E8D473" w:rsidR="004E2C75" w:rsidRDefault="004D3860" w:rsidP="004E2C75">
            <w:pPr>
              <w:autoSpaceDE w:val="0"/>
              <w:autoSpaceDN w:val="0"/>
              <w:adjustRightInd w:val="0"/>
              <w:jc w:val="both"/>
              <w:rPr>
                <w:rFonts w:ascii="Arial" w:hAnsi="Arial" w:cs="Arial"/>
                <w:sz w:val="22"/>
                <w:szCs w:val="22"/>
              </w:rPr>
            </w:pPr>
            <w:r w:rsidRPr="00D973CA">
              <w:rPr>
                <w:rFonts w:ascii="Arial" w:hAnsi="Arial" w:cs="Arial"/>
                <w:sz w:val="22"/>
                <w:szCs w:val="22"/>
              </w:rPr>
              <w:t xml:space="preserve">Gli studenti che hanno conseguito un </w:t>
            </w:r>
            <w:r w:rsidR="004E2C75" w:rsidRPr="00D973CA">
              <w:rPr>
                <w:rFonts w:ascii="Arial" w:hAnsi="Arial" w:cs="Arial"/>
                <w:sz w:val="22"/>
                <w:szCs w:val="22"/>
              </w:rPr>
              <w:t>diploma post lauream</w:t>
            </w:r>
            <w:r w:rsidRPr="00D973CA">
              <w:rPr>
                <w:rFonts w:ascii="Arial" w:hAnsi="Arial" w:cs="Arial"/>
                <w:sz w:val="22"/>
                <w:szCs w:val="22"/>
              </w:rPr>
              <w:t xml:space="preserve"> su tematiche affini presso altre Università </w:t>
            </w:r>
            <w:r w:rsidR="004E2C75" w:rsidRPr="00D973CA">
              <w:rPr>
                <w:rFonts w:ascii="Arial" w:hAnsi="Arial" w:cs="Arial"/>
                <w:sz w:val="22"/>
                <w:szCs w:val="22"/>
              </w:rPr>
              <w:t xml:space="preserve">(Master di II livello, Scuole di Specializzazione, Dottorati) </w:t>
            </w:r>
            <w:r w:rsidRPr="00D973CA">
              <w:rPr>
                <w:rFonts w:ascii="Arial" w:hAnsi="Arial" w:cs="Arial"/>
                <w:sz w:val="22"/>
                <w:szCs w:val="22"/>
              </w:rPr>
              <w:t>potranno richiedere il riconoscimento dei crediti per l’iscrizione al Master biennale.</w:t>
            </w:r>
            <w:r w:rsidRPr="00D973CA">
              <w:rPr>
                <w:rFonts w:ascii="Arial" w:hAnsi="Arial" w:cs="Arial"/>
                <w:i/>
                <w:sz w:val="22"/>
                <w:szCs w:val="22"/>
              </w:rPr>
              <w:t xml:space="preserve"> </w:t>
            </w:r>
            <w:r w:rsidR="00782EDF" w:rsidRPr="00D973CA">
              <w:rPr>
                <w:rFonts w:ascii="Arial" w:hAnsi="Arial" w:cs="Arial"/>
                <w:sz w:val="22"/>
                <w:szCs w:val="22"/>
              </w:rPr>
              <w:t>Il</w:t>
            </w:r>
            <w:r w:rsidRPr="00D973CA">
              <w:rPr>
                <w:rFonts w:ascii="Arial" w:hAnsi="Arial" w:cs="Arial"/>
                <w:sz w:val="22"/>
                <w:szCs w:val="22"/>
              </w:rPr>
              <w:t xml:space="preserve"> Consiglio del Master valuterà le candidature e accorderà</w:t>
            </w:r>
            <w:r w:rsidR="002F1926" w:rsidRPr="00D973CA">
              <w:rPr>
                <w:rFonts w:ascii="Arial" w:hAnsi="Arial" w:cs="Arial"/>
                <w:sz w:val="22"/>
                <w:szCs w:val="22"/>
              </w:rPr>
              <w:t>,</w:t>
            </w:r>
            <w:r w:rsidRPr="00D973CA">
              <w:rPr>
                <w:rFonts w:ascii="Arial" w:hAnsi="Arial" w:cs="Arial"/>
                <w:sz w:val="22"/>
                <w:szCs w:val="22"/>
              </w:rPr>
              <w:t xml:space="preserve"> in base ai crediti riconosciuti</w:t>
            </w:r>
            <w:r w:rsidR="004E2C75" w:rsidRPr="00D973CA">
              <w:rPr>
                <w:rFonts w:ascii="Arial" w:hAnsi="Arial" w:cs="Arial"/>
                <w:sz w:val="22"/>
                <w:szCs w:val="22"/>
              </w:rPr>
              <w:t xml:space="preserve"> </w:t>
            </w:r>
            <w:r w:rsidR="002F1926" w:rsidRPr="00D973CA">
              <w:rPr>
                <w:rFonts w:ascii="Arial" w:hAnsi="Arial" w:cs="Arial"/>
                <w:sz w:val="22"/>
                <w:szCs w:val="22"/>
              </w:rPr>
              <w:t>(</w:t>
            </w:r>
            <w:r w:rsidR="004E2C75" w:rsidRPr="00D973CA">
              <w:rPr>
                <w:rFonts w:ascii="Arial" w:hAnsi="Arial" w:cs="Arial"/>
                <w:sz w:val="22"/>
                <w:szCs w:val="22"/>
              </w:rPr>
              <w:t>fino ad un massimo di 45 CFU</w:t>
            </w:r>
            <w:r w:rsidR="002F1926" w:rsidRPr="00D973CA">
              <w:rPr>
                <w:rFonts w:ascii="Arial" w:hAnsi="Arial" w:cs="Arial"/>
                <w:sz w:val="22"/>
                <w:szCs w:val="22"/>
              </w:rPr>
              <w:t>),</w:t>
            </w:r>
            <w:r w:rsidR="00EE6D82" w:rsidRPr="00D973CA">
              <w:rPr>
                <w:rFonts w:ascii="Arial" w:hAnsi="Arial" w:cs="Arial"/>
                <w:sz w:val="22"/>
                <w:szCs w:val="22"/>
              </w:rPr>
              <w:t xml:space="preserve"> </w:t>
            </w:r>
            <w:r w:rsidRPr="00D973CA">
              <w:rPr>
                <w:rFonts w:ascii="Arial" w:hAnsi="Arial" w:cs="Arial"/>
                <w:sz w:val="22"/>
                <w:szCs w:val="22"/>
              </w:rPr>
              <w:t>una eventuale riduzione del percorso formativo e delle tasse d’iscrizione.</w:t>
            </w:r>
            <w:r w:rsidR="004E2C75" w:rsidRPr="00D973CA">
              <w:rPr>
                <w:rFonts w:ascii="Arial" w:hAnsi="Arial" w:cs="Arial"/>
                <w:sz w:val="22"/>
                <w:szCs w:val="22"/>
              </w:rPr>
              <w:t xml:space="preserve"> </w:t>
            </w:r>
          </w:p>
          <w:p w14:paraId="2F4C464D" w14:textId="77777777" w:rsidR="00D973CA" w:rsidRDefault="00D973CA" w:rsidP="004E2C75">
            <w:pPr>
              <w:autoSpaceDE w:val="0"/>
              <w:autoSpaceDN w:val="0"/>
              <w:adjustRightInd w:val="0"/>
              <w:jc w:val="both"/>
              <w:rPr>
                <w:rFonts w:ascii="Arial" w:hAnsi="Arial" w:cs="Arial"/>
                <w:sz w:val="22"/>
                <w:szCs w:val="22"/>
              </w:rPr>
            </w:pPr>
          </w:p>
          <w:p w14:paraId="0575C6D8" w14:textId="2CEB58DB" w:rsidR="002F1926" w:rsidRPr="00D973CA" w:rsidRDefault="004E2C75" w:rsidP="002F1926">
            <w:pPr>
              <w:autoSpaceDE w:val="0"/>
              <w:autoSpaceDN w:val="0"/>
              <w:adjustRightInd w:val="0"/>
              <w:jc w:val="both"/>
              <w:rPr>
                <w:rFonts w:ascii="Arial" w:hAnsi="Arial" w:cs="Arial"/>
                <w:sz w:val="22"/>
                <w:szCs w:val="22"/>
              </w:rPr>
            </w:pPr>
            <w:r w:rsidRPr="00D973CA">
              <w:rPr>
                <w:rFonts w:ascii="Arial" w:hAnsi="Arial" w:cs="Arial"/>
                <w:sz w:val="22"/>
                <w:szCs w:val="22"/>
              </w:rPr>
              <w:t>Anche gli studenti prov</w:t>
            </w:r>
            <w:r w:rsidR="00237814" w:rsidRPr="00D973CA">
              <w:rPr>
                <w:rFonts w:ascii="Arial" w:hAnsi="Arial" w:cs="Arial"/>
                <w:sz w:val="22"/>
                <w:szCs w:val="22"/>
              </w:rPr>
              <w:t xml:space="preserve">enienti da corsi </w:t>
            </w:r>
            <w:r w:rsidR="00C1118D" w:rsidRPr="00D973CA">
              <w:rPr>
                <w:rFonts w:ascii="Arial" w:hAnsi="Arial" w:cs="Arial"/>
                <w:sz w:val="22"/>
                <w:szCs w:val="22"/>
              </w:rPr>
              <w:t>post laurea</w:t>
            </w:r>
            <w:r w:rsidR="002F1926" w:rsidRPr="00D973CA">
              <w:rPr>
                <w:rFonts w:ascii="Arial" w:hAnsi="Arial" w:cs="Arial"/>
                <w:sz w:val="22"/>
                <w:szCs w:val="22"/>
              </w:rPr>
              <w:t>m</w:t>
            </w:r>
            <w:r w:rsidRPr="00D973CA">
              <w:rPr>
                <w:rFonts w:ascii="Arial" w:hAnsi="Arial" w:cs="Arial"/>
                <w:sz w:val="22"/>
                <w:szCs w:val="22"/>
              </w:rPr>
              <w:t xml:space="preserve"> di altre Università</w:t>
            </w:r>
            <w:r w:rsidR="00237814" w:rsidRPr="00D973CA">
              <w:rPr>
                <w:rFonts w:ascii="Arial" w:hAnsi="Arial" w:cs="Arial"/>
                <w:sz w:val="22"/>
                <w:szCs w:val="22"/>
              </w:rPr>
              <w:t>,</w:t>
            </w:r>
            <w:r w:rsidRPr="00D973CA">
              <w:rPr>
                <w:rFonts w:ascii="Arial" w:hAnsi="Arial" w:cs="Arial"/>
                <w:sz w:val="22"/>
                <w:szCs w:val="22"/>
              </w:rPr>
              <w:t xml:space="preserve"> </w:t>
            </w:r>
            <w:r w:rsidR="00D973CA" w:rsidRPr="00D973CA">
              <w:rPr>
                <w:rFonts w:ascii="Arial" w:hAnsi="Arial" w:cs="Arial"/>
                <w:sz w:val="22"/>
                <w:szCs w:val="22"/>
              </w:rPr>
              <w:t xml:space="preserve">se inseriti nella graduatoria degli ammessi, possono richiedere l’iscrizione al Master biennale con una riduzione del percorso di studi con un riconoscimento di cfu da un minimo di 15 CFU fino ad un massimo di 35 CFU. </w:t>
            </w:r>
            <w:r w:rsidR="00237814" w:rsidRPr="00D973CA">
              <w:rPr>
                <w:rFonts w:ascii="Arial" w:hAnsi="Arial" w:cs="Arial"/>
                <w:sz w:val="22"/>
                <w:szCs w:val="22"/>
              </w:rPr>
              <w:t xml:space="preserve">I crediti mancanti saranno acquisiti frequentando specifiche iniziative di didattica integrativa, promosse dal Master nella </w:t>
            </w:r>
            <w:r w:rsidR="002F1926" w:rsidRPr="00D973CA">
              <w:rPr>
                <w:rFonts w:ascii="Arial" w:hAnsi="Arial" w:cs="Arial"/>
                <w:sz w:val="22"/>
                <w:szCs w:val="22"/>
              </w:rPr>
              <w:t>prima annualità</w:t>
            </w:r>
            <w:r w:rsidR="00D973CA" w:rsidRPr="00D973CA">
              <w:rPr>
                <w:rFonts w:ascii="Arial" w:hAnsi="Arial" w:cs="Arial"/>
                <w:sz w:val="22"/>
                <w:szCs w:val="22"/>
              </w:rPr>
              <w:t>.</w:t>
            </w:r>
            <w:r w:rsidR="002F1926" w:rsidRPr="00D973CA">
              <w:rPr>
                <w:rFonts w:ascii="Arial" w:hAnsi="Arial" w:cs="Arial"/>
                <w:sz w:val="22"/>
                <w:szCs w:val="22"/>
              </w:rPr>
              <w:t xml:space="preserve"> </w:t>
            </w:r>
          </w:p>
          <w:p w14:paraId="796E5CEF" w14:textId="77777777" w:rsidR="002F1926" w:rsidRPr="00D973CA" w:rsidRDefault="002F1926" w:rsidP="004E2C75">
            <w:pPr>
              <w:autoSpaceDE w:val="0"/>
              <w:autoSpaceDN w:val="0"/>
              <w:adjustRightInd w:val="0"/>
              <w:jc w:val="both"/>
              <w:rPr>
                <w:rFonts w:ascii="Arial" w:hAnsi="Arial" w:cs="Arial"/>
                <w:sz w:val="22"/>
                <w:szCs w:val="22"/>
              </w:rPr>
            </w:pPr>
          </w:p>
          <w:p w14:paraId="5EAD395E" w14:textId="4D27582C" w:rsidR="00BC5150" w:rsidRPr="00D973CA" w:rsidRDefault="00C1118D" w:rsidP="004E2C75">
            <w:pPr>
              <w:autoSpaceDE w:val="0"/>
              <w:autoSpaceDN w:val="0"/>
              <w:adjustRightInd w:val="0"/>
              <w:jc w:val="both"/>
              <w:rPr>
                <w:rFonts w:ascii="Arial" w:hAnsi="Arial" w:cs="Arial"/>
                <w:sz w:val="22"/>
                <w:szCs w:val="22"/>
              </w:rPr>
            </w:pPr>
            <w:r w:rsidRPr="00D973CA">
              <w:rPr>
                <w:rFonts w:ascii="Arial" w:hAnsi="Arial" w:cs="Arial"/>
                <w:sz w:val="22"/>
                <w:szCs w:val="22"/>
              </w:rPr>
              <w:t>I</w:t>
            </w:r>
            <w:r w:rsidR="00BC5150" w:rsidRPr="00D973CA">
              <w:rPr>
                <w:rFonts w:ascii="Arial" w:hAnsi="Arial" w:cs="Arial"/>
                <w:sz w:val="22"/>
                <w:szCs w:val="22"/>
              </w:rPr>
              <w:t xml:space="preserve">noltre </w:t>
            </w:r>
            <w:r w:rsidRPr="00D973CA">
              <w:rPr>
                <w:rFonts w:ascii="Arial" w:hAnsi="Arial" w:cs="Arial"/>
                <w:sz w:val="22"/>
                <w:szCs w:val="22"/>
              </w:rPr>
              <w:t xml:space="preserve">gli studenti </w:t>
            </w:r>
            <w:r w:rsidR="00BC5150" w:rsidRPr="00D973CA">
              <w:rPr>
                <w:rFonts w:ascii="Arial" w:hAnsi="Arial" w:cs="Arial"/>
                <w:sz w:val="22"/>
                <w:szCs w:val="22"/>
              </w:rPr>
              <w:t>saranno tenuti a pagare una tassa corrispondente al numero di crediti da recuperare, come di seguito riportato:</w:t>
            </w:r>
          </w:p>
          <w:p w14:paraId="1DD647A0" w14:textId="2E12F735" w:rsidR="004D3860" w:rsidRPr="00D973CA" w:rsidRDefault="00BC5150" w:rsidP="004E2C75">
            <w:pPr>
              <w:autoSpaceDE w:val="0"/>
              <w:autoSpaceDN w:val="0"/>
              <w:adjustRightInd w:val="0"/>
              <w:jc w:val="both"/>
              <w:rPr>
                <w:rFonts w:ascii="Arial" w:hAnsi="Arial" w:cs="Arial"/>
                <w:sz w:val="22"/>
                <w:szCs w:val="22"/>
              </w:rPr>
            </w:pPr>
            <w:r w:rsidRPr="00D973CA">
              <w:rPr>
                <w:rFonts w:ascii="Arial" w:hAnsi="Arial" w:cs="Arial"/>
                <w:sz w:val="22"/>
                <w:szCs w:val="22"/>
              </w:rPr>
              <w:t>15 CFU 600€</w:t>
            </w:r>
          </w:p>
          <w:p w14:paraId="03152EE1" w14:textId="77777777" w:rsidR="00BC5150" w:rsidRPr="00D973CA" w:rsidRDefault="00BC5150" w:rsidP="004E2C75">
            <w:pPr>
              <w:autoSpaceDE w:val="0"/>
              <w:autoSpaceDN w:val="0"/>
              <w:adjustRightInd w:val="0"/>
              <w:jc w:val="both"/>
              <w:rPr>
                <w:rFonts w:ascii="Arial" w:hAnsi="Arial" w:cs="Arial"/>
                <w:sz w:val="22"/>
                <w:szCs w:val="22"/>
              </w:rPr>
            </w:pPr>
            <w:r w:rsidRPr="00D973CA">
              <w:rPr>
                <w:rFonts w:ascii="Arial" w:hAnsi="Arial" w:cs="Arial"/>
                <w:sz w:val="22"/>
                <w:szCs w:val="22"/>
              </w:rPr>
              <w:t>25 CFU 1.000€</w:t>
            </w:r>
          </w:p>
          <w:p w14:paraId="28A27D54" w14:textId="7CAEC785" w:rsidR="00BC5150" w:rsidRPr="00D973CA" w:rsidRDefault="00BC5150" w:rsidP="004E2C75">
            <w:pPr>
              <w:autoSpaceDE w:val="0"/>
              <w:autoSpaceDN w:val="0"/>
              <w:adjustRightInd w:val="0"/>
              <w:jc w:val="both"/>
              <w:rPr>
                <w:rFonts w:ascii="Arial" w:hAnsi="Arial" w:cs="Arial"/>
                <w:sz w:val="22"/>
                <w:szCs w:val="22"/>
              </w:rPr>
            </w:pPr>
            <w:r w:rsidRPr="00D973CA">
              <w:rPr>
                <w:rFonts w:ascii="Arial" w:hAnsi="Arial" w:cs="Arial"/>
                <w:sz w:val="22"/>
                <w:szCs w:val="22"/>
              </w:rPr>
              <w:t>35 CFU 1.400€</w:t>
            </w:r>
          </w:p>
          <w:p w14:paraId="7F53E3F5" w14:textId="37C23F16" w:rsidR="00BC5150" w:rsidRPr="00D973CA" w:rsidRDefault="00BC5150" w:rsidP="00DF4653">
            <w:pPr>
              <w:autoSpaceDE w:val="0"/>
              <w:autoSpaceDN w:val="0"/>
              <w:adjustRightInd w:val="0"/>
              <w:jc w:val="both"/>
              <w:rPr>
                <w:rFonts w:ascii="Arial" w:hAnsi="Arial" w:cs="Arial"/>
                <w:sz w:val="22"/>
                <w:szCs w:val="22"/>
              </w:rPr>
            </w:pPr>
          </w:p>
        </w:tc>
      </w:tr>
      <w:tr w:rsidR="00974F69" w:rsidRPr="005B2653" w14:paraId="4BD6B115" w14:textId="77777777" w:rsidTr="00D048A3">
        <w:tc>
          <w:tcPr>
            <w:tcW w:w="3471" w:type="dxa"/>
            <w:shd w:val="clear" w:color="auto" w:fill="auto"/>
          </w:tcPr>
          <w:p w14:paraId="2537B330" w14:textId="3753350E" w:rsidR="007D7D38" w:rsidRPr="005B2653" w:rsidRDefault="007D7D38" w:rsidP="00D048A3">
            <w:pPr>
              <w:autoSpaceDE w:val="0"/>
              <w:autoSpaceDN w:val="0"/>
              <w:adjustRightInd w:val="0"/>
              <w:rPr>
                <w:rFonts w:ascii="Arial" w:hAnsi="Arial" w:cs="Arial"/>
                <w:b/>
                <w:sz w:val="22"/>
              </w:rPr>
            </w:pPr>
            <w:r w:rsidRPr="005B2653">
              <w:rPr>
                <w:rFonts w:ascii="Arial" w:hAnsi="Arial" w:cs="Arial"/>
                <w:b/>
                <w:sz w:val="22"/>
              </w:rPr>
              <w:t>Prove intermedie e finali</w:t>
            </w:r>
          </w:p>
        </w:tc>
        <w:tc>
          <w:tcPr>
            <w:tcW w:w="6157" w:type="dxa"/>
            <w:shd w:val="clear" w:color="auto" w:fill="auto"/>
          </w:tcPr>
          <w:p w14:paraId="4DE4567C" w14:textId="6DB690F5" w:rsidR="007D7D38" w:rsidRPr="005B2653" w:rsidRDefault="0083247B" w:rsidP="0083247B">
            <w:pPr>
              <w:autoSpaceDE w:val="0"/>
              <w:autoSpaceDN w:val="0"/>
              <w:adjustRightInd w:val="0"/>
              <w:jc w:val="both"/>
              <w:rPr>
                <w:rFonts w:ascii="Arial" w:hAnsi="Arial" w:cs="Arial"/>
                <w:b/>
                <w:sz w:val="22"/>
              </w:rPr>
            </w:pPr>
            <w:r w:rsidRPr="00071E8F">
              <w:rPr>
                <w:rFonts w:ascii="Arial" w:hAnsi="Arial" w:cs="Arial"/>
                <w:sz w:val="22"/>
              </w:rPr>
              <w:t>Sono previste una prova intermedia al termine del primo anno e una prova finale al termine del secondo anno.</w:t>
            </w:r>
            <w:r>
              <w:rPr>
                <w:rFonts w:ascii="Arial" w:hAnsi="Arial" w:cs="Arial"/>
                <w:sz w:val="22"/>
              </w:rPr>
              <w:t xml:space="preserve"> </w:t>
            </w:r>
          </w:p>
        </w:tc>
      </w:tr>
      <w:tr w:rsidR="00497B91" w:rsidRPr="005B2653" w14:paraId="3335E5B0" w14:textId="77777777" w:rsidTr="00D048A3">
        <w:tc>
          <w:tcPr>
            <w:tcW w:w="3471" w:type="dxa"/>
            <w:shd w:val="clear" w:color="auto" w:fill="auto"/>
          </w:tcPr>
          <w:p w14:paraId="6ACA0BFB" w14:textId="6C5DA5E1" w:rsidR="00497B91" w:rsidRPr="005B2653" w:rsidRDefault="00497B91" w:rsidP="00D048A3">
            <w:pPr>
              <w:autoSpaceDE w:val="0"/>
              <w:autoSpaceDN w:val="0"/>
              <w:adjustRightInd w:val="0"/>
              <w:rPr>
                <w:rFonts w:ascii="Arial" w:hAnsi="Arial" w:cs="Arial"/>
                <w:b/>
                <w:sz w:val="22"/>
                <w:highlight w:val="yellow"/>
              </w:rPr>
            </w:pPr>
            <w:r w:rsidRPr="005B2653">
              <w:rPr>
                <w:rFonts w:ascii="Arial" w:hAnsi="Arial" w:cs="Arial"/>
                <w:b/>
                <w:sz w:val="22"/>
              </w:rPr>
              <w:t>Requisiti per l’ammissione</w:t>
            </w:r>
          </w:p>
        </w:tc>
        <w:tc>
          <w:tcPr>
            <w:tcW w:w="6157" w:type="dxa"/>
            <w:shd w:val="clear" w:color="auto" w:fill="auto"/>
          </w:tcPr>
          <w:p w14:paraId="529B58E4" w14:textId="77777777" w:rsidR="0083247B" w:rsidRPr="00071E8F" w:rsidRDefault="0083247B" w:rsidP="0083247B">
            <w:pPr>
              <w:autoSpaceDE w:val="0"/>
              <w:autoSpaceDN w:val="0"/>
              <w:adjustRightInd w:val="0"/>
              <w:jc w:val="center"/>
              <w:rPr>
                <w:rFonts w:ascii="Arial" w:hAnsi="Arial" w:cs="Arial"/>
                <w:sz w:val="22"/>
              </w:rPr>
            </w:pPr>
            <w:r w:rsidRPr="00071E8F">
              <w:rPr>
                <w:rFonts w:ascii="Arial" w:hAnsi="Arial" w:cs="Arial"/>
                <w:sz w:val="22"/>
              </w:rPr>
              <w:t>Il Master è riservato a laureati in</w:t>
            </w:r>
          </w:p>
          <w:p w14:paraId="2CAE0C8E" w14:textId="77777777" w:rsidR="0083247B" w:rsidRPr="00071E8F" w:rsidRDefault="0083247B" w:rsidP="0083247B">
            <w:pPr>
              <w:autoSpaceDE w:val="0"/>
              <w:autoSpaceDN w:val="0"/>
              <w:adjustRightInd w:val="0"/>
              <w:jc w:val="center"/>
              <w:rPr>
                <w:rFonts w:ascii="Arial" w:hAnsi="Arial" w:cs="Arial"/>
                <w:sz w:val="22"/>
              </w:rPr>
            </w:pPr>
            <w:r w:rsidRPr="00071E8F">
              <w:rPr>
                <w:rFonts w:ascii="Arial" w:hAnsi="Arial" w:cs="Arial"/>
                <w:sz w:val="22"/>
              </w:rPr>
              <w:t xml:space="preserve"> LM-1 Antropologia culturale ed etnologia, LM-2 Archeologia, LM-3 Architettura del paesaggio, LM-4 Architettura e ingegneria edile-architettura, LM-5 Archivistica e biblioteconomia, LM-10 Conservazione dei beni architettonici e ambientali, LM-11 Conservazione e restauro dei beni culturali, LM-23 Ingegneria civile, LM-35 Ingegneria per l’ambiente e il territorio, LM-43 Metodologie informatiche per le discipline umanistiche, </w:t>
            </w:r>
          </w:p>
          <w:p w14:paraId="2C246261" w14:textId="77777777" w:rsidR="0083247B" w:rsidRPr="00071E8F" w:rsidRDefault="0083247B" w:rsidP="0083247B">
            <w:pPr>
              <w:autoSpaceDE w:val="0"/>
              <w:autoSpaceDN w:val="0"/>
              <w:adjustRightInd w:val="0"/>
              <w:jc w:val="center"/>
              <w:rPr>
                <w:rFonts w:ascii="Arial" w:hAnsi="Arial" w:cs="Arial"/>
                <w:sz w:val="22"/>
              </w:rPr>
            </w:pPr>
            <w:r w:rsidRPr="00071E8F">
              <w:rPr>
                <w:rFonts w:ascii="Arial" w:hAnsi="Arial" w:cs="Arial"/>
                <w:sz w:val="22"/>
              </w:rPr>
              <w:t xml:space="preserve">LM-48 Pianificazione territoriale urbanistica e ambientale, LM-49 Progettazione e gestione dei sistemi turistici, LM-56 Scienze dell’economia, LM-59 Scienze della comunicazione pubblica, d’impresa e pubblicità, LM-63 Scienze delle pubbliche amministrazioni, LM- 69 Scienze e tecnologie agrarie, LM-73 Scienze e tecnologie forestali e ambientali, LM-74 Scienze e tecnologie geologiche, LM-75 Scienze tecnologie per l’ambiente e il territorio, LM-76 Scienze economiche per l’ambiente e la cultura, LM-77 Scienze economico aziendali, </w:t>
            </w:r>
          </w:p>
          <w:p w14:paraId="0ADEDEF6" w14:textId="77777777" w:rsidR="0083247B" w:rsidRPr="00071E8F" w:rsidRDefault="0083247B" w:rsidP="0083247B">
            <w:pPr>
              <w:autoSpaceDE w:val="0"/>
              <w:autoSpaceDN w:val="0"/>
              <w:adjustRightInd w:val="0"/>
              <w:jc w:val="center"/>
              <w:rPr>
                <w:rFonts w:ascii="Arial" w:hAnsi="Arial" w:cs="Arial"/>
                <w:sz w:val="22"/>
              </w:rPr>
            </w:pPr>
            <w:r w:rsidRPr="00071E8F">
              <w:rPr>
                <w:rFonts w:ascii="Arial" w:hAnsi="Arial" w:cs="Arial"/>
                <w:sz w:val="22"/>
              </w:rPr>
              <w:t>LM-79 Scienze geofisiche, LM-80 Scienze geografiche, LM- 82 Scienze statistiche, LM-84 Scienze storiche, LM 88 Sociologia e ricerca sociale, LM-89 Storia dell’arte,</w:t>
            </w:r>
          </w:p>
          <w:p w14:paraId="231C2DEE" w14:textId="77777777" w:rsidR="0083247B" w:rsidRPr="00071E8F" w:rsidRDefault="0083247B" w:rsidP="0083247B">
            <w:pPr>
              <w:autoSpaceDE w:val="0"/>
              <w:autoSpaceDN w:val="0"/>
              <w:adjustRightInd w:val="0"/>
              <w:jc w:val="center"/>
              <w:rPr>
                <w:rFonts w:ascii="Arial" w:hAnsi="Arial" w:cs="Arial"/>
                <w:sz w:val="22"/>
              </w:rPr>
            </w:pPr>
            <w:r w:rsidRPr="00071E8F">
              <w:rPr>
                <w:rFonts w:ascii="Arial" w:hAnsi="Arial" w:cs="Arial"/>
                <w:sz w:val="22"/>
              </w:rPr>
              <w:t xml:space="preserve">LMG/01 Giurisprudenza e corrispondenti lauree dei precedenti ordinamenti; </w:t>
            </w:r>
          </w:p>
          <w:p w14:paraId="0B1ABD89" w14:textId="77777777" w:rsidR="0083247B" w:rsidRPr="00071E8F" w:rsidRDefault="0083247B" w:rsidP="0083247B">
            <w:pPr>
              <w:autoSpaceDE w:val="0"/>
              <w:autoSpaceDN w:val="0"/>
              <w:adjustRightInd w:val="0"/>
              <w:jc w:val="center"/>
              <w:rPr>
                <w:rFonts w:ascii="Arial" w:hAnsi="Arial" w:cs="Arial"/>
                <w:sz w:val="22"/>
              </w:rPr>
            </w:pPr>
            <w:r w:rsidRPr="00071E8F">
              <w:rPr>
                <w:rFonts w:ascii="Arial" w:hAnsi="Arial" w:cs="Arial"/>
                <w:sz w:val="22"/>
              </w:rPr>
              <w:t xml:space="preserve">corsi europei ed extraeuropei corrispondenti; </w:t>
            </w:r>
          </w:p>
          <w:p w14:paraId="1BE5DB7B" w14:textId="77777777" w:rsidR="0083247B" w:rsidRPr="00071E8F" w:rsidRDefault="0083247B" w:rsidP="0083247B">
            <w:pPr>
              <w:autoSpaceDE w:val="0"/>
              <w:autoSpaceDN w:val="0"/>
              <w:adjustRightInd w:val="0"/>
              <w:jc w:val="center"/>
              <w:rPr>
                <w:rFonts w:ascii="Arial" w:hAnsi="Arial" w:cs="Arial"/>
                <w:sz w:val="22"/>
              </w:rPr>
            </w:pPr>
            <w:r w:rsidRPr="00071E8F">
              <w:rPr>
                <w:rFonts w:ascii="Arial" w:hAnsi="Arial" w:cs="Arial"/>
                <w:sz w:val="22"/>
              </w:rPr>
              <w:t xml:space="preserve">è inoltre riservato ai restauratori specializzati con diploma ISCR (o diplomi equivalenti). </w:t>
            </w:r>
          </w:p>
          <w:p w14:paraId="5C21C5B0" w14:textId="77777777" w:rsidR="0083247B" w:rsidRPr="00071E8F" w:rsidRDefault="0083247B" w:rsidP="0083247B">
            <w:pPr>
              <w:autoSpaceDE w:val="0"/>
              <w:autoSpaceDN w:val="0"/>
              <w:adjustRightInd w:val="0"/>
              <w:jc w:val="center"/>
              <w:rPr>
                <w:rFonts w:ascii="Arial" w:hAnsi="Arial" w:cs="Arial"/>
                <w:i/>
                <w:sz w:val="22"/>
              </w:rPr>
            </w:pPr>
          </w:p>
          <w:p w14:paraId="16A9E022" w14:textId="77777777" w:rsidR="0083247B" w:rsidRPr="00071E8F" w:rsidRDefault="0083247B" w:rsidP="0083247B">
            <w:pPr>
              <w:autoSpaceDE w:val="0"/>
              <w:autoSpaceDN w:val="0"/>
              <w:adjustRightInd w:val="0"/>
              <w:rPr>
                <w:rFonts w:ascii="Arial" w:hAnsi="Arial" w:cs="Arial"/>
                <w:sz w:val="22"/>
              </w:rPr>
            </w:pPr>
            <w:r w:rsidRPr="00071E8F">
              <w:rPr>
                <w:rFonts w:ascii="Arial" w:hAnsi="Arial" w:cs="Arial"/>
                <w:sz w:val="22"/>
              </w:rPr>
              <w:t>Sono ammessi, previa valutazione del Consiglio del corso, anche laureati in altre classi di laurea ove il curriculum formativo o l’esperienza lavorativa risultino congrui rispetto alle finalità del corso.</w:t>
            </w:r>
          </w:p>
          <w:p w14:paraId="643A7F63" w14:textId="0E08411C" w:rsidR="00497B91" w:rsidRPr="005B2653" w:rsidRDefault="0083247B" w:rsidP="0083247B">
            <w:pPr>
              <w:autoSpaceDE w:val="0"/>
              <w:autoSpaceDN w:val="0"/>
              <w:adjustRightInd w:val="0"/>
              <w:jc w:val="both"/>
              <w:rPr>
                <w:rFonts w:ascii="Arial" w:hAnsi="Arial" w:cs="Arial"/>
                <w:i/>
                <w:sz w:val="22"/>
              </w:rPr>
            </w:pPr>
            <w:r w:rsidRPr="00071E8F">
              <w:rPr>
                <w:rFonts w:ascii="Arial" w:hAnsi="Arial" w:cs="Arial"/>
                <w:sz w:val="22"/>
              </w:rPr>
              <w:t xml:space="preserve">L’offerta formativa del secondo anno è altresì riservata a coloro che sono già in possesso di CFU in tematiche affini a quelle del Master biennale secondo le modalità di cui sopra (vedi </w:t>
            </w:r>
            <w:r w:rsidRPr="00071E8F">
              <w:rPr>
                <w:rFonts w:ascii="Arial" w:hAnsi="Arial" w:cs="Arial"/>
                <w:i/>
                <w:sz w:val="22"/>
              </w:rPr>
              <w:t>Riconoscimento delle conoscenze pregresse</w:t>
            </w:r>
            <w:r w:rsidRPr="00071E8F">
              <w:rPr>
                <w:rFonts w:ascii="Arial" w:hAnsi="Arial" w:cs="Arial"/>
                <w:sz w:val="22"/>
              </w:rPr>
              <w:t>).</w:t>
            </w:r>
          </w:p>
        </w:tc>
      </w:tr>
      <w:tr w:rsidR="00FF2C00" w:rsidRPr="005B2653" w14:paraId="27AD4224" w14:textId="77777777" w:rsidTr="00D048A3">
        <w:tc>
          <w:tcPr>
            <w:tcW w:w="3468" w:type="dxa"/>
            <w:shd w:val="clear" w:color="auto" w:fill="auto"/>
          </w:tcPr>
          <w:p w14:paraId="22BB6311" w14:textId="77777777" w:rsidR="00FF2C00" w:rsidRPr="005B2653" w:rsidRDefault="00FF2C00" w:rsidP="00FF2C00">
            <w:pPr>
              <w:autoSpaceDE w:val="0"/>
              <w:autoSpaceDN w:val="0"/>
              <w:adjustRightInd w:val="0"/>
              <w:rPr>
                <w:rFonts w:ascii="Arial" w:hAnsi="Arial" w:cs="Arial"/>
                <w:b/>
                <w:sz w:val="22"/>
              </w:rPr>
            </w:pPr>
            <w:r w:rsidRPr="005B2653">
              <w:rPr>
                <w:rFonts w:ascii="Arial" w:hAnsi="Arial" w:cs="Arial"/>
                <w:b/>
                <w:sz w:val="22"/>
              </w:rPr>
              <w:t>Numero minimo e massimo di ammessi</w:t>
            </w:r>
          </w:p>
        </w:tc>
        <w:tc>
          <w:tcPr>
            <w:tcW w:w="6160" w:type="dxa"/>
            <w:shd w:val="clear" w:color="auto" w:fill="auto"/>
          </w:tcPr>
          <w:p w14:paraId="6D1EDC21" w14:textId="77777777" w:rsidR="0083247B" w:rsidRPr="00CF35A0" w:rsidRDefault="0083247B" w:rsidP="0083247B">
            <w:pPr>
              <w:pStyle w:val="xmsonormal"/>
              <w:jc w:val="both"/>
              <w:rPr>
                <w:rFonts w:ascii="Arial" w:hAnsi="Arial" w:cs="Arial"/>
                <w:color w:val="000000"/>
              </w:rPr>
            </w:pPr>
            <w:r w:rsidRPr="00CF35A0">
              <w:rPr>
                <w:rFonts w:ascii="Arial" w:hAnsi="Arial" w:cs="Arial"/>
                <w:color w:val="000000"/>
              </w:rPr>
              <w:t>Il Master attiva entrambi gli anni, consentendo anche le iscrizioni direttamente al secondo anno per coloro che hanno già maturato crediti in altri corsi post-laurea (vedi "Riconoscimento delle competenze pregresse").</w:t>
            </w:r>
          </w:p>
          <w:p w14:paraId="53EFBD25" w14:textId="77777777" w:rsidR="0083247B" w:rsidRPr="00CF35A0" w:rsidRDefault="0083247B" w:rsidP="0083247B">
            <w:pPr>
              <w:pStyle w:val="xmsonormal"/>
              <w:jc w:val="both"/>
              <w:rPr>
                <w:rFonts w:ascii="Arial" w:hAnsi="Arial" w:cs="Arial"/>
                <w:color w:val="000000"/>
              </w:rPr>
            </w:pPr>
            <w:r w:rsidRPr="00CF35A0">
              <w:rPr>
                <w:rFonts w:ascii="Arial" w:hAnsi="Arial" w:cs="Arial"/>
                <w:color w:val="000000"/>
              </w:rPr>
              <w:t>Il numero minimo di studenti del Master è:</w:t>
            </w:r>
          </w:p>
          <w:p w14:paraId="2F3828A8" w14:textId="3BA96CF8" w:rsidR="0083247B" w:rsidRPr="00CF35A0" w:rsidRDefault="0083247B" w:rsidP="0083247B">
            <w:pPr>
              <w:pStyle w:val="xmsolistparagraph"/>
              <w:spacing w:line="231" w:lineRule="atLeast"/>
              <w:ind w:left="765" w:hanging="360"/>
              <w:jc w:val="both"/>
              <w:rPr>
                <w:rFonts w:ascii="Arial" w:hAnsi="Arial" w:cs="Arial"/>
                <w:color w:val="000000"/>
              </w:rPr>
            </w:pPr>
            <w:r w:rsidRPr="00CF35A0">
              <w:rPr>
                <w:rFonts w:ascii="Arial" w:hAnsi="Arial" w:cs="Arial"/>
                <w:color w:val="000000"/>
              </w:rPr>
              <w:t xml:space="preserve">·10 </w:t>
            </w:r>
            <w:r>
              <w:rPr>
                <w:rFonts w:ascii="Arial" w:hAnsi="Arial" w:cs="Arial"/>
                <w:color w:val="000000"/>
              </w:rPr>
              <w:t xml:space="preserve"> </w:t>
            </w:r>
            <w:r w:rsidRPr="00CF35A0">
              <w:rPr>
                <w:rFonts w:ascii="Arial" w:hAnsi="Arial" w:cs="Arial"/>
                <w:color w:val="000000"/>
              </w:rPr>
              <w:t xml:space="preserve">studenti per l’attivazione </w:t>
            </w:r>
            <w:r w:rsidR="00BF53FF">
              <w:rPr>
                <w:rFonts w:ascii="Arial" w:hAnsi="Arial" w:cs="Arial"/>
                <w:color w:val="000000"/>
              </w:rPr>
              <w:t xml:space="preserve">1° anno </w:t>
            </w:r>
            <w:r w:rsidRPr="00CF35A0">
              <w:rPr>
                <w:rFonts w:ascii="Arial" w:hAnsi="Arial" w:cs="Arial"/>
                <w:color w:val="000000"/>
              </w:rPr>
              <w:t>(compresi gli iscritti al </w:t>
            </w:r>
            <w:r w:rsidRPr="00CF35A0">
              <w:rPr>
                <w:rFonts w:ascii="Arial" w:hAnsi="Arial" w:cs="Arial"/>
                <w:i/>
                <w:iCs/>
                <w:color w:val="000000"/>
              </w:rPr>
              <w:t>Master di II livello in Restauro architettonico e cultura del patrimonio</w:t>
            </w:r>
            <w:r w:rsidRPr="00CF35A0">
              <w:rPr>
                <w:rFonts w:ascii="Arial" w:hAnsi="Arial" w:cs="Arial"/>
                <w:color w:val="000000"/>
              </w:rPr>
              <w:t>),</w:t>
            </w:r>
          </w:p>
          <w:p w14:paraId="3BB40A61" w14:textId="77777777" w:rsidR="0083247B" w:rsidRPr="00CF35A0" w:rsidRDefault="0083247B" w:rsidP="0083247B">
            <w:pPr>
              <w:pStyle w:val="xmsolistparagraph"/>
              <w:spacing w:line="231" w:lineRule="atLeast"/>
              <w:ind w:left="765" w:hanging="360"/>
              <w:jc w:val="both"/>
              <w:rPr>
                <w:rFonts w:ascii="Arial" w:hAnsi="Arial" w:cs="Arial"/>
                <w:color w:val="000000"/>
              </w:rPr>
            </w:pPr>
            <w:r>
              <w:rPr>
                <w:rFonts w:ascii="Arial" w:hAnsi="Arial" w:cs="Arial"/>
                <w:color w:val="000000"/>
              </w:rPr>
              <w:t>. 10 studenti per l’attivazione del 2° anno.</w:t>
            </w:r>
          </w:p>
          <w:p w14:paraId="04FF115F" w14:textId="77777777" w:rsidR="0083247B" w:rsidRPr="00CF35A0" w:rsidRDefault="0083247B" w:rsidP="0083247B">
            <w:pPr>
              <w:pStyle w:val="xmsonormal"/>
              <w:jc w:val="both"/>
              <w:rPr>
                <w:rFonts w:ascii="Arial" w:hAnsi="Arial" w:cs="Arial"/>
                <w:color w:val="000000"/>
              </w:rPr>
            </w:pPr>
            <w:r w:rsidRPr="00CF35A0">
              <w:rPr>
                <w:rFonts w:ascii="Arial" w:hAnsi="Arial" w:cs="Arial"/>
                <w:color w:val="000000"/>
              </w:rPr>
              <w:t>Il numero massimo di studenti ammessi al Master è:</w:t>
            </w:r>
          </w:p>
          <w:p w14:paraId="484A0CBA" w14:textId="008E0B0C" w:rsidR="0083247B" w:rsidRPr="00CF35A0" w:rsidRDefault="0083247B" w:rsidP="0083247B">
            <w:pPr>
              <w:pStyle w:val="xmsolistparagraph"/>
              <w:spacing w:line="231" w:lineRule="atLeast"/>
              <w:ind w:left="720" w:hanging="360"/>
              <w:jc w:val="both"/>
              <w:rPr>
                <w:rFonts w:ascii="Arial" w:hAnsi="Arial" w:cs="Arial"/>
                <w:color w:val="000000"/>
              </w:rPr>
            </w:pPr>
            <w:r w:rsidRPr="006832AF">
              <w:rPr>
                <w:rFonts w:ascii="Arial" w:hAnsi="Arial" w:cs="Arial"/>
                <w:color w:val="000000"/>
              </w:rPr>
              <w:t>·</w:t>
            </w:r>
            <w:r w:rsidR="00BC5150" w:rsidRPr="006832AF">
              <w:rPr>
                <w:rFonts w:ascii="Arial" w:hAnsi="Arial" w:cs="Arial"/>
                <w:color w:val="000000"/>
              </w:rPr>
              <w:t>30</w:t>
            </w:r>
            <w:r w:rsidRPr="006832AF">
              <w:rPr>
                <w:rFonts w:ascii="Arial" w:hAnsi="Arial" w:cs="Arial"/>
                <w:color w:val="000000"/>
              </w:rPr>
              <w:t xml:space="preserve"> studenti per il 1° anno</w:t>
            </w:r>
            <w:r w:rsidRPr="00CF35A0">
              <w:rPr>
                <w:rFonts w:ascii="Arial" w:hAnsi="Arial" w:cs="Arial"/>
                <w:color w:val="000000"/>
              </w:rPr>
              <w:t>,</w:t>
            </w:r>
          </w:p>
          <w:p w14:paraId="5BD723A5" w14:textId="77777777" w:rsidR="0083247B" w:rsidRPr="00CF35A0" w:rsidRDefault="0083247B" w:rsidP="0083247B">
            <w:pPr>
              <w:pStyle w:val="xmsolistparagraph"/>
              <w:spacing w:after="160" w:line="231" w:lineRule="atLeast"/>
              <w:ind w:left="720" w:hanging="360"/>
              <w:jc w:val="both"/>
              <w:rPr>
                <w:rFonts w:ascii="Arial" w:hAnsi="Arial" w:cs="Arial"/>
                <w:color w:val="000000"/>
              </w:rPr>
            </w:pPr>
            <w:r w:rsidRPr="00CF35A0">
              <w:rPr>
                <w:rFonts w:ascii="Arial" w:hAnsi="Arial" w:cs="Arial"/>
                <w:color w:val="000000"/>
              </w:rPr>
              <w:t>·40 studenti per il 2° anno.</w:t>
            </w:r>
          </w:p>
          <w:p w14:paraId="2E2A4BDE" w14:textId="77777777" w:rsidR="00FF2C00" w:rsidRPr="005B2653" w:rsidRDefault="00FF2C00" w:rsidP="00D048A3">
            <w:pPr>
              <w:autoSpaceDE w:val="0"/>
              <w:autoSpaceDN w:val="0"/>
              <w:adjustRightInd w:val="0"/>
              <w:jc w:val="both"/>
              <w:rPr>
                <w:rFonts w:ascii="Arial" w:hAnsi="Arial" w:cs="Arial"/>
                <w:sz w:val="22"/>
              </w:rPr>
            </w:pPr>
          </w:p>
        </w:tc>
      </w:tr>
      <w:tr w:rsidR="00FF2C00" w:rsidRPr="005B2653" w14:paraId="7847DB23" w14:textId="77777777" w:rsidTr="00D048A3">
        <w:tc>
          <w:tcPr>
            <w:tcW w:w="3468" w:type="dxa"/>
            <w:shd w:val="clear" w:color="auto" w:fill="auto"/>
          </w:tcPr>
          <w:p w14:paraId="3CCF2549" w14:textId="77777777" w:rsidR="00FF2C00" w:rsidRPr="005B2653" w:rsidRDefault="00FF2C00" w:rsidP="00FF2C00">
            <w:pPr>
              <w:autoSpaceDE w:val="0"/>
              <w:autoSpaceDN w:val="0"/>
              <w:adjustRightInd w:val="0"/>
              <w:rPr>
                <w:rFonts w:ascii="Arial" w:hAnsi="Arial" w:cs="Arial"/>
                <w:b/>
                <w:sz w:val="22"/>
              </w:rPr>
            </w:pPr>
            <w:r w:rsidRPr="005B2653">
              <w:rPr>
                <w:rFonts w:ascii="Arial" w:hAnsi="Arial" w:cs="Arial"/>
                <w:b/>
                <w:sz w:val="22"/>
              </w:rPr>
              <w:t>Criteri di selezione</w:t>
            </w:r>
          </w:p>
        </w:tc>
        <w:tc>
          <w:tcPr>
            <w:tcW w:w="6160" w:type="dxa"/>
            <w:shd w:val="clear" w:color="auto" w:fill="auto"/>
          </w:tcPr>
          <w:p w14:paraId="43D25D08" w14:textId="6DC64CD1" w:rsidR="00FF2C00" w:rsidRPr="0083247B" w:rsidRDefault="00FF2C00" w:rsidP="0083247B">
            <w:pPr>
              <w:pStyle w:val="Testonotaapidipagina"/>
              <w:jc w:val="both"/>
              <w:rPr>
                <w:rFonts w:ascii="Arial" w:hAnsi="Arial" w:cs="Arial"/>
                <w:sz w:val="22"/>
              </w:rPr>
            </w:pPr>
            <w:r w:rsidRPr="0083247B">
              <w:rPr>
                <w:rFonts w:ascii="Arial" w:hAnsi="Arial" w:cs="Arial"/>
                <w:sz w:val="22"/>
              </w:rPr>
              <w:t>Nel caso in cui le domande di ammissione superino il numero massimo di ammessi</w:t>
            </w:r>
            <w:r w:rsidR="00782EDF">
              <w:rPr>
                <w:rFonts w:ascii="Arial" w:hAnsi="Arial" w:cs="Arial"/>
                <w:sz w:val="22"/>
              </w:rPr>
              <w:t>,</w:t>
            </w:r>
            <w:r w:rsidRPr="0083247B">
              <w:rPr>
                <w:rFonts w:ascii="Arial" w:hAnsi="Arial" w:cs="Arial"/>
                <w:sz w:val="22"/>
              </w:rPr>
              <w:t xml:space="preserve"> </w:t>
            </w:r>
            <w:r w:rsidR="0083247B" w:rsidRPr="0083247B">
              <w:rPr>
                <w:rFonts w:ascii="Arial" w:hAnsi="Arial" w:cs="Arial"/>
                <w:sz w:val="22"/>
              </w:rPr>
              <w:t>i criteri di selezione adottati dalla Commissione nominata dal Consiglio del Corso sono riferiti al curriculum, agli eventuali titoli e pubblicazioni e alla tesi di laurea (pertinenza dell’argomento e voto) dei candidati.</w:t>
            </w:r>
          </w:p>
        </w:tc>
      </w:tr>
      <w:tr w:rsidR="00FF2C00" w:rsidRPr="005B2653" w14:paraId="7325EED9" w14:textId="77777777" w:rsidTr="00D048A3">
        <w:tc>
          <w:tcPr>
            <w:tcW w:w="3468" w:type="dxa"/>
            <w:shd w:val="clear" w:color="auto" w:fill="auto"/>
          </w:tcPr>
          <w:p w14:paraId="07582B1F" w14:textId="0BD3FF0B" w:rsidR="00FF2C00" w:rsidRPr="005B2653" w:rsidRDefault="00FF2C00" w:rsidP="00D048A3">
            <w:pPr>
              <w:autoSpaceDE w:val="0"/>
              <w:autoSpaceDN w:val="0"/>
              <w:adjustRightInd w:val="0"/>
              <w:rPr>
                <w:rFonts w:ascii="Arial" w:hAnsi="Arial" w:cs="Arial"/>
                <w:b/>
                <w:sz w:val="22"/>
              </w:rPr>
            </w:pPr>
            <w:r w:rsidRPr="005B2653">
              <w:rPr>
                <w:rFonts w:ascii="Arial" w:hAnsi="Arial" w:cs="Arial"/>
                <w:b/>
                <w:sz w:val="22"/>
              </w:rPr>
              <w:t>Scadenza domande di ammissione</w:t>
            </w:r>
          </w:p>
        </w:tc>
        <w:tc>
          <w:tcPr>
            <w:tcW w:w="6160" w:type="dxa"/>
            <w:shd w:val="clear" w:color="auto" w:fill="auto"/>
          </w:tcPr>
          <w:p w14:paraId="5C7AEEBF" w14:textId="6EAFCF98" w:rsidR="00FF2C00" w:rsidRPr="005B2653" w:rsidRDefault="00AB7975" w:rsidP="00D048A3">
            <w:pPr>
              <w:autoSpaceDE w:val="0"/>
              <w:autoSpaceDN w:val="0"/>
              <w:adjustRightInd w:val="0"/>
              <w:jc w:val="both"/>
              <w:rPr>
                <w:rFonts w:ascii="Arial" w:hAnsi="Arial" w:cs="Arial"/>
                <w:sz w:val="22"/>
                <w:highlight w:val="yellow"/>
              </w:rPr>
            </w:pPr>
            <w:r w:rsidRPr="006832AF">
              <w:rPr>
                <w:rFonts w:ascii="Arial" w:hAnsi="Arial" w:cs="Arial"/>
                <w:sz w:val="22"/>
              </w:rPr>
              <w:t>9</w:t>
            </w:r>
            <w:r w:rsidR="0083247B" w:rsidRPr="006832AF">
              <w:rPr>
                <w:rFonts w:ascii="Arial" w:hAnsi="Arial" w:cs="Arial"/>
                <w:sz w:val="22"/>
              </w:rPr>
              <w:t xml:space="preserve"> gennaio 2020</w:t>
            </w:r>
          </w:p>
        </w:tc>
      </w:tr>
      <w:tr w:rsidR="00FF2C00" w:rsidRPr="005B2653" w14:paraId="26EF2819" w14:textId="77777777" w:rsidTr="00D048A3">
        <w:tc>
          <w:tcPr>
            <w:tcW w:w="3468" w:type="dxa"/>
            <w:shd w:val="clear" w:color="auto" w:fill="auto"/>
          </w:tcPr>
          <w:p w14:paraId="37212209" w14:textId="37FB6314" w:rsidR="00FF2C00" w:rsidRPr="005B2653" w:rsidRDefault="00FF2C00" w:rsidP="00D048A3">
            <w:pPr>
              <w:autoSpaceDE w:val="0"/>
              <w:autoSpaceDN w:val="0"/>
              <w:adjustRightInd w:val="0"/>
              <w:rPr>
                <w:rFonts w:ascii="Arial" w:hAnsi="Arial" w:cs="Arial"/>
                <w:b/>
                <w:sz w:val="22"/>
              </w:rPr>
            </w:pPr>
            <w:r w:rsidRPr="005B2653">
              <w:rPr>
                <w:rFonts w:ascii="Arial" w:hAnsi="Arial" w:cs="Arial"/>
                <w:b/>
                <w:sz w:val="22"/>
              </w:rPr>
              <w:t>Modalità didattica</w:t>
            </w:r>
          </w:p>
        </w:tc>
        <w:tc>
          <w:tcPr>
            <w:tcW w:w="6160" w:type="dxa"/>
            <w:shd w:val="clear" w:color="auto" w:fill="auto"/>
          </w:tcPr>
          <w:p w14:paraId="0D238698" w14:textId="1F72A88A" w:rsidR="00FF2C00" w:rsidRPr="005B2653" w:rsidRDefault="003E4C62" w:rsidP="0083247B">
            <w:pPr>
              <w:autoSpaceDE w:val="0"/>
              <w:autoSpaceDN w:val="0"/>
              <w:adjustRightInd w:val="0"/>
              <w:jc w:val="both"/>
              <w:rPr>
                <w:rFonts w:ascii="Arial" w:hAnsi="Arial" w:cs="Arial"/>
                <w:i/>
                <w:sz w:val="22"/>
                <w:highlight w:val="yellow"/>
              </w:rPr>
            </w:pPr>
            <w:r w:rsidRPr="005B2653">
              <w:rPr>
                <w:rFonts w:ascii="Arial" w:hAnsi="Arial" w:cs="Arial"/>
                <w:bCs/>
                <w:i/>
                <w:sz w:val="22"/>
              </w:rPr>
              <w:t>convenzionale</w:t>
            </w:r>
          </w:p>
        </w:tc>
      </w:tr>
      <w:tr w:rsidR="00FF2C00" w:rsidRPr="005B2653" w14:paraId="0D2D6B12" w14:textId="77777777" w:rsidTr="00D048A3">
        <w:tc>
          <w:tcPr>
            <w:tcW w:w="3468" w:type="dxa"/>
            <w:shd w:val="clear" w:color="auto" w:fill="auto"/>
          </w:tcPr>
          <w:p w14:paraId="5D419B81" w14:textId="4AFD9C08" w:rsidR="00FF2C00" w:rsidRPr="005B2653" w:rsidRDefault="00FF2C00" w:rsidP="00D048A3">
            <w:pPr>
              <w:autoSpaceDE w:val="0"/>
              <w:autoSpaceDN w:val="0"/>
              <w:adjustRightInd w:val="0"/>
              <w:rPr>
                <w:rFonts w:ascii="Arial" w:hAnsi="Arial" w:cs="Arial"/>
                <w:b/>
                <w:sz w:val="22"/>
                <w:highlight w:val="yellow"/>
              </w:rPr>
            </w:pPr>
            <w:r w:rsidRPr="005B2653">
              <w:rPr>
                <w:rFonts w:ascii="Arial" w:hAnsi="Arial" w:cs="Arial"/>
                <w:b/>
                <w:sz w:val="22"/>
              </w:rPr>
              <w:t>Lingua di insegnamento</w:t>
            </w:r>
          </w:p>
        </w:tc>
        <w:tc>
          <w:tcPr>
            <w:tcW w:w="6160" w:type="dxa"/>
            <w:shd w:val="clear" w:color="auto" w:fill="auto"/>
          </w:tcPr>
          <w:p w14:paraId="5B334FE3" w14:textId="77777777" w:rsidR="0083247B" w:rsidRPr="00082019" w:rsidRDefault="0083247B" w:rsidP="0083247B">
            <w:pPr>
              <w:autoSpaceDE w:val="0"/>
              <w:autoSpaceDN w:val="0"/>
              <w:adjustRightInd w:val="0"/>
              <w:jc w:val="center"/>
              <w:rPr>
                <w:rFonts w:ascii="Arial" w:hAnsi="Arial" w:cs="Arial"/>
                <w:bCs/>
                <w:i/>
                <w:sz w:val="22"/>
              </w:rPr>
            </w:pPr>
            <w:r w:rsidRPr="00082019">
              <w:rPr>
                <w:rFonts w:ascii="Arial" w:hAnsi="Arial" w:cs="Arial"/>
                <w:bCs/>
                <w:i/>
                <w:sz w:val="22"/>
              </w:rPr>
              <w:t>Italiano.</w:t>
            </w:r>
          </w:p>
          <w:p w14:paraId="38F79575" w14:textId="5A8CAD2D" w:rsidR="00FF2C00" w:rsidRPr="005B2653" w:rsidRDefault="0083247B" w:rsidP="0083247B">
            <w:pPr>
              <w:autoSpaceDE w:val="0"/>
              <w:autoSpaceDN w:val="0"/>
              <w:adjustRightInd w:val="0"/>
              <w:jc w:val="both"/>
              <w:rPr>
                <w:rFonts w:ascii="Arial" w:hAnsi="Arial" w:cs="Arial"/>
                <w:bCs/>
                <w:i/>
                <w:sz w:val="22"/>
                <w:highlight w:val="yellow"/>
              </w:rPr>
            </w:pPr>
            <w:r w:rsidRPr="00082019">
              <w:rPr>
                <w:rFonts w:ascii="Arial" w:hAnsi="Arial" w:cs="Arial"/>
                <w:bCs/>
                <w:i/>
                <w:sz w:val="22"/>
              </w:rPr>
              <w:t>Alcuni seminar</w:t>
            </w:r>
            <w:r>
              <w:rPr>
                <w:rFonts w:ascii="Arial" w:hAnsi="Arial" w:cs="Arial"/>
                <w:bCs/>
                <w:i/>
                <w:sz w:val="22"/>
              </w:rPr>
              <w:t>i potranno svolgersi in lingua straniera</w:t>
            </w:r>
            <w:r w:rsidRPr="00082019">
              <w:rPr>
                <w:rFonts w:ascii="Arial" w:hAnsi="Arial" w:cs="Arial"/>
                <w:bCs/>
                <w:i/>
                <w:sz w:val="22"/>
              </w:rPr>
              <w:t>.</w:t>
            </w:r>
          </w:p>
        </w:tc>
      </w:tr>
      <w:tr w:rsidR="00FF2C00" w:rsidRPr="005B2653" w14:paraId="25C45DFD" w14:textId="77777777" w:rsidTr="00D048A3">
        <w:tc>
          <w:tcPr>
            <w:tcW w:w="3468" w:type="dxa"/>
            <w:shd w:val="clear" w:color="auto" w:fill="auto"/>
          </w:tcPr>
          <w:p w14:paraId="6E12A064" w14:textId="059CD5BF" w:rsidR="00FF2C00" w:rsidRPr="005B2653" w:rsidRDefault="00FF2C00" w:rsidP="00D048A3">
            <w:pPr>
              <w:autoSpaceDE w:val="0"/>
              <w:autoSpaceDN w:val="0"/>
              <w:adjustRightInd w:val="0"/>
              <w:rPr>
                <w:rFonts w:ascii="Arial" w:hAnsi="Arial" w:cs="Arial"/>
                <w:b/>
                <w:sz w:val="22"/>
              </w:rPr>
            </w:pPr>
            <w:r w:rsidRPr="005B2653">
              <w:rPr>
                <w:rFonts w:ascii="Arial" w:hAnsi="Arial" w:cs="Arial"/>
                <w:b/>
                <w:sz w:val="22"/>
              </w:rPr>
              <w:t>Informazioni utili agli studenti</w:t>
            </w:r>
          </w:p>
        </w:tc>
        <w:tc>
          <w:tcPr>
            <w:tcW w:w="6160" w:type="dxa"/>
            <w:shd w:val="clear" w:color="auto" w:fill="auto"/>
          </w:tcPr>
          <w:p w14:paraId="0DD52EE9" w14:textId="7A47D5F5" w:rsidR="0083247B" w:rsidRPr="00782EDF" w:rsidRDefault="0083247B" w:rsidP="0083247B">
            <w:pPr>
              <w:autoSpaceDE w:val="0"/>
              <w:autoSpaceDN w:val="0"/>
              <w:adjustRightInd w:val="0"/>
              <w:jc w:val="both"/>
              <w:rPr>
                <w:rFonts w:ascii="Arial" w:hAnsi="Arial" w:cs="Arial"/>
                <w:sz w:val="22"/>
              </w:rPr>
            </w:pPr>
            <w:r w:rsidRPr="00782EDF">
              <w:rPr>
                <w:rFonts w:ascii="Arial" w:hAnsi="Arial" w:cs="Arial"/>
                <w:sz w:val="22"/>
              </w:rPr>
              <w:t xml:space="preserve">Al termine del primo anno, la segreteria del Master rilascia un attestato del percorso formativo seguito. </w:t>
            </w:r>
          </w:p>
          <w:p w14:paraId="46755BC3" w14:textId="51DEA79F" w:rsidR="0083247B" w:rsidRPr="00CA45F0" w:rsidRDefault="0083247B" w:rsidP="0083247B">
            <w:pPr>
              <w:autoSpaceDE w:val="0"/>
              <w:autoSpaceDN w:val="0"/>
              <w:adjustRightInd w:val="0"/>
              <w:jc w:val="both"/>
              <w:rPr>
                <w:rFonts w:ascii="Arial" w:hAnsi="Arial" w:cs="Arial"/>
                <w:sz w:val="22"/>
              </w:rPr>
            </w:pPr>
            <w:r w:rsidRPr="00CA45F0">
              <w:rPr>
                <w:rFonts w:ascii="Arial" w:hAnsi="Arial" w:cs="Arial"/>
                <w:sz w:val="22"/>
              </w:rPr>
              <w:t xml:space="preserve">Gli studenti iscritti al Master biennale possono, entro la fine del primo anno, presentare istanza di passaggio al Master   internazionale di II livello in </w:t>
            </w:r>
            <w:r w:rsidRPr="00CA45F0">
              <w:rPr>
                <w:rFonts w:ascii="Arial" w:hAnsi="Arial" w:cs="Arial"/>
                <w:i/>
                <w:sz w:val="22"/>
              </w:rPr>
              <w:t>Restauro architettonico e cultura del patrimonio</w:t>
            </w:r>
            <w:r w:rsidRPr="00CA45F0">
              <w:rPr>
                <w:rFonts w:ascii="Arial" w:hAnsi="Arial" w:cs="Arial"/>
                <w:sz w:val="22"/>
              </w:rPr>
              <w:t xml:space="preserve"> e conseguire il relativo titolo annuale previa definizione di una eventuale integrazione del contributo d’iscrizione, deliberata dal Consiglio del Master. </w:t>
            </w:r>
          </w:p>
          <w:p w14:paraId="1F4E2DBF" w14:textId="65D14FD5" w:rsidR="0083247B" w:rsidRPr="00E41D62" w:rsidRDefault="0083247B" w:rsidP="0083247B">
            <w:pPr>
              <w:autoSpaceDE w:val="0"/>
              <w:autoSpaceDN w:val="0"/>
              <w:adjustRightInd w:val="0"/>
              <w:jc w:val="both"/>
              <w:rPr>
                <w:rFonts w:ascii="Arial" w:hAnsi="Arial" w:cs="Arial"/>
                <w:sz w:val="22"/>
              </w:rPr>
            </w:pPr>
            <w:r w:rsidRPr="00E41D62">
              <w:rPr>
                <w:rFonts w:ascii="Arial" w:hAnsi="Arial" w:cs="Arial"/>
                <w:sz w:val="22"/>
              </w:rPr>
              <w:t xml:space="preserve">Gli studenti iscritti al Master internazionale di II livello in </w:t>
            </w:r>
            <w:r w:rsidRPr="00E41D62">
              <w:rPr>
                <w:rFonts w:ascii="Arial" w:hAnsi="Arial" w:cs="Arial"/>
                <w:i/>
                <w:sz w:val="22"/>
              </w:rPr>
              <w:t xml:space="preserve">Restauro architettonico e cultura del patrimonio, </w:t>
            </w:r>
            <w:r w:rsidRPr="00E41D62">
              <w:rPr>
                <w:rFonts w:ascii="Arial" w:hAnsi="Arial" w:cs="Arial"/>
                <w:sz w:val="22"/>
              </w:rPr>
              <w:t>che intendono frequentare il II anno possono fare istanza di passaggio al master biennale</w:t>
            </w:r>
            <w:r w:rsidR="00A85990" w:rsidRPr="00E41D62">
              <w:rPr>
                <w:rFonts w:ascii="Arial" w:hAnsi="Arial" w:cs="Arial"/>
                <w:sz w:val="22"/>
              </w:rPr>
              <w:t xml:space="preserve">. Coloro </w:t>
            </w:r>
            <w:r w:rsidRPr="00E41D62">
              <w:rPr>
                <w:rFonts w:ascii="Arial" w:hAnsi="Arial" w:cs="Arial"/>
                <w:sz w:val="22"/>
              </w:rPr>
              <w:t xml:space="preserve">che hanno conseguito il titolo dei Master di Roma Tre indicati nel paragrafo </w:t>
            </w:r>
            <w:r w:rsidRPr="00E41D62">
              <w:rPr>
                <w:rFonts w:ascii="Arial" w:hAnsi="Arial" w:cs="Arial"/>
                <w:i/>
                <w:sz w:val="22"/>
              </w:rPr>
              <w:t>Riconoscimento delle competenze pregresse</w:t>
            </w:r>
            <w:r w:rsidRPr="00E41D62">
              <w:rPr>
                <w:rFonts w:ascii="Arial" w:hAnsi="Arial" w:cs="Arial"/>
                <w:sz w:val="22"/>
              </w:rPr>
              <w:t xml:space="preserve">, possono </w:t>
            </w:r>
            <w:r w:rsidR="0061369A" w:rsidRPr="00E41D62">
              <w:rPr>
                <w:rFonts w:ascii="Arial" w:hAnsi="Arial" w:cs="Arial"/>
                <w:sz w:val="22"/>
              </w:rPr>
              <w:t>richiedere il riconoscimento dei crediti per l’iscrizione</w:t>
            </w:r>
            <w:r w:rsidRPr="00E41D62">
              <w:rPr>
                <w:rFonts w:ascii="Arial" w:hAnsi="Arial" w:cs="Arial"/>
                <w:sz w:val="22"/>
              </w:rPr>
              <w:t xml:space="preserve"> al Master biennale in </w:t>
            </w:r>
            <w:r w:rsidRPr="00E41D62">
              <w:rPr>
                <w:rFonts w:ascii="Arial" w:hAnsi="Arial" w:cs="Arial"/>
                <w:i/>
                <w:sz w:val="22"/>
              </w:rPr>
              <w:t>Culture del patrimonio</w:t>
            </w:r>
            <w:r w:rsidRPr="00E41D62">
              <w:rPr>
                <w:rFonts w:ascii="Arial" w:hAnsi="Arial" w:cs="Arial"/>
                <w:sz w:val="22"/>
              </w:rPr>
              <w:t xml:space="preserve">, secondo le modalità descritte nel paragrafo citato. </w:t>
            </w:r>
          </w:p>
          <w:p w14:paraId="153DAD10" w14:textId="1D899EE3" w:rsidR="0083247B" w:rsidRPr="00E41D62" w:rsidRDefault="0083247B" w:rsidP="0083247B">
            <w:pPr>
              <w:autoSpaceDE w:val="0"/>
              <w:autoSpaceDN w:val="0"/>
              <w:adjustRightInd w:val="0"/>
              <w:jc w:val="both"/>
              <w:rPr>
                <w:rFonts w:ascii="Arial" w:hAnsi="Arial" w:cs="Arial"/>
                <w:sz w:val="22"/>
                <w:szCs w:val="22"/>
              </w:rPr>
            </w:pPr>
            <w:r w:rsidRPr="00E41D62">
              <w:rPr>
                <w:rFonts w:ascii="Arial" w:hAnsi="Arial" w:cs="Arial"/>
                <w:sz w:val="22"/>
                <w:szCs w:val="22"/>
              </w:rPr>
              <w:t>Gli studenti che hanno conseguito un Master di II livello su tematiche affini presso altre Università potranno richiedere il riconoscimento dei crediti per l’iscrizione al Master biennale.</w:t>
            </w:r>
            <w:r w:rsidRPr="00E41D62">
              <w:rPr>
                <w:rFonts w:ascii="Arial" w:hAnsi="Arial" w:cs="Arial"/>
                <w:i/>
                <w:sz w:val="22"/>
                <w:szCs w:val="22"/>
              </w:rPr>
              <w:t xml:space="preserve"> </w:t>
            </w:r>
            <w:r w:rsidR="00782EDF">
              <w:rPr>
                <w:rFonts w:ascii="Arial" w:hAnsi="Arial" w:cs="Arial"/>
                <w:sz w:val="22"/>
                <w:szCs w:val="22"/>
              </w:rPr>
              <w:t>Il</w:t>
            </w:r>
            <w:r w:rsidRPr="00E41D62">
              <w:rPr>
                <w:rFonts w:ascii="Arial" w:hAnsi="Arial" w:cs="Arial"/>
                <w:sz w:val="22"/>
                <w:szCs w:val="22"/>
              </w:rPr>
              <w:t xml:space="preserve"> Consiglio del Master valuterà le candidature e accorderà in base ai crediti riconosciuti </w:t>
            </w:r>
            <w:r w:rsidR="00EE6D82" w:rsidRPr="00E41D62">
              <w:rPr>
                <w:rFonts w:ascii="Arial" w:hAnsi="Arial" w:cs="Arial"/>
                <w:sz w:val="22"/>
                <w:szCs w:val="22"/>
              </w:rPr>
              <w:t>(</w:t>
            </w:r>
            <w:r w:rsidR="00BC5150" w:rsidRPr="00E41D62">
              <w:rPr>
                <w:rFonts w:ascii="Arial" w:hAnsi="Arial" w:cs="Arial"/>
                <w:sz w:val="22"/>
                <w:szCs w:val="22"/>
              </w:rPr>
              <w:t>fino ad un massimo di 45</w:t>
            </w:r>
            <w:r w:rsidR="00EE6D82" w:rsidRPr="00E41D62">
              <w:rPr>
                <w:rFonts w:ascii="Arial" w:hAnsi="Arial" w:cs="Arial"/>
                <w:sz w:val="22"/>
                <w:szCs w:val="22"/>
              </w:rPr>
              <w:t xml:space="preserve"> cfu) </w:t>
            </w:r>
            <w:r w:rsidRPr="00E41D62">
              <w:rPr>
                <w:rFonts w:ascii="Arial" w:hAnsi="Arial" w:cs="Arial"/>
                <w:sz w:val="22"/>
                <w:szCs w:val="22"/>
              </w:rPr>
              <w:t xml:space="preserve">una eventuale riduzione del percorso formativo e delle tasse d’iscrizione. </w:t>
            </w:r>
          </w:p>
          <w:p w14:paraId="2692423D" w14:textId="77777777" w:rsidR="0083247B" w:rsidRPr="00CA45F0" w:rsidRDefault="0083247B" w:rsidP="0083247B">
            <w:pPr>
              <w:autoSpaceDE w:val="0"/>
              <w:autoSpaceDN w:val="0"/>
              <w:adjustRightInd w:val="0"/>
              <w:jc w:val="both"/>
              <w:rPr>
                <w:rFonts w:ascii="Arial" w:hAnsi="Arial" w:cs="Arial"/>
                <w:sz w:val="22"/>
              </w:rPr>
            </w:pPr>
          </w:p>
          <w:p w14:paraId="5403DEF9" w14:textId="18C2364C" w:rsidR="0083247B" w:rsidRPr="00CA45F0" w:rsidRDefault="0083247B" w:rsidP="0083247B">
            <w:pPr>
              <w:autoSpaceDE w:val="0"/>
              <w:autoSpaceDN w:val="0"/>
              <w:adjustRightInd w:val="0"/>
              <w:jc w:val="both"/>
              <w:rPr>
                <w:rFonts w:ascii="Arial" w:hAnsi="Arial" w:cs="Arial"/>
                <w:sz w:val="22"/>
              </w:rPr>
            </w:pPr>
            <w:r w:rsidRPr="00CA45F0">
              <w:rPr>
                <w:rFonts w:ascii="Arial" w:hAnsi="Arial" w:cs="Arial"/>
                <w:sz w:val="22"/>
              </w:rPr>
              <w:t>Per gli allievi dipendenti pubblici, il progetto formativo si potrà sviluppare anche mediante un project work legato in modo coordinato sia all’attività didattica frontale, sia all’attività laboratoriale, sia allo svolgimento di attività di ricerca (anche presso soggetti esterni) e alla redazione di un elaborato finale, sempre nell’ambito di un progetto di lavoro concordato con l’Amministrazione di appartenenza e/ o altra Amministrazione</w:t>
            </w:r>
            <w:r w:rsidR="009400D2">
              <w:rPr>
                <w:rFonts w:ascii="Arial" w:hAnsi="Arial" w:cs="Arial"/>
                <w:sz w:val="22"/>
              </w:rPr>
              <w:t>.</w:t>
            </w:r>
            <w:r w:rsidR="004E567E">
              <w:rPr>
                <w:rFonts w:ascii="Arial" w:hAnsi="Arial" w:cs="Arial"/>
                <w:sz w:val="22"/>
              </w:rPr>
              <w:t xml:space="preserve"> </w:t>
            </w:r>
            <w:r w:rsidR="009400D2" w:rsidRPr="005B57C6">
              <w:rPr>
                <w:rFonts w:ascii="Arial" w:hAnsi="Arial" w:cs="Arial"/>
                <w:sz w:val="22"/>
              </w:rPr>
              <w:t>Il project work</w:t>
            </w:r>
            <w:r w:rsidR="004E567E" w:rsidRPr="005B57C6">
              <w:rPr>
                <w:rFonts w:ascii="Arial" w:hAnsi="Arial" w:cs="Arial"/>
                <w:sz w:val="22"/>
              </w:rPr>
              <w:t xml:space="preserve"> </w:t>
            </w:r>
            <w:r w:rsidR="009400D2" w:rsidRPr="005B57C6">
              <w:rPr>
                <w:rFonts w:ascii="Arial" w:hAnsi="Arial" w:cs="Arial"/>
                <w:sz w:val="22"/>
              </w:rPr>
              <w:t>è considerato</w:t>
            </w:r>
            <w:r w:rsidR="004E567E" w:rsidRPr="005B57C6">
              <w:rPr>
                <w:rFonts w:ascii="Arial" w:hAnsi="Arial" w:cs="Arial"/>
                <w:sz w:val="22"/>
              </w:rPr>
              <w:t xml:space="preserve"> sostitutivo </w:t>
            </w:r>
            <w:r w:rsidR="009400D2" w:rsidRPr="005B57C6">
              <w:rPr>
                <w:rFonts w:ascii="Arial" w:hAnsi="Arial" w:cs="Arial"/>
                <w:sz w:val="22"/>
              </w:rPr>
              <w:t>de</w:t>
            </w:r>
            <w:r w:rsidR="004E567E" w:rsidRPr="005B57C6">
              <w:rPr>
                <w:rFonts w:ascii="Arial" w:hAnsi="Arial" w:cs="Arial"/>
                <w:sz w:val="22"/>
              </w:rPr>
              <w:t>llo stage</w:t>
            </w:r>
            <w:r w:rsidR="009400D2" w:rsidRPr="005B57C6">
              <w:rPr>
                <w:rFonts w:ascii="Arial" w:hAnsi="Arial" w:cs="Arial"/>
                <w:sz w:val="22"/>
              </w:rPr>
              <w:t xml:space="preserve"> pertanto verranno riconosciuti gli stessi CFU utili per il conseguimento del titolo</w:t>
            </w:r>
            <w:r w:rsidRPr="005B57C6">
              <w:rPr>
                <w:rFonts w:ascii="Arial" w:hAnsi="Arial" w:cs="Arial"/>
                <w:sz w:val="22"/>
              </w:rPr>
              <w:t>.</w:t>
            </w:r>
          </w:p>
          <w:p w14:paraId="338DD4DE" w14:textId="77777777" w:rsidR="0083247B" w:rsidRPr="00CA45F0" w:rsidRDefault="0083247B" w:rsidP="0083247B">
            <w:pPr>
              <w:autoSpaceDE w:val="0"/>
              <w:autoSpaceDN w:val="0"/>
              <w:adjustRightInd w:val="0"/>
              <w:jc w:val="both"/>
              <w:rPr>
                <w:rFonts w:ascii="Arial" w:hAnsi="Arial" w:cs="Arial"/>
                <w:color w:val="FF0000"/>
                <w:sz w:val="22"/>
              </w:rPr>
            </w:pPr>
          </w:p>
          <w:p w14:paraId="632C1D64" w14:textId="4028E617" w:rsidR="0083247B" w:rsidRPr="00CA45F0" w:rsidRDefault="0083247B" w:rsidP="0083247B">
            <w:pPr>
              <w:autoSpaceDE w:val="0"/>
              <w:autoSpaceDN w:val="0"/>
              <w:adjustRightInd w:val="0"/>
              <w:jc w:val="both"/>
              <w:rPr>
                <w:rFonts w:ascii="Arial" w:hAnsi="Arial" w:cs="Arial"/>
                <w:sz w:val="22"/>
              </w:rPr>
            </w:pPr>
            <w:r w:rsidRPr="00CA45F0">
              <w:rPr>
                <w:rFonts w:ascii="Arial" w:hAnsi="Arial" w:cs="Arial"/>
                <w:sz w:val="22"/>
              </w:rPr>
              <w:t>È previsto</w:t>
            </w:r>
            <w:r w:rsidRPr="00CA45F0">
              <w:t xml:space="preserve"> </w:t>
            </w:r>
            <w:r w:rsidRPr="00CA45F0">
              <w:rPr>
                <w:rFonts w:ascii="Arial" w:hAnsi="Arial" w:cs="Arial"/>
                <w:sz w:val="22"/>
              </w:rPr>
              <w:t>un limite m</w:t>
            </w:r>
            <w:r w:rsidR="00782EDF">
              <w:rPr>
                <w:rFonts w:ascii="Arial" w:hAnsi="Arial" w:cs="Arial"/>
                <w:sz w:val="22"/>
              </w:rPr>
              <w:t>assimo di 10 posti di uditori al II anno di cui</w:t>
            </w:r>
            <w:r w:rsidRPr="00CA45F0">
              <w:rPr>
                <w:rFonts w:ascii="Arial" w:hAnsi="Arial" w:cs="Arial"/>
                <w:sz w:val="22"/>
              </w:rPr>
              <w:t xml:space="preserve"> 4 sono r</w:t>
            </w:r>
            <w:r w:rsidR="00782EDF">
              <w:rPr>
                <w:rFonts w:ascii="Arial" w:hAnsi="Arial" w:cs="Arial"/>
                <w:sz w:val="22"/>
              </w:rPr>
              <w:t>iservati a dipendenti del MiBAC</w:t>
            </w:r>
            <w:r w:rsidRPr="00CA45F0">
              <w:rPr>
                <w:rFonts w:ascii="Arial" w:hAnsi="Arial" w:cs="Arial"/>
                <w:sz w:val="22"/>
              </w:rPr>
              <w:t xml:space="preserve"> e 4 sono riservati a dipendenti della Sovrintendenza Capitolina, previa selezione da parte Consiglio del Master in base al curriculum.</w:t>
            </w:r>
          </w:p>
          <w:p w14:paraId="2E706FE1" w14:textId="77777777" w:rsidR="0083247B" w:rsidRPr="00CA45F0" w:rsidRDefault="0083247B" w:rsidP="0083247B">
            <w:pPr>
              <w:autoSpaceDE w:val="0"/>
              <w:autoSpaceDN w:val="0"/>
              <w:adjustRightInd w:val="0"/>
              <w:jc w:val="both"/>
              <w:rPr>
                <w:rFonts w:ascii="Arial" w:hAnsi="Arial" w:cs="Arial"/>
                <w:sz w:val="22"/>
              </w:rPr>
            </w:pPr>
          </w:p>
          <w:p w14:paraId="2A80C974" w14:textId="7749F008" w:rsidR="0083247B" w:rsidRPr="00CA45F0" w:rsidRDefault="00782EDF" w:rsidP="0083247B">
            <w:pPr>
              <w:autoSpaceDE w:val="0"/>
              <w:autoSpaceDN w:val="0"/>
              <w:adjustRightInd w:val="0"/>
              <w:jc w:val="both"/>
              <w:rPr>
                <w:rFonts w:ascii="Arial" w:hAnsi="Arial" w:cs="Arial"/>
                <w:color w:val="FF0000"/>
                <w:sz w:val="22"/>
              </w:rPr>
            </w:pPr>
            <w:r>
              <w:rPr>
                <w:rFonts w:ascii="Arial" w:hAnsi="Arial" w:cs="Arial"/>
                <w:sz w:val="22"/>
              </w:rPr>
              <w:t>Per i dipendenti del MiBAC</w:t>
            </w:r>
            <w:r w:rsidR="0083247B" w:rsidRPr="00CA45F0">
              <w:rPr>
                <w:rFonts w:ascii="Arial" w:hAnsi="Arial" w:cs="Arial"/>
                <w:sz w:val="22"/>
              </w:rPr>
              <w:t xml:space="preserve"> e della Sovrintendenza Capitolina è prevista una riduzione del 15% sull’importo della tassa di iscrizione all’intero master.</w:t>
            </w:r>
          </w:p>
          <w:p w14:paraId="5BA00A9F" w14:textId="366CF97B" w:rsidR="00FF2C00" w:rsidRPr="005B2653" w:rsidRDefault="00FF2C00" w:rsidP="00D048A3">
            <w:pPr>
              <w:autoSpaceDE w:val="0"/>
              <w:autoSpaceDN w:val="0"/>
              <w:adjustRightInd w:val="0"/>
              <w:jc w:val="both"/>
              <w:rPr>
                <w:rFonts w:ascii="Arial" w:hAnsi="Arial" w:cs="Arial"/>
                <w:i/>
                <w:sz w:val="22"/>
                <w:highlight w:val="yellow"/>
              </w:rPr>
            </w:pPr>
          </w:p>
        </w:tc>
      </w:tr>
    </w:tbl>
    <w:p w14:paraId="5A548102" w14:textId="77777777" w:rsidR="00D048A3" w:rsidRDefault="00D048A3">
      <w:pPr>
        <w:rPr>
          <w:rFonts w:ascii="Arial" w:hAnsi="Arial" w:cs="Arial"/>
          <w:sz w:val="22"/>
        </w:rPr>
      </w:pPr>
      <w:r>
        <w:rPr>
          <w:rFonts w:ascii="Arial" w:hAnsi="Arial" w:cs="Arial"/>
          <w:sz w:val="22"/>
        </w:rPr>
        <w:br w:type="page"/>
      </w:r>
    </w:p>
    <w:p w14:paraId="6E335680" w14:textId="511629F5" w:rsidR="00381B6F" w:rsidRPr="005B2653" w:rsidRDefault="00381B6F" w:rsidP="00D048A3">
      <w:pPr>
        <w:autoSpaceDE w:val="0"/>
        <w:autoSpaceDN w:val="0"/>
        <w:adjustRightInd w:val="0"/>
        <w:jc w:val="both"/>
        <w:rPr>
          <w:rFonts w:ascii="Arial" w:hAnsi="Arial" w:cs="Arial"/>
          <w:sz w:val="30"/>
          <w:szCs w:val="30"/>
        </w:rPr>
      </w:pPr>
      <w:r w:rsidRPr="005B2653">
        <w:rPr>
          <w:rFonts w:ascii="Arial" w:hAnsi="Arial" w:cs="Arial"/>
          <w:sz w:val="30"/>
          <w:szCs w:val="30"/>
        </w:rPr>
        <w:t>Piano delle Attività Formative</w:t>
      </w:r>
    </w:p>
    <w:p w14:paraId="428A5C25" w14:textId="77777777" w:rsidR="00381B6F" w:rsidRPr="005B2653" w:rsidRDefault="007D7D38" w:rsidP="00381B6F">
      <w:pPr>
        <w:autoSpaceDE w:val="0"/>
        <w:autoSpaceDN w:val="0"/>
        <w:adjustRightInd w:val="0"/>
        <w:rPr>
          <w:rFonts w:ascii="Arial" w:hAnsi="Arial" w:cs="Arial"/>
          <w:bCs/>
        </w:rPr>
      </w:pPr>
      <w:r w:rsidRPr="005B2653">
        <w:rPr>
          <w:rFonts w:ascii="Arial" w:hAnsi="Arial" w:cs="Arial"/>
          <w:bCs/>
        </w:rPr>
        <w:t>(Insegnamenti, Seminari di studio e di ricerca, Stage, Prova finale)</w:t>
      </w:r>
    </w:p>
    <w:p w14:paraId="50FDC3CB" w14:textId="77777777" w:rsidR="007D7D38" w:rsidRPr="005B2653" w:rsidRDefault="007D7D38" w:rsidP="00381B6F">
      <w:pPr>
        <w:autoSpaceDE w:val="0"/>
        <w:autoSpaceDN w:val="0"/>
        <w:adjustRightInd w:val="0"/>
        <w:rPr>
          <w:rFonts w:ascii="Arial" w:hAnsi="Arial" w:cs="Arial"/>
          <w:b/>
          <w:bCs/>
          <w:highlight w:val="green"/>
        </w:rPr>
      </w:pPr>
    </w:p>
    <w:p w14:paraId="4284A946" w14:textId="77777777" w:rsidR="00A85990" w:rsidRPr="00A85990" w:rsidRDefault="00A85990" w:rsidP="00A85990">
      <w:pPr>
        <w:autoSpaceDE w:val="0"/>
        <w:autoSpaceDN w:val="0"/>
        <w:adjustRightInd w:val="0"/>
        <w:rPr>
          <w:rFonts w:ascii="Arial" w:hAnsi="Arial" w:cs="Arial"/>
          <w:bCs/>
          <w:sz w:val="30"/>
          <w:szCs w:val="30"/>
        </w:rPr>
      </w:pPr>
      <w:r w:rsidRPr="00A85990">
        <w:rPr>
          <w:rFonts w:ascii="Arial" w:hAnsi="Arial" w:cs="Arial"/>
          <w:bCs/>
          <w:sz w:val="30"/>
          <w:szCs w:val="30"/>
        </w:rPr>
        <w:t xml:space="preserve">PRIMO ANNO </w:t>
      </w:r>
    </w:p>
    <w:p w14:paraId="46FB1862" w14:textId="77777777" w:rsidR="00A85990" w:rsidRPr="00A85990" w:rsidRDefault="00A85990" w:rsidP="00A85990">
      <w:pPr>
        <w:autoSpaceDE w:val="0"/>
        <w:autoSpaceDN w:val="0"/>
        <w:adjustRightInd w:val="0"/>
        <w:rPr>
          <w:rFonts w:ascii="Arial" w:hAnsi="Arial" w:cs="Arial"/>
          <w:b/>
          <w:bCs/>
          <w:highlight w:val="green"/>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1925"/>
        <w:gridCol w:w="955"/>
        <w:gridCol w:w="949"/>
        <w:gridCol w:w="1424"/>
        <w:gridCol w:w="7"/>
        <w:gridCol w:w="1231"/>
      </w:tblGrid>
      <w:tr w:rsidR="00BB2B01" w:rsidRPr="00A85990" w14:paraId="793658D2" w14:textId="77777777" w:rsidTr="00F53835">
        <w:trPr>
          <w:jc w:val="center"/>
        </w:trPr>
        <w:tc>
          <w:tcPr>
            <w:tcW w:w="3543" w:type="dxa"/>
            <w:hideMark/>
          </w:tcPr>
          <w:p w14:paraId="29E332AE" w14:textId="3E630CA0" w:rsidR="00BB2B01" w:rsidRPr="00A85990" w:rsidRDefault="00BB2B01" w:rsidP="00BB2B01">
            <w:pPr>
              <w:autoSpaceDE w:val="0"/>
              <w:autoSpaceDN w:val="0"/>
              <w:adjustRightInd w:val="0"/>
              <w:jc w:val="center"/>
              <w:rPr>
                <w:rFonts w:ascii="Arial" w:hAnsi="Arial" w:cs="Arial"/>
                <w:b/>
                <w:sz w:val="22"/>
                <w:szCs w:val="20"/>
              </w:rPr>
            </w:pPr>
            <w:r w:rsidRPr="005B2653">
              <w:rPr>
                <w:rFonts w:ascii="Arial" w:hAnsi="Arial" w:cs="Arial"/>
                <w:b/>
                <w:sz w:val="22"/>
                <w:szCs w:val="20"/>
              </w:rPr>
              <w:t>Titolo in italiano e in inglese e docente di riferimento</w:t>
            </w:r>
          </w:p>
        </w:tc>
        <w:tc>
          <w:tcPr>
            <w:tcW w:w="1925" w:type="dxa"/>
            <w:vAlign w:val="center"/>
            <w:hideMark/>
          </w:tcPr>
          <w:p w14:paraId="7BB368DC" w14:textId="77777777" w:rsidR="00BB2B01" w:rsidRPr="005B2653" w:rsidRDefault="00BB2B01" w:rsidP="00BB2B01">
            <w:pPr>
              <w:autoSpaceDE w:val="0"/>
              <w:autoSpaceDN w:val="0"/>
              <w:adjustRightInd w:val="0"/>
              <w:jc w:val="center"/>
              <w:rPr>
                <w:rFonts w:ascii="Arial" w:hAnsi="Arial" w:cs="Arial"/>
                <w:b/>
                <w:sz w:val="22"/>
                <w:szCs w:val="20"/>
              </w:rPr>
            </w:pPr>
            <w:r w:rsidRPr="005B2653">
              <w:rPr>
                <w:rFonts w:ascii="Arial" w:hAnsi="Arial" w:cs="Arial"/>
                <w:b/>
                <w:sz w:val="22"/>
                <w:szCs w:val="20"/>
              </w:rPr>
              <w:t>Settore scientifico disciplinare</w:t>
            </w:r>
          </w:p>
          <w:p w14:paraId="2CB2DF23" w14:textId="2CCABE54" w:rsidR="00BB2B01" w:rsidRPr="00A85990" w:rsidRDefault="00BB2B01" w:rsidP="00BB2B01">
            <w:pPr>
              <w:autoSpaceDE w:val="0"/>
              <w:autoSpaceDN w:val="0"/>
              <w:adjustRightInd w:val="0"/>
              <w:jc w:val="center"/>
              <w:rPr>
                <w:rFonts w:ascii="Arial" w:hAnsi="Arial" w:cs="Arial"/>
                <w:b/>
                <w:sz w:val="22"/>
                <w:szCs w:val="20"/>
              </w:rPr>
            </w:pPr>
            <w:r w:rsidRPr="005B2653">
              <w:rPr>
                <w:rFonts w:ascii="Arial" w:hAnsi="Arial" w:cs="Arial"/>
                <w:b/>
                <w:sz w:val="22"/>
                <w:szCs w:val="20"/>
              </w:rPr>
              <w:t>(SSD)</w:t>
            </w:r>
          </w:p>
        </w:tc>
        <w:tc>
          <w:tcPr>
            <w:tcW w:w="955" w:type="dxa"/>
            <w:vAlign w:val="center"/>
            <w:hideMark/>
          </w:tcPr>
          <w:p w14:paraId="652712DC" w14:textId="5225F87E" w:rsidR="00BB2B01" w:rsidRPr="00A85990" w:rsidRDefault="00BB2B01" w:rsidP="00BB2B01">
            <w:pPr>
              <w:autoSpaceDE w:val="0"/>
              <w:autoSpaceDN w:val="0"/>
              <w:adjustRightInd w:val="0"/>
              <w:jc w:val="center"/>
              <w:rPr>
                <w:rFonts w:ascii="Arial" w:hAnsi="Arial" w:cs="Arial"/>
                <w:b/>
                <w:sz w:val="22"/>
                <w:szCs w:val="20"/>
              </w:rPr>
            </w:pPr>
            <w:r w:rsidRPr="005B2653">
              <w:rPr>
                <w:rFonts w:ascii="Arial" w:hAnsi="Arial" w:cs="Arial"/>
                <w:b/>
                <w:sz w:val="22"/>
                <w:szCs w:val="20"/>
              </w:rPr>
              <w:t>CFU</w:t>
            </w:r>
          </w:p>
        </w:tc>
        <w:tc>
          <w:tcPr>
            <w:tcW w:w="949" w:type="dxa"/>
            <w:vAlign w:val="center"/>
            <w:hideMark/>
          </w:tcPr>
          <w:p w14:paraId="270B7743" w14:textId="3D65E7E9" w:rsidR="00BB2B01" w:rsidRPr="00A85990" w:rsidRDefault="00BB2B01" w:rsidP="00BB2B01">
            <w:pPr>
              <w:autoSpaceDE w:val="0"/>
              <w:autoSpaceDN w:val="0"/>
              <w:adjustRightInd w:val="0"/>
              <w:jc w:val="center"/>
              <w:rPr>
                <w:rFonts w:ascii="Arial" w:hAnsi="Arial" w:cs="Arial"/>
                <w:b/>
                <w:sz w:val="22"/>
                <w:szCs w:val="20"/>
              </w:rPr>
            </w:pPr>
            <w:r w:rsidRPr="005B2653">
              <w:rPr>
                <w:rFonts w:ascii="Arial" w:hAnsi="Arial" w:cs="Arial"/>
                <w:b/>
                <w:sz w:val="22"/>
                <w:szCs w:val="20"/>
              </w:rPr>
              <w:t>Ore</w:t>
            </w:r>
          </w:p>
        </w:tc>
        <w:tc>
          <w:tcPr>
            <w:tcW w:w="1424" w:type="dxa"/>
            <w:hideMark/>
          </w:tcPr>
          <w:p w14:paraId="7DEB0A0C" w14:textId="5D66AAF9" w:rsidR="00BB2B01" w:rsidRPr="00A85990" w:rsidRDefault="00BB2B01" w:rsidP="00BB2B01">
            <w:pPr>
              <w:autoSpaceDE w:val="0"/>
              <w:autoSpaceDN w:val="0"/>
              <w:adjustRightInd w:val="0"/>
              <w:jc w:val="center"/>
              <w:rPr>
                <w:rFonts w:ascii="Arial" w:hAnsi="Arial" w:cs="Arial"/>
                <w:b/>
                <w:sz w:val="22"/>
                <w:szCs w:val="20"/>
              </w:rPr>
            </w:pPr>
            <w:r w:rsidRPr="005B2653">
              <w:rPr>
                <w:rFonts w:ascii="Arial" w:hAnsi="Arial" w:cs="Arial"/>
                <w:b/>
                <w:sz w:val="22"/>
                <w:szCs w:val="20"/>
              </w:rPr>
              <w:t>Tipo Attività</w:t>
            </w:r>
          </w:p>
        </w:tc>
        <w:tc>
          <w:tcPr>
            <w:tcW w:w="1238" w:type="dxa"/>
            <w:gridSpan w:val="2"/>
            <w:vAlign w:val="center"/>
            <w:hideMark/>
          </w:tcPr>
          <w:p w14:paraId="3CED5DDA" w14:textId="69EF4023" w:rsidR="00BB2B01" w:rsidRPr="00A85990" w:rsidRDefault="00BB2B01" w:rsidP="00BB2B01">
            <w:pPr>
              <w:autoSpaceDE w:val="0"/>
              <w:autoSpaceDN w:val="0"/>
              <w:adjustRightInd w:val="0"/>
              <w:jc w:val="center"/>
              <w:rPr>
                <w:rFonts w:ascii="Arial" w:hAnsi="Arial" w:cs="Arial"/>
                <w:b/>
                <w:sz w:val="22"/>
                <w:szCs w:val="20"/>
              </w:rPr>
            </w:pPr>
            <w:r w:rsidRPr="005B2653">
              <w:rPr>
                <w:rFonts w:ascii="Arial" w:hAnsi="Arial" w:cs="Arial"/>
                <w:b/>
                <w:sz w:val="22"/>
                <w:szCs w:val="20"/>
              </w:rPr>
              <w:t>Lingua</w:t>
            </w:r>
          </w:p>
        </w:tc>
      </w:tr>
      <w:tr w:rsidR="00BB2B01" w:rsidRPr="00A85990" w14:paraId="4C9725E2" w14:textId="77777777" w:rsidTr="00F53835">
        <w:trPr>
          <w:jc w:val="center"/>
        </w:trPr>
        <w:tc>
          <w:tcPr>
            <w:tcW w:w="3543" w:type="dxa"/>
            <w:vAlign w:val="center"/>
            <w:hideMark/>
          </w:tcPr>
          <w:p w14:paraId="34FA6E52" w14:textId="30554623" w:rsidR="00BB2B01" w:rsidRPr="00A85990" w:rsidRDefault="00BB2B01" w:rsidP="00BB2B01">
            <w:pPr>
              <w:autoSpaceDE w:val="0"/>
              <w:autoSpaceDN w:val="0"/>
              <w:adjustRightInd w:val="0"/>
              <w:rPr>
                <w:rFonts w:ascii="Arial" w:hAnsi="Arial" w:cs="Arial"/>
              </w:rPr>
            </w:pPr>
            <w:r w:rsidRPr="008C1941">
              <w:rPr>
                <w:rFonts w:ascii="Arial" w:hAnsi="Arial" w:cs="Arial"/>
              </w:rPr>
              <w:t>Storia del restauro archeologico e monumentale – Archaeological and monumental restoration History – Docente Elisabetta Pallottino</w:t>
            </w:r>
          </w:p>
        </w:tc>
        <w:tc>
          <w:tcPr>
            <w:tcW w:w="1925" w:type="dxa"/>
            <w:vAlign w:val="center"/>
            <w:hideMark/>
          </w:tcPr>
          <w:p w14:paraId="06670759" w14:textId="4076D7D0" w:rsidR="00BB2B01" w:rsidRPr="00A85990" w:rsidRDefault="00BB2B01" w:rsidP="00BB2B01">
            <w:pPr>
              <w:autoSpaceDE w:val="0"/>
              <w:autoSpaceDN w:val="0"/>
              <w:adjustRightInd w:val="0"/>
              <w:jc w:val="center"/>
              <w:rPr>
                <w:rFonts w:ascii="Arial" w:hAnsi="Arial" w:cs="Arial"/>
              </w:rPr>
            </w:pPr>
            <w:r w:rsidRPr="008C1941">
              <w:rPr>
                <w:rFonts w:ascii="Arial" w:hAnsi="Arial" w:cs="Arial"/>
              </w:rPr>
              <w:t>ICAR/19</w:t>
            </w:r>
          </w:p>
        </w:tc>
        <w:tc>
          <w:tcPr>
            <w:tcW w:w="955" w:type="dxa"/>
            <w:vAlign w:val="center"/>
            <w:hideMark/>
          </w:tcPr>
          <w:p w14:paraId="3991A6B7" w14:textId="4460B26B" w:rsidR="00BB2B01" w:rsidRPr="00A85990" w:rsidRDefault="00BB2B01" w:rsidP="00BB2B01">
            <w:pPr>
              <w:autoSpaceDE w:val="0"/>
              <w:autoSpaceDN w:val="0"/>
              <w:adjustRightInd w:val="0"/>
              <w:jc w:val="center"/>
              <w:rPr>
                <w:rFonts w:ascii="Arial" w:hAnsi="Arial" w:cs="Arial"/>
              </w:rPr>
            </w:pPr>
            <w:r>
              <w:rPr>
                <w:rFonts w:ascii="Arial" w:hAnsi="Arial" w:cs="Arial"/>
              </w:rPr>
              <w:t>2</w:t>
            </w:r>
          </w:p>
        </w:tc>
        <w:tc>
          <w:tcPr>
            <w:tcW w:w="949" w:type="dxa"/>
            <w:vAlign w:val="center"/>
            <w:hideMark/>
          </w:tcPr>
          <w:p w14:paraId="23B59BF7" w14:textId="21BB5A71" w:rsidR="00BB2B01" w:rsidRPr="00A85990" w:rsidRDefault="00BB2B01" w:rsidP="00BB2B01">
            <w:pPr>
              <w:autoSpaceDE w:val="0"/>
              <w:autoSpaceDN w:val="0"/>
              <w:adjustRightInd w:val="0"/>
              <w:jc w:val="center"/>
              <w:rPr>
                <w:rFonts w:ascii="Arial" w:hAnsi="Arial" w:cs="Arial"/>
              </w:rPr>
            </w:pPr>
            <w:r>
              <w:rPr>
                <w:rFonts w:ascii="Arial" w:hAnsi="Arial" w:cs="Arial"/>
              </w:rPr>
              <w:t>16</w:t>
            </w:r>
          </w:p>
        </w:tc>
        <w:tc>
          <w:tcPr>
            <w:tcW w:w="1424" w:type="dxa"/>
            <w:vAlign w:val="center"/>
            <w:hideMark/>
          </w:tcPr>
          <w:p w14:paraId="092D1246" w14:textId="53DA92E5" w:rsidR="00BB2B01" w:rsidRPr="00A85990" w:rsidRDefault="00BB2B01" w:rsidP="00BB2B01">
            <w:pPr>
              <w:autoSpaceDE w:val="0"/>
              <w:autoSpaceDN w:val="0"/>
              <w:adjustRightInd w:val="0"/>
              <w:jc w:val="center"/>
              <w:rPr>
                <w:rFonts w:ascii="Arial" w:hAnsi="Arial" w:cs="Arial"/>
              </w:rPr>
            </w:pPr>
            <w:r w:rsidRPr="008C1941">
              <w:rPr>
                <w:rFonts w:ascii="Arial" w:hAnsi="Arial" w:cs="Arial"/>
              </w:rPr>
              <w:t>Seminario</w:t>
            </w:r>
          </w:p>
        </w:tc>
        <w:tc>
          <w:tcPr>
            <w:tcW w:w="1238" w:type="dxa"/>
            <w:gridSpan w:val="2"/>
            <w:vAlign w:val="center"/>
            <w:hideMark/>
          </w:tcPr>
          <w:p w14:paraId="2122BC1B" w14:textId="21A81B29" w:rsidR="00BB2B01" w:rsidRPr="00A85990" w:rsidRDefault="00BB2B01" w:rsidP="00BB2B01">
            <w:pPr>
              <w:autoSpaceDE w:val="0"/>
              <w:autoSpaceDN w:val="0"/>
              <w:adjustRightInd w:val="0"/>
              <w:jc w:val="center"/>
              <w:rPr>
                <w:rFonts w:ascii="Arial" w:hAnsi="Arial" w:cs="Arial"/>
              </w:rPr>
            </w:pPr>
            <w:r w:rsidRPr="008C1941">
              <w:rPr>
                <w:rFonts w:ascii="Arial" w:hAnsi="Arial" w:cs="Arial"/>
              </w:rPr>
              <w:t>Italiano</w:t>
            </w:r>
          </w:p>
        </w:tc>
      </w:tr>
      <w:tr w:rsidR="00BB2B01" w:rsidRPr="00A85990" w14:paraId="2B0C6D19" w14:textId="77777777" w:rsidTr="00F53835">
        <w:trPr>
          <w:jc w:val="center"/>
        </w:trPr>
        <w:tc>
          <w:tcPr>
            <w:tcW w:w="3543" w:type="dxa"/>
            <w:vAlign w:val="center"/>
            <w:hideMark/>
          </w:tcPr>
          <w:p w14:paraId="5D953347" w14:textId="6F455E44" w:rsidR="00BB2B01" w:rsidRPr="00A85990" w:rsidRDefault="00BB2B01" w:rsidP="00BB2B01">
            <w:pPr>
              <w:autoSpaceDE w:val="0"/>
              <w:autoSpaceDN w:val="0"/>
              <w:adjustRightInd w:val="0"/>
              <w:rPr>
                <w:rFonts w:ascii="Arial" w:hAnsi="Arial" w:cs="Arial"/>
              </w:rPr>
            </w:pPr>
            <w:r w:rsidRPr="008C1941">
              <w:rPr>
                <w:rFonts w:ascii="Arial" w:hAnsi="Arial" w:cs="Arial"/>
              </w:rPr>
              <w:t>Storia urbana 1 – Urban history 1 - Docente Michele Zampilli</w:t>
            </w:r>
          </w:p>
        </w:tc>
        <w:tc>
          <w:tcPr>
            <w:tcW w:w="1925" w:type="dxa"/>
            <w:vAlign w:val="center"/>
            <w:hideMark/>
          </w:tcPr>
          <w:p w14:paraId="3FDD2560" w14:textId="157FA34F" w:rsidR="00BB2B01" w:rsidRPr="00A85990" w:rsidRDefault="00BB2B01" w:rsidP="00BB2B01">
            <w:pPr>
              <w:autoSpaceDE w:val="0"/>
              <w:autoSpaceDN w:val="0"/>
              <w:adjustRightInd w:val="0"/>
              <w:jc w:val="center"/>
              <w:rPr>
                <w:rFonts w:ascii="Arial" w:hAnsi="Arial" w:cs="Arial"/>
              </w:rPr>
            </w:pPr>
            <w:r w:rsidRPr="008C1941">
              <w:rPr>
                <w:rFonts w:ascii="Arial" w:hAnsi="Arial" w:cs="Arial"/>
              </w:rPr>
              <w:t>ICAR/19</w:t>
            </w:r>
          </w:p>
        </w:tc>
        <w:tc>
          <w:tcPr>
            <w:tcW w:w="955" w:type="dxa"/>
            <w:vAlign w:val="center"/>
            <w:hideMark/>
          </w:tcPr>
          <w:p w14:paraId="21EFB403" w14:textId="5440A7E7" w:rsidR="00BB2B01" w:rsidRPr="00A85990" w:rsidRDefault="00BB2B01" w:rsidP="00BB2B01">
            <w:pPr>
              <w:autoSpaceDE w:val="0"/>
              <w:autoSpaceDN w:val="0"/>
              <w:adjustRightInd w:val="0"/>
              <w:jc w:val="center"/>
              <w:rPr>
                <w:rFonts w:ascii="Arial" w:hAnsi="Arial" w:cs="Arial"/>
              </w:rPr>
            </w:pPr>
            <w:r>
              <w:rPr>
                <w:rFonts w:ascii="Arial" w:hAnsi="Arial" w:cs="Arial"/>
              </w:rPr>
              <w:t>1</w:t>
            </w:r>
          </w:p>
        </w:tc>
        <w:tc>
          <w:tcPr>
            <w:tcW w:w="949" w:type="dxa"/>
            <w:vAlign w:val="center"/>
            <w:hideMark/>
          </w:tcPr>
          <w:p w14:paraId="03D98C4B" w14:textId="030913AD" w:rsidR="00BB2B01" w:rsidRPr="00A85990" w:rsidRDefault="00BB2B01" w:rsidP="00BB2B01">
            <w:pPr>
              <w:autoSpaceDE w:val="0"/>
              <w:autoSpaceDN w:val="0"/>
              <w:adjustRightInd w:val="0"/>
              <w:jc w:val="center"/>
              <w:rPr>
                <w:rFonts w:ascii="Arial" w:hAnsi="Arial" w:cs="Arial"/>
              </w:rPr>
            </w:pPr>
            <w:r>
              <w:rPr>
                <w:rFonts w:ascii="Arial" w:hAnsi="Arial" w:cs="Arial"/>
              </w:rPr>
              <w:t>8</w:t>
            </w:r>
          </w:p>
        </w:tc>
        <w:tc>
          <w:tcPr>
            <w:tcW w:w="1424" w:type="dxa"/>
            <w:vAlign w:val="center"/>
            <w:hideMark/>
          </w:tcPr>
          <w:p w14:paraId="4BE7CB5F" w14:textId="77AED9D0" w:rsidR="00BB2B01" w:rsidRPr="00A85990" w:rsidRDefault="00BB2B01" w:rsidP="00BB2B01">
            <w:r w:rsidRPr="008C1941">
              <w:rPr>
                <w:rFonts w:ascii="Arial" w:hAnsi="Arial" w:cs="Arial"/>
              </w:rPr>
              <w:t>Seminario</w:t>
            </w:r>
          </w:p>
        </w:tc>
        <w:tc>
          <w:tcPr>
            <w:tcW w:w="1238" w:type="dxa"/>
            <w:gridSpan w:val="2"/>
            <w:vAlign w:val="center"/>
            <w:hideMark/>
          </w:tcPr>
          <w:p w14:paraId="1671E936" w14:textId="7CEA3E65" w:rsidR="00BB2B01" w:rsidRPr="00A85990" w:rsidRDefault="00BB2B01" w:rsidP="00BB2B01">
            <w:r w:rsidRPr="008C1941">
              <w:rPr>
                <w:rFonts w:ascii="Arial" w:hAnsi="Arial" w:cs="Arial"/>
              </w:rPr>
              <w:t>Italiano</w:t>
            </w:r>
          </w:p>
        </w:tc>
      </w:tr>
      <w:tr w:rsidR="00BB2B01" w:rsidRPr="00A85990" w14:paraId="6219C273" w14:textId="77777777" w:rsidTr="00F53835">
        <w:trPr>
          <w:jc w:val="center"/>
        </w:trPr>
        <w:tc>
          <w:tcPr>
            <w:tcW w:w="3543" w:type="dxa"/>
            <w:vAlign w:val="center"/>
            <w:hideMark/>
          </w:tcPr>
          <w:p w14:paraId="16C21F91" w14:textId="691B3461" w:rsidR="00BB2B01" w:rsidRPr="00A85990" w:rsidRDefault="00BB2B01" w:rsidP="00BB2B01">
            <w:pPr>
              <w:autoSpaceDE w:val="0"/>
              <w:autoSpaceDN w:val="0"/>
              <w:adjustRightInd w:val="0"/>
              <w:rPr>
                <w:rFonts w:ascii="Arial" w:hAnsi="Arial" w:cs="Arial"/>
              </w:rPr>
            </w:pPr>
            <w:r w:rsidRPr="008C1941">
              <w:rPr>
                <w:rFonts w:ascii="Arial" w:hAnsi="Arial" w:cs="Arial"/>
              </w:rPr>
              <w:t>Storia urbana 2 – Urban history 2- Docente Francesca Geremia</w:t>
            </w:r>
          </w:p>
        </w:tc>
        <w:tc>
          <w:tcPr>
            <w:tcW w:w="1925" w:type="dxa"/>
            <w:vAlign w:val="center"/>
            <w:hideMark/>
          </w:tcPr>
          <w:p w14:paraId="3041BC18" w14:textId="6FA21756" w:rsidR="00BB2B01" w:rsidRPr="00A85990" w:rsidRDefault="00BB2B01" w:rsidP="00BB2B01">
            <w:pPr>
              <w:autoSpaceDE w:val="0"/>
              <w:autoSpaceDN w:val="0"/>
              <w:adjustRightInd w:val="0"/>
              <w:jc w:val="center"/>
              <w:rPr>
                <w:rFonts w:ascii="Arial" w:hAnsi="Arial" w:cs="Arial"/>
              </w:rPr>
            </w:pPr>
            <w:r w:rsidRPr="008C1941">
              <w:rPr>
                <w:rFonts w:ascii="Arial" w:hAnsi="Arial" w:cs="Arial"/>
              </w:rPr>
              <w:t>ICAR/19</w:t>
            </w:r>
          </w:p>
        </w:tc>
        <w:tc>
          <w:tcPr>
            <w:tcW w:w="955" w:type="dxa"/>
            <w:vAlign w:val="center"/>
            <w:hideMark/>
          </w:tcPr>
          <w:p w14:paraId="64D9A3F5" w14:textId="4317E860" w:rsidR="00BB2B01" w:rsidRPr="00A85990" w:rsidRDefault="00BB2B01" w:rsidP="00BB2B01">
            <w:pPr>
              <w:autoSpaceDE w:val="0"/>
              <w:autoSpaceDN w:val="0"/>
              <w:adjustRightInd w:val="0"/>
              <w:jc w:val="center"/>
              <w:rPr>
                <w:rFonts w:ascii="Arial" w:hAnsi="Arial" w:cs="Arial"/>
              </w:rPr>
            </w:pPr>
            <w:r>
              <w:rPr>
                <w:rFonts w:ascii="Arial" w:hAnsi="Arial" w:cs="Arial"/>
              </w:rPr>
              <w:t>1</w:t>
            </w:r>
          </w:p>
        </w:tc>
        <w:tc>
          <w:tcPr>
            <w:tcW w:w="949" w:type="dxa"/>
            <w:vAlign w:val="center"/>
            <w:hideMark/>
          </w:tcPr>
          <w:p w14:paraId="0C73D389" w14:textId="6905690A" w:rsidR="00BB2B01" w:rsidRPr="00A85990" w:rsidRDefault="00BB2B01" w:rsidP="00BB2B01">
            <w:pPr>
              <w:autoSpaceDE w:val="0"/>
              <w:autoSpaceDN w:val="0"/>
              <w:adjustRightInd w:val="0"/>
              <w:jc w:val="center"/>
              <w:rPr>
                <w:rFonts w:ascii="Arial" w:hAnsi="Arial" w:cs="Arial"/>
              </w:rPr>
            </w:pPr>
            <w:r>
              <w:rPr>
                <w:rFonts w:ascii="Arial" w:hAnsi="Arial" w:cs="Arial"/>
              </w:rPr>
              <w:t>8</w:t>
            </w:r>
          </w:p>
        </w:tc>
        <w:tc>
          <w:tcPr>
            <w:tcW w:w="1424" w:type="dxa"/>
            <w:vAlign w:val="center"/>
            <w:hideMark/>
          </w:tcPr>
          <w:p w14:paraId="5286E6F7" w14:textId="61125748" w:rsidR="00BB2B01" w:rsidRPr="00A85990" w:rsidRDefault="00BB2B01" w:rsidP="00BB2B01">
            <w:r w:rsidRPr="008C1941">
              <w:rPr>
                <w:rFonts w:ascii="Arial" w:hAnsi="Arial" w:cs="Arial"/>
              </w:rPr>
              <w:t>Seminario</w:t>
            </w:r>
          </w:p>
        </w:tc>
        <w:tc>
          <w:tcPr>
            <w:tcW w:w="1238" w:type="dxa"/>
            <w:gridSpan w:val="2"/>
            <w:vAlign w:val="center"/>
            <w:hideMark/>
          </w:tcPr>
          <w:p w14:paraId="1C57746A" w14:textId="24ACF3FC" w:rsidR="00BB2B01" w:rsidRPr="00A85990" w:rsidRDefault="00BB2B01" w:rsidP="00BB2B01">
            <w:r w:rsidRPr="008C1941">
              <w:rPr>
                <w:rFonts w:ascii="Arial" w:hAnsi="Arial" w:cs="Arial"/>
              </w:rPr>
              <w:t>Italiano</w:t>
            </w:r>
          </w:p>
        </w:tc>
      </w:tr>
      <w:tr w:rsidR="00BB2B01" w:rsidRPr="00A85990" w14:paraId="525C878A" w14:textId="77777777" w:rsidTr="00F53835">
        <w:trPr>
          <w:jc w:val="center"/>
        </w:trPr>
        <w:tc>
          <w:tcPr>
            <w:tcW w:w="3543" w:type="dxa"/>
            <w:vAlign w:val="center"/>
            <w:hideMark/>
          </w:tcPr>
          <w:p w14:paraId="11459B9C" w14:textId="455AFA07" w:rsidR="00BB2B01" w:rsidRPr="00A85990" w:rsidRDefault="00BB2B01" w:rsidP="00BB2B01">
            <w:pPr>
              <w:autoSpaceDE w:val="0"/>
              <w:autoSpaceDN w:val="0"/>
              <w:adjustRightInd w:val="0"/>
              <w:rPr>
                <w:rFonts w:ascii="Arial" w:hAnsi="Arial" w:cs="Arial"/>
              </w:rPr>
            </w:pPr>
            <w:r w:rsidRPr="008C1941">
              <w:rPr>
                <w:rFonts w:ascii="Arial" w:hAnsi="Arial" w:cs="Arial"/>
              </w:rPr>
              <w:t>L’architettura regionalista in Europa e in Italia – Regionalist architecture in Europe and in Italy – Docente Francesca Romana Stabile</w:t>
            </w:r>
          </w:p>
        </w:tc>
        <w:tc>
          <w:tcPr>
            <w:tcW w:w="1925" w:type="dxa"/>
            <w:vAlign w:val="center"/>
            <w:hideMark/>
          </w:tcPr>
          <w:p w14:paraId="366F5D61" w14:textId="25A269E3" w:rsidR="00BB2B01" w:rsidRPr="00A85990" w:rsidRDefault="00BB2B01" w:rsidP="00BB2B01">
            <w:pPr>
              <w:autoSpaceDE w:val="0"/>
              <w:autoSpaceDN w:val="0"/>
              <w:adjustRightInd w:val="0"/>
              <w:jc w:val="center"/>
              <w:rPr>
                <w:rFonts w:ascii="Arial" w:hAnsi="Arial" w:cs="Arial"/>
              </w:rPr>
            </w:pPr>
            <w:r w:rsidRPr="008C1941">
              <w:rPr>
                <w:rFonts w:ascii="Arial" w:hAnsi="Arial" w:cs="Arial"/>
              </w:rPr>
              <w:t>ICAR/19</w:t>
            </w:r>
          </w:p>
        </w:tc>
        <w:tc>
          <w:tcPr>
            <w:tcW w:w="955" w:type="dxa"/>
            <w:vAlign w:val="center"/>
            <w:hideMark/>
          </w:tcPr>
          <w:p w14:paraId="695E246F" w14:textId="368AADA5" w:rsidR="00BB2B01" w:rsidRPr="00A85990" w:rsidRDefault="00BB2B01" w:rsidP="00BB2B01">
            <w:pPr>
              <w:autoSpaceDE w:val="0"/>
              <w:autoSpaceDN w:val="0"/>
              <w:adjustRightInd w:val="0"/>
              <w:jc w:val="center"/>
              <w:rPr>
                <w:rFonts w:ascii="Arial" w:hAnsi="Arial" w:cs="Arial"/>
              </w:rPr>
            </w:pPr>
            <w:r>
              <w:rPr>
                <w:rFonts w:ascii="Arial" w:hAnsi="Arial" w:cs="Arial"/>
              </w:rPr>
              <w:t>1</w:t>
            </w:r>
          </w:p>
        </w:tc>
        <w:tc>
          <w:tcPr>
            <w:tcW w:w="949" w:type="dxa"/>
            <w:vAlign w:val="center"/>
            <w:hideMark/>
          </w:tcPr>
          <w:p w14:paraId="5BA89A21" w14:textId="5191B999" w:rsidR="00BB2B01" w:rsidRPr="00A85990" w:rsidRDefault="00BB2B01" w:rsidP="00BB2B01">
            <w:pPr>
              <w:autoSpaceDE w:val="0"/>
              <w:autoSpaceDN w:val="0"/>
              <w:adjustRightInd w:val="0"/>
              <w:jc w:val="center"/>
              <w:rPr>
                <w:rFonts w:ascii="Arial" w:hAnsi="Arial" w:cs="Arial"/>
              </w:rPr>
            </w:pPr>
            <w:r w:rsidRPr="008C1941">
              <w:rPr>
                <w:rFonts w:ascii="Arial" w:hAnsi="Arial" w:cs="Arial"/>
              </w:rPr>
              <w:t>8</w:t>
            </w:r>
          </w:p>
        </w:tc>
        <w:tc>
          <w:tcPr>
            <w:tcW w:w="1424" w:type="dxa"/>
            <w:vAlign w:val="center"/>
            <w:hideMark/>
          </w:tcPr>
          <w:p w14:paraId="6E2DBBBA" w14:textId="6E9CF8C1" w:rsidR="00BB2B01" w:rsidRPr="00A85990" w:rsidRDefault="00BB2B01" w:rsidP="00BB2B01">
            <w:pPr>
              <w:rPr>
                <w:rFonts w:ascii="Arial" w:hAnsi="Arial" w:cs="Arial"/>
              </w:rPr>
            </w:pPr>
            <w:r w:rsidRPr="008C1941">
              <w:rPr>
                <w:rFonts w:ascii="Arial" w:hAnsi="Arial" w:cs="Arial"/>
              </w:rPr>
              <w:t>Seminario</w:t>
            </w:r>
          </w:p>
        </w:tc>
        <w:tc>
          <w:tcPr>
            <w:tcW w:w="1238" w:type="dxa"/>
            <w:gridSpan w:val="2"/>
            <w:vAlign w:val="center"/>
            <w:hideMark/>
          </w:tcPr>
          <w:p w14:paraId="6B87C34E" w14:textId="7747E272" w:rsidR="00BB2B01" w:rsidRPr="00A85990" w:rsidRDefault="00BB2B01" w:rsidP="00BB2B01">
            <w:pPr>
              <w:rPr>
                <w:rFonts w:ascii="Arial" w:hAnsi="Arial" w:cs="Arial"/>
              </w:rPr>
            </w:pPr>
            <w:r w:rsidRPr="008C1941">
              <w:rPr>
                <w:rFonts w:ascii="Arial" w:hAnsi="Arial" w:cs="Arial"/>
              </w:rPr>
              <w:t>Italiano</w:t>
            </w:r>
          </w:p>
        </w:tc>
      </w:tr>
      <w:tr w:rsidR="00BB2B01" w:rsidRPr="00A85990" w14:paraId="036FA1E2" w14:textId="77777777" w:rsidTr="00F53835">
        <w:trPr>
          <w:jc w:val="center"/>
        </w:trPr>
        <w:tc>
          <w:tcPr>
            <w:tcW w:w="3543" w:type="dxa"/>
            <w:vAlign w:val="center"/>
            <w:hideMark/>
          </w:tcPr>
          <w:p w14:paraId="42C88AE1" w14:textId="41164DC4" w:rsidR="00BB2B01" w:rsidRPr="00A85990" w:rsidRDefault="00BB2B01" w:rsidP="00BB2B01">
            <w:pPr>
              <w:autoSpaceDE w:val="0"/>
              <w:autoSpaceDN w:val="0"/>
              <w:adjustRightInd w:val="0"/>
              <w:rPr>
                <w:rFonts w:ascii="Arial" w:hAnsi="Arial" w:cs="Arial"/>
              </w:rPr>
            </w:pPr>
            <w:r w:rsidRPr="008C1941">
              <w:rPr>
                <w:rFonts w:ascii="Arial" w:hAnsi="Arial" w:cs="Arial"/>
              </w:rPr>
              <w:t>Rilievo dell’architettura – Architectural survey – Docenti Marco Canciani, Giovanna Spadafora</w:t>
            </w:r>
          </w:p>
        </w:tc>
        <w:tc>
          <w:tcPr>
            <w:tcW w:w="1925" w:type="dxa"/>
            <w:vAlign w:val="center"/>
            <w:hideMark/>
          </w:tcPr>
          <w:p w14:paraId="2284BA19" w14:textId="438CB247" w:rsidR="00BB2B01" w:rsidRPr="00A85990" w:rsidRDefault="00BB2B01" w:rsidP="00BB2B01">
            <w:pPr>
              <w:autoSpaceDE w:val="0"/>
              <w:autoSpaceDN w:val="0"/>
              <w:adjustRightInd w:val="0"/>
              <w:jc w:val="center"/>
              <w:rPr>
                <w:rFonts w:ascii="Arial" w:hAnsi="Arial" w:cs="Arial"/>
              </w:rPr>
            </w:pPr>
            <w:r w:rsidRPr="008C1941">
              <w:rPr>
                <w:rFonts w:ascii="Arial" w:hAnsi="Arial" w:cs="Arial"/>
              </w:rPr>
              <w:t>ICAR/17</w:t>
            </w:r>
          </w:p>
        </w:tc>
        <w:tc>
          <w:tcPr>
            <w:tcW w:w="955" w:type="dxa"/>
            <w:vAlign w:val="center"/>
            <w:hideMark/>
          </w:tcPr>
          <w:p w14:paraId="58E41B2F" w14:textId="274B15F2" w:rsidR="00BB2B01" w:rsidRPr="00A85990" w:rsidRDefault="00BB2B01" w:rsidP="00BB2B01">
            <w:pPr>
              <w:autoSpaceDE w:val="0"/>
              <w:autoSpaceDN w:val="0"/>
              <w:adjustRightInd w:val="0"/>
              <w:jc w:val="center"/>
              <w:rPr>
                <w:rFonts w:ascii="Arial" w:hAnsi="Arial" w:cs="Arial"/>
              </w:rPr>
            </w:pPr>
            <w:r>
              <w:rPr>
                <w:rFonts w:ascii="Arial" w:hAnsi="Arial" w:cs="Arial"/>
              </w:rPr>
              <w:t>5</w:t>
            </w:r>
          </w:p>
        </w:tc>
        <w:tc>
          <w:tcPr>
            <w:tcW w:w="949" w:type="dxa"/>
            <w:vAlign w:val="center"/>
            <w:hideMark/>
          </w:tcPr>
          <w:p w14:paraId="41F3CC91" w14:textId="3817770E" w:rsidR="00BB2B01" w:rsidRPr="00A85990" w:rsidRDefault="00BB2B01" w:rsidP="00BB2B01">
            <w:pPr>
              <w:autoSpaceDE w:val="0"/>
              <w:autoSpaceDN w:val="0"/>
              <w:adjustRightInd w:val="0"/>
              <w:jc w:val="center"/>
              <w:rPr>
                <w:rFonts w:ascii="Arial" w:hAnsi="Arial" w:cs="Arial"/>
              </w:rPr>
            </w:pPr>
            <w:r w:rsidRPr="008C1941">
              <w:rPr>
                <w:rFonts w:ascii="Arial" w:hAnsi="Arial" w:cs="Arial"/>
              </w:rPr>
              <w:t>40</w:t>
            </w:r>
          </w:p>
        </w:tc>
        <w:tc>
          <w:tcPr>
            <w:tcW w:w="1424" w:type="dxa"/>
            <w:vAlign w:val="center"/>
            <w:hideMark/>
          </w:tcPr>
          <w:p w14:paraId="40FB9F22" w14:textId="4DC90F28" w:rsidR="00BB2B01" w:rsidRPr="00A85990" w:rsidRDefault="00BB2B01" w:rsidP="00BB2B01">
            <w:r w:rsidRPr="008C1941">
              <w:rPr>
                <w:rFonts w:ascii="Arial" w:hAnsi="Arial" w:cs="Arial"/>
              </w:rPr>
              <w:t>Seminario</w:t>
            </w:r>
          </w:p>
        </w:tc>
        <w:tc>
          <w:tcPr>
            <w:tcW w:w="1238" w:type="dxa"/>
            <w:gridSpan w:val="2"/>
            <w:vAlign w:val="center"/>
            <w:hideMark/>
          </w:tcPr>
          <w:p w14:paraId="1014A7A2" w14:textId="72BF387D" w:rsidR="00BB2B01" w:rsidRPr="00A85990" w:rsidRDefault="00BB2B01" w:rsidP="00BB2B01">
            <w:r w:rsidRPr="008C1941">
              <w:rPr>
                <w:rFonts w:ascii="Arial" w:hAnsi="Arial" w:cs="Arial"/>
              </w:rPr>
              <w:t>Italiano</w:t>
            </w:r>
          </w:p>
        </w:tc>
      </w:tr>
      <w:tr w:rsidR="00BB2B01" w:rsidRPr="00A85990" w14:paraId="3DED6E34" w14:textId="77777777" w:rsidTr="00F53835">
        <w:trPr>
          <w:jc w:val="center"/>
        </w:trPr>
        <w:tc>
          <w:tcPr>
            <w:tcW w:w="3543" w:type="dxa"/>
            <w:vAlign w:val="center"/>
            <w:hideMark/>
          </w:tcPr>
          <w:p w14:paraId="6CA21F22" w14:textId="36C30CF9" w:rsidR="00BB2B01" w:rsidRPr="00A85990" w:rsidRDefault="00BB2B01" w:rsidP="00BB2B01">
            <w:pPr>
              <w:autoSpaceDE w:val="0"/>
              <w:autoSpaceDN w:val="0"/>
              <w:adjustRightInd w:val="0"/>
              <w:rPr>
                <w:rFonts w:ascii="Arial" w:hAnsi="Arial" w:cs="Arial"/>
              </w:rPr>
            </w:pPr>
            <w:r w:rsidRPr="008C1941">
              <w:rPr>
                <w:rFonts w:ascii="Arial" w:hAnsi="Arial" w:cs="Arial"/>
              </w:rPr>
              <w:t xml:space="preserve">Storia delle tecniche costruttive I – History of construction techniques I – Docente </w:t>
            </w:r>
            <w:r>
              <w:rPr>
                <w:rFonts w:ascii="Arial" w:hAnsi="Arial" w:cs="Arial"/>
              </w:rPr>
              <w:t>Pier Nicola Pagliara</w:t>
            </w:r>
          </w:p>
        </w:tc>
        <w:tc>
          <w:tcPr>
            <w:tcW w:w="1925" w:type="dxa"/>
            <w:vAlign w:val="center"/>
            <w:hideMark/>
          </w:tcPr>
          <w:p w14:paraId="229158DC" w14:textId="6248BAE0" w:rsidR="00BB2B01" w:rsidRPr="00A85990" w:rsidRDefault="00BB2B01" w:rsidP="00BB2B01">
            <w:pPr>
              <w:autoSpaceDE w:val="0"/>
              <w:autoSpaceDN w:val="0"/>
              <w:adjustRightInd w:val="0"/>
              <w:jc w:val="center"/>
              <w:rPr>
                <w:rFonts w:ascii="Arial" w:hAnsi="Arial" w:cs="Arial"/>
              </w:rPr>
            </w:pPr>
            <w:r w:rsidRPr="008C1941">
              <w:rPr>
                <w:rFonts w:ascii="Arial" w:hAnsi="Arial" w:cs="Arial"/>
              </w:rPr>
              <w:t>ICAR/19</w:t>
            </w:r>
          </w:p>
        </w:tc>
        <w:tc>
          <w:tcPr>
            <w:tcW w:w="955" w:type="dxa"/>
            <w:vAlign w:val="center"/>
            <w:hideMark/>
          </w:tcPr>
          <w:p w14:paraId="3D0AACFD" w14:textId="014B7824" w:rsidR="00BB2B01" w:rsidRPr="00A85990" w:rsidRDefault="00BB2B01" w:rsidP="00BB2B01">
            <w:pPr>
              <w:autoSpaceDE w:val="0"/>
              <w:autoSpaceDN w:val="0"/>
              <w:adjustRightInd w:val="0"/>
              <w:jc w:val="center"/>
              <w:rPr>
                <w:rFonts w:ascii="Arial" w:hAnsi="Arial" w:cs="Arial"/>
              </w:rPr>
            </w:pPr>
            <w:r>
              <w:rPr>
                <w:rFonts w:ascii="Arial" w:hAnsi="Arial" w:cs="Arial"/>
              </w:rPr>
              <w:t>2</w:t>
            </w:r>
          </w:p>
        </w:tc>
        <w:tc>
          <w:tcPr>
            <w:tcW w:w="949" w:type="dxa"/>
            <w:vAlign w:val="center"/>
            <w:hideMark/>
          </w:tcPr>
          <w:p w14:paraId="5D9B412C" w14:textId="6194667C" w:rsidR="00BB2B01" w:rsidRPr="00A85990" w:rsidRDefault="00BB2B01" w:rsidP="00BB2B01">
            <w:pPr>
              <w:autoSpaceDE w:val="0"/>
              <w:autoSpaceDN w:val="0"/>
              <w:adjustRightInd w:val="0"/>
              <w:jc w:val="center"/>
              <w:rPr>
                <w:rFonts w:ascii="Arial" w:hAnsi="Arial" w:cs="Arial"/>
              </w:rPr>
            </w:pPr>
            <w:r>
              <w:rPr>
                <w:rFonts w:ascii="Arial" w:hAnsi="Arial" w:cs="Arial"/>
              </w:rPr>
              <w:t>16</w:t>
            </w:r>
          </w:p>
        </w:tc>
        <w:tc>
          <w:tcPr>
            <w:tcW w:w="1424" w:type="dxa"/>
            <w:vAlign w:val="center"/>
            <w:hideMark/>
          </w:tcPr>
          <w:p w14:paraId="282017F7" w14:textId="69FE9CC2" w:rsidR="00BB2B01" w:rsidRPr="00A85990" w:rsidRDefault="00BB2B01" w:rsidP="00BB2B01">
            <w:r w:rsidRPr="008C1941">
              <w:rPr>
                <w:rFonts w:ascii="Arial" w:hAnsi="Arial" w:cs="Arial"/>
              </w:rPr>
              <w:t>Seminario</w:t>
            </w:r>
          </w:p>
        </w:tc>
        <w:tc>
          <w:tcPr>
            <w:tcW w:w="1238" w:type="dxa"/>
            <w:gridSpan w:val="2"/>
            <w:vAlign w:val="center"/>
            <w:hideMark/>
          </w:tcPr>
          <w:p w14:paraId="7244368B" w14:textId="4DDC8EA2" w:rsidR="00BB2B01" w:rsidRPr="00A85990" w:rsidRDefault="00BB2B01" w:rsidP="00BB2B01">
            <w:r w:rsidRPr="008C1941">
              <w:rPr>
                <w:rFonts w:ascii="Arial" w:hAnsi="Arial" w:cs="Arial"/>
              </w:rPr>
              <w:t>Italiano</w:t>
            </w:r>
          </w:p>
        </w:tc>
      </w:tr>
      <w:tr w:rsidR="00BB2B01" w:rsidRPr="00A85990" w14:paraId="20045C10" w14:textId="77777777" w:rsidTr="00F53835">
        <w:trPr>
          <w:jc w:val="center"/>
        </w:trPr>
        <w:tc>
          <w:tcPr>
            <w:tcW w:w="3543" w:type="dxa"/>
            <w:vAlign w:val="center"/>
            <w:hideMark/>
          </w:tcPr>
          <w:p w14:paraId="58A99688" w14:textId="63FDCF1E" w:rsidR="00BB2B01" w:rsidRPr="00A85990" w:rsidRDefault="00BB2B01" w:rsidP="00BB2B01">
            <w:pPr>
              <w:autoSpaceDE w:val="0"/>
              <w:autoSpaceDN w:val="0"/>
              <w:adjustRightInd w:val="0"/>
              <w:rPr>
                <w:rFonts w:ascii="Arial" w:hAnsi="Arial" w:cs="Arial"/>
              </w:rPr>
            </w:pPr>
            <w:r w:rsidRPr="008C1941">
              <w:rPr>
                <w:rFonts w:ascii="Arial" w:hAnsi="Arial" w:cs="Arial"/>
              </w:rPr>
              <w:t xml:space="preserve">Storia delle tecniche costruttive II – History of construction techniques II -  Docente </w:t>
            </w:r>
            <w:r>
              <w:rPr>
                <w:rFonts w:ascii="Arial" w:hAnsi="Arial" w:cs="Arial"/>
              </w:rPr>
              <w:t>Francesco Giovannetti</w:t>
            </w:r>
          </w:p>
        </w:tc>
        <w:tc>
          <w:tcPr>
            <w:tcW w:w="1925" w:type="dxa"/>
            <w:vAlign w:val="center"/>
            <w:hideMark/>
          </w:tcPr>
          <w:p w14:paraId="7D00D0D8" w14:textId="5A52AFCD" w:rsidR="00BB2B01" w:rsidRPr="00A85990" w:rsidRDefault="00BB2B01" w:rsidP="00BB2B01">
            <w:pPr>
              <w:autoSpaceDE w:val="0"/>
              <w:autoSpaceDN w:val="0"/>
              <w:adjustRightInd w:val="0"/>
              <w:jc w:val="center"/>
              <w:rPr>
                <w:rFonts w:ascii="Arial" w:hAnsi="Arial" w:cs="Arial"/>
                <w:lang w:val="en-US"/>
              </w:rPr>
            </w:pPr>
            <w:r w:rsidRPr="008C1941">
              <w:rPr>
                <w:rFonts w:ascii="Arial" w:hAnsi="Arial" w:cs="Arial"/>
                <w:lang w:val="en-US"/>
              </w:rPr>
              <w:t>ICAR/19</w:t>
            </w:r>
          </w:p>
        </w:tc>
        <w:tc>
          <w:tcPr>
            <w:tcW w:w="955" w:type="dxa"/>
            <w:vAlign w:val="center"/>
            <w:hideMark/>
          </w:tcPr>
          <w:p w14:paraId="2358EED3" w14:textId="7D20ECE8" w:rsidR="00BB2B01" w:rsidRPr="00A85990" w:rsidRDefault="00BB2B01" w:rsidP="00BB2B01">
            <w:pPr>
              <w:autoSpaceDE w:val="0"/>
              <w:autoSpaceDN w:val="0"/>
              <w:adjustRightInd w:val="0"/>
              <w:jc w:val="center"/>
              <w:rPr>
                <w:rFonts w:ascii="Arial" w:hAnsi="Arial" w:cs="Arial"/>
              </w:rPr>
            </w:pPr>
            <w:r>
              <w:rPr>
                <w:rFonts w:ascii="Arial" w:hAnsi="Arial" w:cs="Arial"/>
              </w:rPr>
              <w:t>2</w:t>
            </w:r>
          </w:p>
        </w:tc>
        <w:tc>
          <w:tcPr>
            <w:tcW w:w="949" w:type="dxa"/>
            <w:vAlign w:val="center"/>
            <w:hideMark/>
          </w:tcPr>
          <w:p w14:paraId="25CECDF9" w14:textId="32569600" w:rsidR="00BB2B01" w:rsidRPr="00A85990" w:rsidRDefault="00BB2B01" w:rsidP="00BB2B01">
            <w:pPr>
              <w:autoSpaceDE w:val="0"/>
              <w:autoSpaceDN w:val="0"/>
              <w:adjustRightInd w:val="0"/>
              <w:jc w:val="center"/>
              <w:rPr>
                <w:rFonts w:ascii="Arial" w:hAnsi="Arial" w:cs="Arial"/>
              </w:rPr>
            </w:pPr>
            <w:r>
              <w:rPr>
                <w:rFonts w:ascii="Arial" w:hAnsi="Arial" w:cs="Arial"/>
              </w:rPr>
              <w:t>16</w:t>
            </w:r>
          </w:p>
        </w:tc>
        <w:tc>
          <w:tcPr>
            <w:tcW w:w="1424" w:type="dxa"/>
            <w:vAlign w:val="center"/>
            <w:hideMark/>
          </w:tcPr>
          <w:p w14:paraId="09C0A194" w14:textId="3354A9F4" w:rsidR="00BB2B01" w:rsidRPr="00A85990" w:rsidRDefault="00BB2B01" w:rsidP="00BB2B01">
            <w:r w:rsidRPr="008C1941">
              <w:rPr>
                <w:rFonts w:ascii="Arial" w:hAnsi="Arial" w:cs="Arial"/>
              </w:rPr>
              <w:t>Seminario</w:t>
            </w:r>
          </w:p>
        </w:tc>
        <w:tc>
          <w:tcPr>
            <w:tcW w:w="1238" w:type="dxa"/>
            <w:gridSpan w:val="2"/>
            <w:vAlign w:val="center"/>
            <w:hideMark/>
          </w:tcPr>
          <w:p w14:paraId="3E034F42" w14:textId="32F062B1" w:rsidR="00BB2B01" w:rsidRPr="00A85990" w:rsidRDefault="00BB2B01" w:rsidP="00BB2B01">
            <w:r w:rsidRPr="008C1941">
              <w:rPr>
                <w:rFonts w:ascii="Arial" w:hAnsi="Arial" w:cs="Arial"/>
              </w:rPr>
              <w:t>Italiano</w:t>
            </w:r>
          </w:p>
        </w:tc>
      </w:tr>
      <w:tr w:rsidR="00BB2B01" w:rsidRPr="00A85990" w14:paraId="02AAB1BA" w14:textId="77777777" w:rsidTr="00F53835">
        <w:trPr>
          <w:jc w:val="center"/>
        </w:trPr>
        <w:tc>
          <w:tcPr>
            <w:tcW w:w="3543" w:type="dxa"/>
            <w:vAlign w:val="center"/>
            <w:hideMark/>
          </w:tcPr>
          <w:p w14:paraId="624C976B" w14:textId="61B7B6CA" w:rsidR="00BB2B01" w:rsidRPr="00A85990" w:rsidRDefault="00BB2B01" w:rsidP="00BB2B01">
            <w:pPr>
              <w:autoSpaceDE w:val="0"/>
              <w:autoSpaceDN w:val="0"/>
              <w:adjustRightInd w:val="0"/>
              <w:rPr>
                <w:rFonts w:ascii="Arial" w:hAnsi="Arial" w:cs="Arial"/>
              </w:rPr>
            </w:pPr>
            <w:r w:rsidRPr="008C1941">
              <w:rPr>
                <w:rFonts w:ascii="Arial" w:hAnsi="Arial" w:cs="Arial"/>
              </w:rPr>
              <w:t>Diagnostica strutturale – Structural diagnostic – Docente Mauro Tommasini</w:t>
            </w:r>
          </w:p>
        </w:tc>
        <w:tc>
          <w:tcPr>
            <w:tcW w:w="1925" w:type="dxa"/>
            <w:vAlign w:val="center"/>
            <w:hideMark/>
          </w:tcPr>
          <w:p w14:paraId="2F59DA42" w14:textId="0648B61F" w:rsidR="00BB2B01" w:rsidRPr="00A85990" w:rsidRDefault="00BB2B01" w:rsidP="00BB2B01">
            <w:pPr>
              <w:autoSpaceDE w:val="0"/>
              <w:autoSpaceDN w:val="0"/>
              <w:adjustRightInd w:val="0"/>
              <w:jc w:val="center"/>
              <w:rPr>
                <w:rFonts w:ascii="Arial" w:hAnsi="Arial" w:cs="Arial"/>
              </w:rPr>
            </w:pPr>
            <w:r w:rsidRPr="008C1941">
              <w:rPr>
                <w:rFonts w:ascii="Arial" w:hAnsi="Arial" w:cs="Arial"/>
              </w:rPr>
              <w:t>ICAR/09</w:t>
            </w:r>
          </w:p>
        </w:tc>
        <w:tc>
          <w:tcPr>
            <w:tcW w:w="955" w:type="dxa"/>
            <w:vAlign w:val="center"/>
            <w:hideMark/>
          </w:tcPr>
          <w:p w14:paraId="2516EF85" w14:textId="6CC6EDA3" w:rsidR="00BB2B01" w:rsidRPr="00A85990" w:rsidRDefault="00BB2B01" w:rsidP="00BB2B01">
            <w:pPr>
              <w:autoSpaceDE w:val="0"/>
              <w:autoSpaceDN w:val="0"/>
              <w:adjustRightInd w:val="0"/>
              <w:jc w:val="center"/>
              <w:rPr>
                <w:rFonts w:ascii="Arial" w:hAnsi="Arial" w:cs="Arial"/>
              </w:rPr>
            </w:pPr>
            <w:r>
              <w:rPr>
                <w:rFonts w:ascii="Arial" w:hAnsi="Arial" w:cs="Arial"/>
              </w:rPr>
              <w:t>2</w:t>
            </w:r>
          </w:p>
        </w:tc>
        <w:tc>
          <w:tcPr>
            <w:tcW w:w="949" w:type="dxa"/>
            <w:vAlign w:val="center"/>
            <w:hideMark/>
          </w:tcPr>
          <w:p w14:paraId="7BEF771D" w14:textId="1CE755D0" w:rsidR="00BB2B01" w:rsidRPr="00A85990" w:rsidRDefault="00BB2B01" w:rsidP="00BB2B01">
            <w:pPr>
              <w:autoSpaceDE w:val="0"/>
              <w:autoSpaceDN w:val="0"/>
              <w:adjustRightInd w:val="0"/>
              <w:jc w:val="center"/>
              <w:rPr>
                <w:rFonts w:ascii="Arial" w:hAnsi="Arial" w:cs="Arial"/>
              </w:rPr>
            </w:pPr>
            <w:r w:rsidRPr="008C1941">
              <w:rPr>
                <w:rFonts w:ascii="Arial" w:hAnsi="Arial" w:cs="Arial"/>
              </w:rPr>
              <w:t>16</w:t>
            </w:r>
          </w:p>
        </w:tc>
        <w:tc>
          <w:tcPr>
            <w:tcW w:w="1431" w:type="dxa"/>
            <w:gridSpan w:val="2"/>
            <w:vAlign w:val="center"/>
            <w:hideMark/>
          </w:tcPr>
          <w:p w14:paraId="2CB97D69" w14:textId="6435E8E6" w:rsidR="00BB2B01" w:rsidRPr="00A85990" w:rsidRDefault="00BB2B01" w:rsidP="00BB2B01">
            <w:r w:rsidRPr="008C1941">
              <w:rPr>
                <w:rFonts w:ascii="Arial" w:hAnsi="Arial" w:cs="Arial"/>
              </w:rPr>
              <w:t>Seminario</w:t>
            </w:r>
          </w:p>
        </w:tc>
        <w:tc>
          <w:tcPr>
            <w:tcW w:w="1231" w:type="dxa"/>
            <w:vAlign w:val="center"/>
            <w:hideMark/>
          </w:tcPr>
          <w:p w14:paraId="630CF1F2" w14:textId="13F908D9" w:rsidR="00BB2B01" w:rsidRPr="00A85990" w:rsidRDefault="00BB2B01" w:rsidP="00BB2B01">
            <w:r w:rsidRPr="008C1941">
              <w:rPr>
                <w:rFonts w:ascii="Arial" w:hAnsi="Arial" w:cs="Arial"/>
              </w:rPr>
              <w:t>Italiano</w:t>
            </w:r>
          </w:p>
        </w:tc>
      </w:tr>
      <w:tr w:rsidR="00BB2B01" w:rsidRPr="00A85990" w14:paraId="3DB5D65E" w14:textId="77777777" w:rsidTr="00F53835">
        <w:trPr>
          <w:jc w:val="center"/>
        </w:trPr>
        <w:tc>
          <w:tcPr>
            <w:tcW w:w="3543" w:type="dxa"/>
            <w:vAlign w:val="center"/>
            <w:hideMark/>
          </w:tcPr>
          <w:p w14:paraId="6970D3C1" w14:textId="357B7A63" w:rsidR="00BB2B01" w:rsidRPr="00A85990" w:rsidRDefault="00BB2B01" w:rsidP="00BB2B01">
            <w:pPr>
              <w:autoSpaceDE w:val="0"/>
              <w:autoSpaceDN w:val="0"/>
              <w:adjustRightInd w:val="0"/>
              <w:rPr>
                <w:rFonts w:ascii="Arial" w:hAnsi="Arial" w:cs="Arial"/>
              </w:rPr>
            </w:pPr>
            <w:r w:rsidRPr="008C1941">
              <w:rPr>
                <w:rFonts w:ascii="Arial" w:hAnsi="Arial" w:cs="Arial"/>
              </w:rPr>
              <w:t>Problemi statici del restauro e recupero strutturale e antisismico – Restoration Static problems and Sismic and structural Restoration – Docente Carlo Baggio, Giovanni Cangi</w:t>
            </w:r>
          </w:p>
        </w:tc>
        <w:tc>
          <w:tcPr>
            <w:tcW w:w="1925" w:type="dxa"/>
            <w:vAlign w:val="center"/>
            <w:hideMark/>
          </w:tcPr>
          <w:p w14:paraId="2878933F" w14:textId="3D642B92" w:rsidR="00BB2B01" w:rsidRPr="00A85990" w:rsidRDefault="00BB2B01" w:rsidP="00BB2B01">
            <w:pPr>
              <w:autoSpaceDE w:val="0"/>
              <w:autoSpaceDN w:val="0"/>
              <w:adjustRightInd w:val="0"/>
              <w:jc w:val="center"/>
              <w:rPr>
                <w:rFonts w:ascii="Arial" w:hAnsi="Arial" w:cs="Arial"/>
              </w:rPr>
            </w:pPr>
            <w:r w:rsidRPr="008C1941">
              <w:rPr>
                <w:rFonts w:ascii="Arial" w:hAnsi="Arial" w:cs="Arial"/>
              </w:rPr>
              <w:t>ICAR/09</w:t>
            </w:r>
          </w:p>
        </w:tc>
        <w:tc>
          <w:tcPr>
            <w:tcW w:w="955" w:type="dxa"/>
            <w:vAlign w:val="center"/>
            <w:hideMark/>
          </w:tcPr>
          <w:p w14:paraId="34B5933B" w14:textId="5737E7AA" w:rsidR="00BB2B01" w:rsidRPr="00A85990" w:rsidRDefault="00BB2B01" w:rsidP="00BB2B01">
            <w:pPr>
              <w:autoSpaceDE w:val="0"/>
              <w:autoSpaceDN w:val="0"/>
              <w:adjustRightInd w:val="0"/>
              <w:jc w:val="center"/>
              <w:rPr>
                <w:rFonts w:ascii="Arial" w:hAnsi="Arial" w:cs="Arial"/>
              </w:rPr>
            </w:pPr>
            <w:r>
              <w:rPr>
                <w:rFonts w:ascii="Arial" w:hAnsi="Arial" w:cs="Arial"/>
              </w:rPr>
              <w:t>2</w:t>
            </w:r>
          </w:p>
        </w:tc>
        <w:tc>
          <w:tcPr>
            <w:tcW w:w="949" w:type="dxa"/>
            <w:vAlign w:val="center"/>
            <w:hideMark/>
          </w:tcPr>
          <w:p w14:paraId="34DE12E1" w14:textId="4349D450" w:rsidR="00BB2B01" w:rsidRPr="00A85990" w:rsidRDefault="00BB2B01" w:rsidP="00BB2B01">
            <w:pPr>
              <w:autoSpaceDE w:val="0"/>
              <w:autoSpaceDN w:val="0"/>
              <w:adjustRightInd w:val="0"/>
              <w:jc w:val="center"/>
              <w:rPr>
                <w:rFonts w:ascii="Arial" w:hAnsi="Arial" w:cs="Arial"/>
              </w:rPr>
            </w:pPr>
            <w:r>
              <w:rPr>
                <w:rFonts w:ascii="Arial" w:hAnsi="Arial" w:cs="Arial"/>
              </w:rPr>
              <w:t>16</w:t>
            </w:r>
          </w:p>
        </w:tc>
        <w:tc>
          <w:tcPr>
            <w:tcW w:w="1431" w:type="dxa"/>
            <w:gridSpan w:val="2"/>
            <w:vAlign w:val="center"/>
            <w:hideMark/>
          </w:tcPr>
          <w:p w14:paraId="4687106A" w14:textId="24F90727" w:rsidR="00BB2B01" w:rsidRPr="00A85990" w:rsidRDefault="00BB2B01" w:rsidP="00BB2B01">
            <w:r w:rsidRPr="008C1941">
              <w:rPr>
                <w:rFonts w:ascii="Arial" w:hAnsi="Arial" w:cs="Arial"/>
              </w:rPr>
              <w:t>Seminario</w:t>
            </w:r>
          </w:p>
        </w:tc>
        <w:tc>
          <w:tcPr>
            <w:tcW w:w="1231" w:type="dxa"/>
            <w:vAlign w:val="center"/>
            <w:hideMark/>
          </w:tcPr>
          <w:p w14:paraId="468D81B5" w14:textId="4FB39865" w:rsidR="00BB2B01" w:rsidRPr="00A85990" w:rsidRDefault="00BB2B01" w:rsidP="00BB2B01">
            <w:r w:rsidRPr="008C1941">
              <w:rPr>
                <w:rFonts w:ascii="Arial" w:hAnsi="Arial" w:cs="Arial"/>
              </w:rPr>
              <w:t>Italiano</w:t>
            </w:r>
          </w:p>
        </w:tc>
      </w:tr>
      <w:tr w:rsidR="00BB2B01" w:rsidRPr="00A85990" w14:paraId="49E788FA" w14:textId="77777777" w:rsidTr="00F53835">
        <w:trPr>
          <w:jc w:val="center"/>
        </w:trPr>
        <w:tc>
          <w:tcPr>
            <w:tcW w:w="3543" w:type="dxa"/>
            <w:vAlign w:val="center"/>
            <w:hideMark/>
          </w:tcPr>
          <w:p w14:paraId="03EDB748" w14:textId="30E80BC8" w:rsidR="00BB2B01" w:rsidRPr="00A85990" w:rsidRDefault="00BB2B01" w:rsidP="00BB2B01">
            <w:pPr>
              <w:autoSpaceDE w:val="0"/>
              <w:autoSpaceDN w:val="0"/>
              <w:adjustRightInd w:val="0"/>
              <w:rPr>
                <w:rFonts w:ascii="Arial" w:hAnsi="Arial" w:cs="Arial"/>
              </w:rPr>
            </w:pPr>
            <w:r w:rsidRPr="008C1941">
              <w:rPr>
                <w:rFonts w:ascii="Arial" w:hAnsi="Arial" w:cs="Arial"/>
              </w:rPr>
              <w:t>Il restauro architettonico. L’applicazione delle tecniche tradizionali – Architectural Restoration. Application of traditional techniques – Docente Antonio Pugliano</w:t>
            </w:r>
          </w:p>
        </w:tc>
        <w:tc>
          <w:tcPr>
            <w:tcW w:w="1925" w:type="dxa"/>
            <w:vAlign w:val="center"/>
            <w:hideMark/>
          </w:tcPr>
          <w:p w14:paraId="519D048B" w14:textId="3F6EEF37" w:rsidR="00BB2B01" w:rsidRPr="00A85990" w:rsidRDefault="00BB2B01" w:rsidP="00BB2B01">
            <w:pPr>
              <w:autoSpaceDE w:val="0"/>
              <w:autoSpaceDN w:val="0"/>
              <w:adjustRightInd w:val="0"/>
              <w:jc w:val="center"/>
              <w:rPr>
                <w:rFonts w:ascii="Arial" w:hAnsi="Arial" w:cs="Arial"/>
              </w:rPr>
            </w:pPr>
            <w:r w:rsidRPr="008C1941">
              <w:rPr>
                <w:rFonts w:ascii="Arial" w:hAnsi="Arial" w:cs="Arial"/>
              </w:rPr>
              <w:t>ICAR/19</w:t>
            </w:r>
          </w:p>
        </w:tc>
        <w:tc>
          <w:tcPr>
            <w:tcW w:w="955" w:type="dxa"/>
            <w:vAlign w:val="center"/>
            <w:hideMark/>
          </w:tcPr>
          <w:p w14:paraId="0FC43BF7" w14:textId="18A12DE7" w:rsidR="00BB2B01" w:rsidRPr="00A85990" w:rsidRDefault="00BB2B01" w:rsidP="00BB2B01">
            <w:pPr>
              <w:autoSpaceDE w:val="0"/>
              <w:autoSpaceDN w:val="0"/>
              <w:adjustRightInd w:val="0"/>
              <w:jc w:val="center"/>
              <w:rPr>
                <w:rFonts w:ascii="Arial" w:hAnsi="Arial" w:cs="Arial"/>
              </w:rPr>
            </w:pPr>
            <w:r>
              <w:rPr>
                <w:rFonts w:ascii="Arial" w:hAnsi="Arial" w:cs="Arial"/>
              </w:rPr>
              <w:t>2</w:t>
            </w:r>
          </w:p>
        </w:tc>
        <w:tc>
          <w:tcPr>
            <w:tcW w:w="949" w:type="dxa"/>
            <w:vAlign w:val="center"/>
            <w:hideMark/>
          </w:tcPr>
          <w:p w14:paraId="763D22AE" w14:textId="6C8A2EA8" w:rsidR="00BB2B01" w:rsidRPr="00A85990" w:rsidRDefault="00BB2B01" w:rsidP="00BB2B01">
            <w:pPr>
              <w:autoSpaceDE w:val="0"/>
              <w:autoSpaceDN w:val="0"/>
              <w:adjustRightInd w:val="0"/>
              <w:jc w:val="center"/>
              <w:rPr>
                <w:rFonts w:ascii="Arial" w:hAnsi="Arial" w:cs="Arial"/>
              </w:rPr>
            </w:pPr>
            <w:r>
              <w:rPr>
                <w:rFonts w:ascii="Arial" w:hAnsi="Arial" w:cs="Arial"/>
              </w:rPr>
              <w:t>16</w:t>
            </w:r>
          </w:p>
        </w:tc>
        <w:tc>
          <w:tcPr>
            <w:tcW w:w="1431" w:type="dxa"/>
            <w:gridSpan w:val="2"/>
            <w:vAlign w:val="center"/>
            <w:hideMark/>
          </w:tcPr>
          <w:p w14:paraId="22687702" w14:textId="312785C5" w:rsidR="00BB2B01" w:rsidRPr="00A85990" w:rsidRDefault="00BB2B01" w:rsidP="00BB2B01">
            <w:r w:rsidRPr="008C1941">
              <w:rPr>
                <w:rFonts w:ascii="Arial" w:hAnsi="Arial" w:cs="Arial"/>
              </w:rPr>
              <w:t>Seminario</w:t>
            </w:r>
          </w:p>
        </w:tc>
        <w:tc>
          <w:tcPr>
            <w:tcW w:w="1231" w:type="dxa"/>
            <w:vAlign w:val="center"/>
            <w:hideMark/>
          </w:tcPr>
          <w:p w14:paraId="1CAA3CB4" w14:textId="4118D6E1" w:rsidR="00BB2B01" w:rsidRPr="00A85990" w:rsidRDefault="00BB2B01" w:rsidP="00BB2B01">
            <w:r w:rsidRPr="008C1941">
              <w:rPr>
                <w:rFonts w:ascii="Arial" w:hAnsi="Arial" w:cs="Arial"/>
              </w:rPr>
              <w:t>Italiano</w:t>
            </w:r>
          </w:p>
        </w:tc>
      </w:tr>
      <w:tr w:rsidR="00BB2B01" w:rsidRPr="00A85990" w14:paraId="5F63D415" w14:textId="77777777" w:rsidTr="00F53835">
        <w:trPr>
          <w:jc w:val="center"/>
        </w:trPr>
        <w:tc>
          <w:tcPr>
            <w:tcW w:w="3543" w:type="dxa"/>
            <w:vAlign w:val="center"/>
            <w:hideMark/>
          </w:tcPr>
          <w:p w14:paraId="527EB284" w14:textId="0198CC5D" w:rsidR="00BB2B01" w:rsidRPr="00A85990" w:rsidRDefault="00BB2B01" w:rsidP="00BB2B01">
            <w:pPr>
              <w:autoSpaceDE w:val="0"/>
              <w:autoSpaceDN w:val="0"/>
              <w:adjustRightInd w:val="0"/>
              <w:rPr>
                <w:rFonts w:ascii="Arial" w:hAnsi="Arial" w:cs="Arial"/>
              </w:rPr>
            </w:pPr>
            <w:r w:rsidRPr="008C1941">
              <w:rPr>
                <w:rFonts w:ascii="Arial" w:hAnsi="Arial" w:cs="Arial"/>
              </w:rPr>
              <w:t>Il restauro del legno – Wood Res</w:t>
            </w:r>
            <w:r>
              <w:rPr>
                <w:rFonts w:ascii="Arial" w:hAnsi="Arial" w:cs="Arial"/>
              </w:rPr>
              <w:t>toration – Docente Felice Ragazzo</w:t>
            </w:r>
          </w:p>
        </w:tc>
        <w:tc>
          <w:tcPr>
            <w:tcW w:w="1925" w:type="dxa"/>
            <w:vAlign w:val="center"/>
            <w:hideMark/>
          </w:tcPr>
          <w:p w14:paraId="619347AB" w14:textId="2B3402E5" w:rsidR="00BB2B01" w:rsidRPr="00A85990" w:rsidRDefault="00BB2B01" w:rsidP="00BB2B01">
            <w:pPr>
              <w:autoSpaceDE w:val="0"/>
              <w:autoSpaceDN w:val="0"/>
              <w:adjustRightInd w:val="0"/>
              <w:jc w:val="center"/>
              <w:rPr>
                <w:rFonts w:ascii="Arial" w:hAnsi="Arial" w:cs="Arial"/>
              </w:rPr>
            </w:pPr>
            <w:r w:rsidRPr="008C1941">
              <w:rPr>
                <w:rFonts w:ascii="Arial" w:hAnsi="Arial" w:cs="Arial"/>
              </w:rPr>
              <w:t>ICAR/19</w:t>
            </w:r>
          </w:p>
        </w:tc>
        <w:tc>
          <w:tcPr>
            <w:tcW w:w="955" w:type="dxa"/>
            <w:vAlign w:val="center"/>
            <w:hideMark/>
          </w:tcPr>
          <w:p w14:paraId="6A316387" w14:textId="4810B60A" w:rsidR="00BB2B01" w:rsidRPr="00A85990" w:rsidRDefault="00BB2B01" w:rsidP="00BB2B01">
            <w:pPr>
              <w:autoSpaceDE w:val="0"/>
              <w:autoSpaceDN w:val="0"/>
              <w:adjustRightInd w:val="0"/>
              <w:jc w:val="center"/>
              <w:rPr>
                <w:rFonts w:ascii="Arial" w:hAnsi="Arial" w:cs="Arial"/>
              </w:rPr>
            </w:pPr>
            <w:r>
              <w:rPr>
                <w:rFonts w:ascii="Arial" w:hAnsi="Arial" w:cs="Arial"/>
              </w:rPr>
              <w:t>2</w:t>
            </w:r>
          </w:p>
        </w:tc>
        <w:tc>
          <w:tcPr>
            <w:tcW w:w="949" w:type="dxa"/>
            <w:vAlign w:val="center"/>
            <w:hideMark/>
          </w:tcPr>
          <w:p w14:paraId="03C42E47" w14:textId="45C051DD" w:rsidR="00BB2B01" w:rsidRPr="00A85990" w:rsidRDefault="00BB2B01" w:rsidP="00BB2B01">
            <w:pPr>
              <w:autoSpaceDE w:val="0"/>
              <w:autoSpaceDN w:val="0"/>
              <w:adjustRightInd w:val="0"/>
              <w:jc w:val="center"/>
              <w:rPr>
                <w:rFonts w:ascii="Arial" w:hAnsi="Arial" w:cs="Arial"/>
              </w:rPr>
            </w:pPr>
            <w:r>
              <w:rPr>
                <w:rFonts w:ascii="Arial" w:hAnsi="Arial" w:cs="Arial"/>
              </w:rPr>
              <w:t>16</w:t>
            </w:r>
          </w:p>
        </w:tc>
        <w:tc>
          <w:tcPr>
            <w:tcW w:w="1431" w:type="dxa"/>
            <w:gridSpan w:val="2"/>
            <w:vAlign w:val="center"/>
            <w:hideMark/>
          </w:tcPr>
          <w:p w14:paraId="1830136A" w14:textId="7A8143E4" w:rsidR="00BB2B01" w:rsidRPr="00A85990" w:rsidRDefault="00BB2B01" w:rsidP="00BB2B01">
            <w:r w:rsidRPr="008C1941">
              <w:rPr>
                <w:rFonts w:ascii="Arial" w:hAnsi="Arial" w:cs="Arial"/>
              </w:rPr>
              <w:t>Seminario</w:t>
            </w:r>
          </w:p>
        </w:tc>
        <w:tc>
          <w:tcPr>
            <w:tcW w:w="1231" w:type="dxa"/>
            <w:vAlign w:val="center"/>
            <w:hideMark/>
          </w:tcPr>
          <w:p w14:paraId="07659723" w14:textId="161FC350" w:rsidR="00BB2B01" w:rsidRPr="00A85990" w:rsidRDefault="00BB2B01" w:rsidP="00BB2B01">
            <w:r w:rsidRPr="008C1941">
              <w:rPr>
                <w:rFonts w:ascii="Arial" w:hAnsi="Arial" w:cs="Arial"/>
              </w:rPr>
              <w:t>Italiano</w:t>
            </w:r>
          </w:p>
        </w:tc>
      </w:tr>
      <w:tr w:rsidR="00BB2B01" w:rsidRPr="00A85990" w14:paraId="64944659" w14:textId="77777777" w:rsidTr="00F53835">
        <w:trPr>
          <w:jc w:val="center"/>
        </w:trPr>
        <w:tc>
          <w:tcPr>
            <w:tcW w:w="3543" w:type="dxa"/>
            <w:vAlign w:val="center"/>
            <w:hideMark/>
          </w:tcPr>
          <w:p w14:paraId="13CC1694" w14:textId="6C572858" w:rsidR="00BB2B01" w:rsidRPr="00A85990" w:rsidRDefault="00BB2B01" w:rsidP="00BB2B01">
            <w:pPr>
              <w:autoSpaceDE w:val="0"/>
              <w:autoSpaceDN w:val="0"/>
              <w:adjustRightInd w:val="0"/>
              <w:rPr>
                <w:rFonts w:ascii="Arial" w:hAnsi="Arial" w:cs="Arial"/>
              </w:rPr>
            </w:pPr>
            <w:r w:rsidRPr="008C1941">
              <w:rPr>
                <w:rFonts w:ascii="Arial" w:hAnsi="Arial" w:cs="Arial"/>
              </w:rPr>
              <w:t>Il progetto di conservazione – Conservation project – Docente Cesare Feiffer</w:t>
            </w:r>
          </w:p>
        </w:tc>
        <w:tc>
          <w:tcPr>
            <w:tcW w:w="1925" w:type="dxa"/>
            <w:vAlign w:val="center"/>
            <w:hideMark/>
          </w:tcPr>
          <w:p w14:paraId="178AE34A" w14:textId="175FA527" w:rsidR="00BB2B01" w:rsidRPr="00A85990" w:rsidRDefault="00BB2B01" w:rsidP="00BB2B01">
            <w:pPr>
              <w:autoSpaceDE w:val="0"/>
              <w:autoSpaceDN w:val="0"/>
              <w:adjustRightInd w:val="0"/>
              <w:jc w:val="center"/>
              <w:rPr>
                <w:rFonts w:ascii="Arial" w:hAnsi="Arial" w:cs="Arial"/>
              </w:rPr>
            </w:pPr>
            <w:r w:rsidRPr="008C1941">
              <w:rPr>
                <w:rFonts w:ascii="Arial" w:hAnsi="Arial" w:cs="Arial"/>
              </w:rPr>
              <w:t>ICAR/19</w:t>
            </w:r>
          </w:p>
        </w:tc>
        <w:tc>
          <w:tcPr>
            <w:tcW w:w="955" w:type="dxa"/>
            <w:vAlign w:val="center"/>
            <w:hideMark/>
          </w:tcPr>
          <w:p w14:paraId="463E5836" w14:textId="42C9BEFC" w:rsidR="00BB2B01" w:rsidRPr="00A85990" w:rsidRDefault="00BB2B01" w:rsidP="00BB2B01">
            <w:pPr>
              <w:autoSpaceDE w:val="0"/>
              <w:autoSpaceDN w:val="0"/>
              <w:adjustRightInd w:val="0"/>
              <w:jc w:val="center"/>
              <w:rPr>
                <w:rFonts w:ascii="Arial" w:hAnsi="Arial" w:cs="Arial"/>
              </w:rPr>
            </w:pPr>
            <w:r>
              <w:rPr>
                <w:rFonts w:ascii="Arial" w:hAnsi="Arial" w:cs="Arial"/>
              </w:rPr>
              <w:t>1</w:t>
            </w:r>
          </w:p>
        </w:tc>
        <w:tc>
          <w:tcPr>
            <w:tcW w:w="949" w:type="dxa"/>
            <w:vAlign w:val="center"/>
            <w:hideMark/>
          </w:tcPr>
          <w:p w14:paraId="60CAF0A6" w14:textId="241CB744" w:rsidR="00BB2B01" w:rsidRPr="00A85990" w:rsidRDefault="00BB2B01" w:rsidP="00BB2B01">
            <w:pPr>
              <w:autoSpaceDE w:val="0"/>
              <w:autoSpaceDN w:val="0"/>
              <w:adjustRightInd w:val="0"/>
              <w:jc w:val="center"/>
              <w:rPr>
                <w:rFonts w:ascii="Arial" w:hAnsi="Arial" w:cs="Arial"/>
              </w:rPr>
            </w:pPr>
            <w:r w:rsidRPr="008C1941">
              <w:rPr>
                <w:rFonts w:ascii="Arial" w:hAnsi="Arial" w:cs="Arial"/>
              </w:rPr>
              <w:t>8</w:t>
            </w:r>
          </w:p>
        </w:tc>
        <w:tc>
          <w:tcPr>
            <w:tcW w:w="1431" w:type="dxa"/>
            <w:gridSpan w:val="2"/>
            <w:vAlign w:val="center"/>
            <w:hideMark/>
          </w:tcPr>
          <w:p w14:paraId="647EF2C2" w14:textId="73DCA017" w:rsidR="00BB2B01" w:rsidRPr="00A85990" w:rsidRDefault="00BB2B01" w:rsidP="00BB2B01">
            <w:r w:rsidRPr="008C1941">
              <w:rPr>
                <w:rFonts w:ascii="Arial" w:hAnsi="Arial" w:cs="Arial"/>
              </w:rPr>
              <w:t>Seminario</w:t>
            </w:r>
          </w:p>
        </w:tc>
        <w:tc>
          <w:tcPr>
            <w:tcW w:w="1231" w:type="dxa"/>
            <w:vAlign w:val="center"/>
            <w:hideMark/>
          </w:tcPr>
          <w:p w14:paraId="7533F03D" w14:textId="17F1B146" w:rsidR="00BB2B01" w:rsidRPr="00A85990" w:rsidRDefault="00BB2B01" w:rsidP="00BB2B01">
            <w:r w:rsidRPr="008C1941">
              <w:rPr>
                <w:rFonts w:ascii="Arial" w:hAnsi="Arial" w:cs="Arial"/>
              </w:rPr>
              <w:t>Italiano</w:t>
            </w:r>
          </w:p>
        </w:tc>
      </w:tr>
      <w:tr w:rsidR="00BB2B01" w:rsidRPr="00A85990" w14:paraId="1F307B91" w14:textId="77777777" w:rsidTr="00F53835">
        <w:trPr>
          <w:jc w:val="center"/>
        </w:trPr>
        <w:tc>
          <w:tcPr>
            <w:tcW w:w="3543" w:type="dxa"/>
            <w:vAlign w:val="center"/>
            <w:hideMark/>
          </w:tcPr>
          <w:p w14:paraId="275BBDA5" w14:textId="2F6C3C1C" w:rsidR="00BB2B01" w:rsidRPr="00A85990" w:rsidRDefault="00BB2B01" w:rsidP="00BB2B01">
            <w:pPr>
              <w:autoSpaceDE w:val="0"/>
              <w:autoSpaceDN w:val="0"/>
              <w:adjustRightInd w:val="0"/>
              <w:rPr>
                <w:rFonts w:ascii="Arial" w:hAnsi="Arial" w:cs="Arial"/>
              </w:rPr>
            </w:pPr>
            <w:r w:rsidRPr="008C1941">
              <w:rPr>
                <w:rFonts w:ascii="Arial" w:hAnsi="Arial" w:cs="Arial"/>
              </w:rPr>
              <w:t>Diagnostica dei materiali – Diagnostics of materials – Docente Domenico Poggi</w:t>
            </w:r>
          </w:p>
        </w:tc>
        <w:tc>
          <w:tcPr>
            <w:tcW w:w="1925" w:type="dxa"/>
            <w:vAlign w:val="center"/>
            <w:hideMark/>
          </w:tcPr>
          <w:p w14:paraId="05871958" w14:textId="5E25D597" w:rsidR="00BB2B01" w:rsidRPr="00A85990" w:rsidRDefault="00BB2B01" w:rsidP="00BB2B01">
            <w:pPr>
              <w:autoSpaceDE w:val="0"/>
              <w:autoSpaceDN w:val="0"/>
              <w:adjustRightInd w:val="0"/>
              <w:jc w:val="center"/>
              <w:rPr>
                <w:rFonts w:ascii="Arial" w:hAnsi="Arial" w:cs="Arial"/>
              </w:rPr>
            </w:pPr>
            <w:r w:rsidRPr="008C1941">
              <w:rPr>
                <w:rFonts w:ascii="Arial" w:hAnsi="Arial" w:cs="Arial"/>
              </w:rPr>
              <w:t>ICAR/19</w:t>
            </w:r>
          </w:p>
        </w:tc>
        <w:tc>
          <w:tcPr>
            <w:tcW w:w="955" w:type="dxa"/>
            <w:vAlign w:val="center"/>
            <w:hideMark/>
          </w:tcPr>
          <w:p w14:paraId="2AE3F380" w14:textId="03A2A4BB" w:rsidR="00BB2B01" w:rsidRPr="00A85990" w:rsidRDefault="00BB2B01" w:rsidP="00BB2B01">
            <w:pPr>
              <w:autoSpaceDE w:val="0"/>
              <w:autoSpaceDN w:val="0"/>
              <w:adjustRightInd w:val="0"/>
              <w:jc w:val="center"/>
              <w:rPr>
                <w:rFonts w:ascii="Arial" w:hAnsi="Arial" w:cs="Arial"/>
              </w:rPr>
            </w:pPr>
            <w:r>
              <w:rPr>
                <w:rFonts w:ascii="Arial" w:hAnsi="Arial" w:cs="Arial"/>
              </w:rPr>
              <w:t>1</w:t>
            </w:r>
          </w:p>
        </w:tc>
        <w:tc>
          <w:tcPr>
            <w:tcW w:w="949" w:type="dxa"/>
            <w:vAlign w:val="center"/>
            <w:hideMark/>
          </w:tcPr>
          <w:p w14:paraId="060147A0" w14:textId="4F9FF5BF" w:rsidR="00BB2B01" w:rsidRPr="00A85990" w:rsidRDefault="00BB2B01" w:rsidP="00BB2B01">
            <w:pPr>
              <w:autoSpaceDE w:val="0"/>
              <w:autoSpaceDN w:val="0"/>
              <w:adjustRightInd w:val="0"/>
              <w:jc w:val="center"/>
              <w:rPr>
                <w:rFonts w:ascii="Arial" w:hAnsi="Arial" w:cs="Arial"/>
              </w:rPr>
            </w:pPr>
            <w:r w:rsidRPr="008C1941">
              <w:rPr>
                <w:rFonts w:ascii="Arial" w:hAnsi="Arial" w:cs="Arial"/>
              </w:rPr>
              <w:t>8</w:t>
            </w:r>
          </w:p>
        </w:tc>
        <w:tc>
          <w:tcPr>
            <w:tcW w:w="1431" w:type="dxa"/>
            <w:gridSpan w:val="2"/>
            <w:vAlign w:val="center"/>
            <w:hideMark/>
          </w:tcPr>
          <w:p w14:paraId="7A257B98" w14:textId="077B216B" w:rsidR="00BB2B01" w:rsidRPr="00A85990" w:rsidRDefault="00BB2B01" w:rsidP="00BB2B01">
            <w:r w:rsidRPr="008C1941">
              <w:rPr>
                <w:rFonts w:ascii="Arial" w:hAnsi="Arial" w:cs="Arial"/>
              </w:rPr>
              <w:t>Seminario</w:t>
            </w:r>
          </w:p>
        </w:tc>
        <w:tc>
          <w:tcPr>
            <w:tcW w:w="1231" w:type="dxa"/>
            <w:vAlign w:val="center"/>
            <w:hideMark/>
          </w:tcPr>
          <w:p w14:paraId="0B037873" w14:textId="21733ADD" w:rsidR="00BB2B01" w:rsidRPr="00A85990" w:rsidRDefault="00BB2B01" w:rsidP="00BB2B01">
            <w:r w:rsidRPr="008C1941">
              <w:rPr>
                <w:rFonts w:ascii="Arial" w:hAnsi="Arial" w:cs="Arial"/>
              </w:rPr>
              <w:t>Italiano</w:t>
            </w:r>
          </w:p>
        </w:tc>
      </w:tr>
      <w:tr w:rsidR="00BB2B01" w:rsidRPr="00A85990" w14:paraId="2E9AF4BC" w14:textId="77777777" w:rsidTr="00F53835">
        <w:trPr>
          <w:jc w:val="center"/>
        </w:trPr>
        <w:tc>
          <w:tcPr>
            <w:tcW w:w="3543" w:type="dxa"/>
            <w:vAlign w:val="center"/>
            <w:hideMark/>
          </w:tcPr>
          <w:p w14:paraId="22012E76" w14:textId="66BD17DE" w:rsidR="00BB2B01" w:rsidRPr="00A85990" w:rsidRDefault="00BB2B01" w:rsidP="00BB2B01">
            <w:pPr>
              <w:autoSpaceDE w:val="0"/>
              <w:autoSpaceDN w:val="0"/>
              <w:adjustRightInd w:val="0"/>
              <w:rPr>
                <w:rFonts w:ascii="Arial" w:hAnsi="Arial" w:cs="Arial"/>
              </w:rPr>
            </w:pPr>
            <w:r w:rsidRPr="008C1941">
              <w:rPr>
                <w:rFonts w:ascii="Arial" w:hAnsi="Arial" w:cs="Arial"/>
              </w:rPr>
              <w:t>Il restauro delle superfici architettoniche – Restoration of the architectural surfaces – Docente Antonio Forcellino, Alessandra Risolo</w:t>
            </w:r>
          </w:p>
        </w:tc>
        <w:tc>
          <w:tcPr>
            <w:tcW w:w="1925" w:type="dxa"/>
            <w:vAlign w:val="center"/>
            <w:hideMark/>
          </w:tcPr>
          <w:p w14:paraId="226034F8" w14:textId="4310E7B3" w:rsidR="00BB2B01" w:rsidRPr="00A85990" w:rsidRDefault="00BB2B01" w:rsidP="00BB2B01">
            <w:pPr>
              <w:autoSpaceDE w:val="0"/>
              <w:autoSpaceDN w:val="0"/>
              <w:adjustRightInd w:val="0"/>
              <w:jc w:val="center"/>
              <w:rPr>
                <w:rFonts w:ascii="Arial" w:hAnsi="Arial" w:cs="Arial"/>
              </w:rPr>
            </w:pPr>
            <w:r w:rsidRPr="008C1941">
              <w:rPr>
                <w:rFonts w:ascii="Arial" w:hAnsi="Arial" w:cs="Arial"/>
              </w:rPr>
              <w:t>ICAR/19</w:t>
            </w:r>
          </w:p>
        </w:tc>
        <w:tc>
          <w:tcPr>
            <w:tcW w:w="955" w:type="dxa"/>
            <w:vAlign w:val="center"/>
            <w:hideMark/>
          </w:tcPr>
          <w:p w14:paraId="5FDCC83D" w14:textId="5862EC25" w:rsidR="00BB2B01" w:rsidRPr="00A85990" w:rsidRDefault="00BB2B01" w:rsidP="00BB2B01">
            <w:pPr>
              <w:autoSpaceDE w:val="0"/>
              <w:autoSpaceDN w:val="0"/>
              <w:adjustRightInd w:val="0"/>
              <w:jc w:val="center"/>
              <w:rPr>
                <w:rFonts w:ascii="Arial" w:hAnsi="Arial" w:cs="Arial"/>
              </w:rPr>
            </w:pPr>
            <w:r>
              <w:rPr>
                <w:rFonts w:ascii="Arial" w:hAnsi="Arial" w:cs="Arial"/>
              </w:rPr>
              <w:t>2</w:t>
            </w:r>
          </w:p>
        </w:tc>
        <w:tc>
          <w:tcPr>
            <w:tcW w:w="949" w:type="dxa"/>
            <w:vAlign w:val="center"/>
            <w:hideMark/>
          </w:tcPr>
          <w:p w14:paraId="33FAA434" w14:textId="31AAEACA" w:rsidR="00BB2B01" w:rsidRPr="00A85990" w:rsidRDefault="00BB2B01" w:rsidP="00BB2B01">
            <w:pPr>
              <w:autoSpaceDE w:val="0"/>
              <w:autoSpaceDN w:val="0"/>
              <w:adjustRightInd w:val="0"/>
              <w:jc w:val="center"/>
              <w:rPr>
                <w:rFonts w:ascii="Arial" w:hAnsi="Arial" w:cs="Arial"/>
              </w:rPr>
            </w:pPr>
            <w:r>
              <w:rPr>
                <w:rFonts w:ascii="Arial" w:hAnsi="Arial" w:cs="Arial"/>
              </w:rPr>
              <w:t>16</w:t>
            </w:r>
          </w:p>
        </w:tc>
        <w:tc>
          <w:tcPr>
            <w:tcW w:w="1431" w:type="dxa"/>
            <w:gridSpan w:val="2"/>
            <w:vAlign w:val="center"/>
            <w:hideMark/>
          </w:tcPr>
          <w:p w14:paraId="317A22C7" w14:textId="22D7AA31" w:rsidR="00BB2B01" w:rsidRPr="00A85990" w:rsidRDefault="00BB2B01" w:rsidP="00BB2B01">
            <w:r w:rsidRPr="008C1941">
              <w:rPr>
                <w:rFonts w:ascii="Arial" w:hAnsi="Arial" w:cs="Arial"/>
              </w:rPr>
              <w:t>Seminario</w:t>
            </w:r>
          </w:p>
        </w:tc>
        <w:tc>
          <w:tcPr>
            <w:tcW w:w="1231" w:type="dxa"/>
            <w:vAlign w:val="center"/>
            <w:hideMark/>
          </w:tcPr>
          <w:p w14:paraId="3594F580" w14:textId="5A52AF5A" w:rsidR="00BB2B01" w:rsidRPr="00A85990" w:rsidRDefault="00BB2B01" w:rsidP="00BB2B01">
            <w:r w:rsidRPr="008C1941">
              <w:rPr>
                <w:rFonts w:ascii="Arial" w:hAnsi="Arial" w:cs="Arial"/>
              </w:rPr>
              <w:t>Italiano</w:t>
            </w:r>
          </w:p>
        </w:tc>
      </w:tr>
      <w:tr w:rsidR="00BB2B01" w:rsidRPr="00A85990" w14:paraId="7D35E88E" w14:textId="77777777" w:rsidTr="00F53835">
        <w:trPr>
          <w:jc w:val="center"/>
        </w:trPr>
        <w:tc>
          <w:tcPr>
            <w:tcW w:w="3543" w:type="dxa"/>
            <w:vAlign w:val="center"/>
            <w:hideMark/>
          </w:tcPr>
          <w:p w14:paraId="09ABA3D8" w14:textId="66D698EF" w:rsidR="00BB2B01" w:rsidRPr="00A85990" w:rsidRDefault="00BB2B01" w:rsidP="00BB2B01">
            <w:pPr>
              <w:autoSpaceDE w:val="0"/>
              <w:autoSpaceDN w:val="0"/>
              <w:adjustRightInd w:val="0"/>
              <w:rPr>
                <w:rFonts w:ascii="Arial" w:hAnsi="Arial" w:cs="Arial"/>
              </w:rPr>
            </w:pPr>
            <w:r w:rsidRPr="008C1941">
              <w:rPr>
                <w:rFonts w:ascii="Arial" w:hAnsi="Arial" w:cs="Arial"/>
              </w:rPr>
              <w:t>Temi di restauro urbano in ambito europeo ed extraeuropeo – European and extra-European Architectural Restoration – Docente Maria Margarita Segarra</w:t>
            </w:r>
          </w:p>
        </w:tc>
        <w:tc>
          <w:tcPr>
            <w:tcW w:w="1925" w:type="dxa"/>
            <w:vAlign w:val="center"/>
            <w:hideMark/>
          </w:tcPr>
          <w:p w14:paraId="18B95D41" w14:textId="4E93AE14" w:rsidR="00BB2B01" w:rsidRPr="00A85990" w:rsidRDefault="00BB2B01" w:rsidP="00BB2B01">
            <w:pPr>
              <w:autoSpaceDE w:val="0"/>
              <w:autoSpaceDN w:val="0"/>
              <w:adjustRightInd w:val="0"/>
              <w:jc w:val="center"/>
              <w:rPr>
                <w:rFonts w:ascii="Arial" w:hAnsi="Arial" w:cs="Arial"/>
              </w:rPr>
            </w:pPr>
            <w:r w:rsidRPr="008C1941">
              <w:rPr>
                <w:rFonts w:ascii="Arial" w:hAnsi="Arial" w:cs="Arial"/>
              </w:rPr>
              <w:t>ICAR/19</w:t>
            </w:r>
          </w:p>
        </w:tc>
        <w:tc>
          <w:tcPr>
            <w:tcW w:w="955" w:type="dxa"/>
            <w:vAlign w:val="center"/>
            <w:hideMark/>
          </w:tcPr>
          <w:p w14:paraId="1A3B3A8B" w14:textId="55838FB4" w:rsidR="00BB2B01" w:rsidRPr="00A85990" w:rsidRDefault="00BB2B01" w:rsidP="00BB2B01">
            <w:pPr>
              <w:autoSpaceDE w:val="0"/>
              <w:autoSpaceDN w:val="0"/>
              <w:adjustRightInd w:val="0"/>
              <w:jc w:val="center"/>
              <w:rPr>
                <w:rFonts w:ascii="Arial" w:hAnsi="Arial" w:cs="Arial"/>
              </w:rPr>
            </w:pPr>
            <w:r>
              <w:rPr>
                <w:rFonts w:ascii="Arial" w:hAnsi="Arial" w:cs="Arial"/>
              </w:rPr>
              <w:t>1</w:t>
            </w:r>
          </w:p>
        </w:tc>
        <w:tc>
          <w:tcPr>
            <w:tcW w:w="949" w:type="dxa"/>
            <w:vAlign w:val="center"/>
            <w:hideMark/>
          </w:tcPr>
          <w:p w14:paraId="6D419540" w14:textId="59B78058" w:rsidR="00BB2B01" w:rsidRPr="00A85990" w:rsidRDefault="00BB2B01" w:rsidP="00BB2B01">
            <w:pPr>
              <w:autoSpaceDE w:val="0"/>
              <w:autoSpaceDN w:val="0"/>
              <w:adjustRightInd w:val="0"/>
              <w:jc w:val="center"/>
              <w:rPr>
                <w:rFonts w:ascii="Arial" w:hAnsi="Arial" w:cs="Arial"/>
              </w:rPr>
            </w:pPr>
            <w:r w:rsidRPr="008C1941">
              <w:rPr>
                <w:rFonts w:ascii="Arial" w:hAnsi="Arial" w:cs="Arial"/>
              </w:rPr>
              <w:t>8</w:t>
            </w:r>
          </w:p>
        </w:tc>
        <w:tc>
          <w:tcPr>
            <w:tcW w:w="1431" w:type="dxa"/>
            <w:gridSpan w:val="2"/>
            <w:vAlign w:val="center"/>
            <w:hideMark/>
          </w:tcPr>
          <w:p w14:paraId="08079F48" w14:textId="3C035671" w:rsidR="00BB2B01" w:rsidRPr="00A85990" w:rsidRDefault="00BB2B01" w:rsidP="00BB2B01">
            <w:r w:rsidRPr="008C1941">
              <w:rPr>
                <w:rFonts w:ascii="Arial" w:hAnsi="Arial" w:cs="Arial"/>
              </w:rPr>
              <w:t>Seminario</w:t>
            </w:r>
          </w:p>
        </w:tc>
        <w:tc>
          <w:tcPr>
            <w:tcW w:w="1231" w:type="dxa"/>
            <w:vAlign w:val="center"/>
            <w:hideMark/>
          </w:tcPr>
          <w:p w14:paraId="27763758" w14:textId="1CCACD29" w:rsidR="00BB2B01" w:rsidRPr="00A85990" w:rsidRDefault="00BB2B01" w:rsidP="00BB2B01">
            <w:r w:rsidRPr="008C1941">
              <w:rPr>
                <w:rFonts w:ascii="Arial" w:hAnsi="Arial" w:cs="Arial"/>
              </w:rPr>
              <w:t>Italiano</w:t>
            </w:r>
          </w:p>
        </w:tc>
      </w:tr>
      <w:tr w:rsidR="00BB2B01" w:rsidRPr="00A85990" w14:paraId="33750B85" w14:textId="77777777" w:rsidTr="00F53835">
        <w:trPr>
          <w:jc w:val="center"/>
        </w:trPr>
        <w:tc>
          <w:tcPr>
            <w:tcW w:w="3543" w:type="dxa"/>
            <w:vAlign w:val="center"/>
            <w:hideMark/>
          </w:tcPr>
          <w:p w14:paraId="18279BA1" w14:textId="090F87B7" w:rsidR="00BB2B01" w:rsidRPr="00A85990" w:rsidRDefault="00BB2B01" w:rsidP="00BB2B01">
            <w:pPr>
              <w:autoSpaceDE w:val="0"/>
              <w:autoSpaceDN w:val="0"/>
              <w:adjustRightInd w:val="0"/>
              <w:rPr>
                <w:rFonts w:ascii="Arial" w:hAnsi="Arial" w:cs="Arial"/>
              </w:rPr>
            </w:pPr>
            <w:r w:rsidRPr="008C1941">
              <w:rPr>
                <w:rFonts w:ascii="Arial" w:hAnsi="Arial" w:cs="Arial"/>
              </w:rPr>
              <w:t>Il restauro dei monumenti in Europa e nel mondo – Restoration in Europe and all over the world – Docenti stranieri invitati</w:t>
            </w:r>
          </w:p>
        </w:tc>
        <w:tc>
          <w:tcPr>
            <w:tcW w:w="1925" w:type="dxa"/>
            <w:vAlign w:val="center"/>
            <w:hideMark/>
          </w:tcPr>
          <w:p w14:paraId="428A35B2" w14:textId="3B93BB28" w:rsidR="00BB2B01" w:rsidRPr="00A85990" w:rsidRDefault="00BB2B01" w:rsidP="00BB2B01">
            <w:pPr>
              <w:autoSpaceDE w:val="0"/>
              <w:autoSpaceDN w:val="0"/>
              <w:adjustRightInd w:val="0"/>
              <w:jc w:val="center"/>
              <w:rPr>
                <w:rFonts w:ascii="Arial" w:hAnsi="Arial" w:cs="Arial"/>
              </w:rPr>
            </w:pPr>
            <w:r w:rsidRPr="008C1941">
              <w:rPr>
                <w:rFonts w:ascii="Arial" w:hAnsi="Arial" w:cs="Arial"/>
              </w:rPr>
              <w:t>ICAR/19</w:t>
            </w:r>
          </w:p>
        </w:tc>
        <w:tc>
          <w:tcPr>
            <w:tcW w:w="955" w:type="dxa"/>
            <w:vAlign w:val="center"/>
            <w:hideMark/>
          </w:tcPr>
          <w:p w14:paraId="4B3ACF12" w14:textId="1AA012B8" w:rsidR="00BB2B01" w:rsidRPr="00A85990" w:rsidRDefault="00BB2B01" w:rsidP="00BB2B01">
            <w:pPr>
              <w:autoSpaceDE w:val="0"/>
              <w:autoSpaceDN w:val="0"/>
              <w:adjustRightInd w:val="0"/>
              <w:jc w:val="center"/>
              <w:rPr>
                <w:rFonts w:ascii="Arial" w:hAnsi="Arial" w:cs="Arial"/>
              </w:rPr>
            </w:pPr>
            <w:r>
              <w:rPr>
                <w:rFonts w:ascii="Arial" w:hAnsi="Arial" w:cs="Arial"/>
              </w:rPr>
              <w:t>2</w:t>
            </w:r>
          </w:p>
        </w:tc>
        <w:tc>
          <w:tcPr>
            <w:tcW w:w="949" w:type="dxa"/>
            <w:vAlign w:val="center"/>
            <w:hideMark/>
          </w:tcPr>
          <w:p w14:paraId="2A26C47A" w14:textId="79A30297" w:rsidR="00BB2B01" w:rsidRPr="00A85990" w:rsidRDefault="00BB2B01" w:rsidP="00BB2B01">
            <w:pPr>
              <w:autoSpaceDE w:val="0"/>
              <w:autoSpaceDN w:val="0"/>
              <w:adjustRightInd w:val="0"/>
              <w:jc w:val="center"/>
              <w:rPr>
                <w:rFonts w:ascii="Arial" w:hAnsi="Arial" w:cs="Arial"/>
              </w:rPr>
            </w:pPr>
            <w:r>
              <w:rPr>
                <w:rFonts w:ascii="Arial" w:hAnsi="Arial" w:cs="Arial"/>
              </w:rPr>
              <w:t>16</w:t>
            </w:r>
          </w:p>
        </w:tc>
        <w:tc>
          <w:tcPr>
            <w:tcW w:w="1431" w:type="dxa"/>
            <w:gridSpan w:val="2"/>
            <w:vAlign w:val="center"/>
            <w:hideMark/>
          </w:tcPr>
          <w:p w14:paraId="2C4C351E" w14:textId="189C5D5B" w:rsidR="00BB2B01" w:rsidRPr="00A85990" w:rsidRDefault="00BB2B01" w:rsidP="00BB2B01">
            <w:r w:rsidRPr="008C1941">
              <w:rPr>
                <w:rFonts w:ascii="Arial" w:hAnsi="Arial" w:cs="Arial"/>
              </w:rPr>
              <w:t>Seminario</w:t>
            </w:r>
          </w:p>
        </w:tc>
        <w:tc>
          <w:tcPr>
            <w:tcW w:w="1231" w:type="dxa"/>
            <w:vAlign w:val="center"/>
            <w:hideMark/>
          </w:tcPr>
          <w:p w14:paraId="01CAE91F" w14:textId="77777777" w:rsidR="00BB2B01" w:rsidRPr="008C1941" w:rsidRDefault="00BB2B01" w:rsidP="00BB2B01">
            <w:pPr>
              <w:jc w:val="both"/>
              <w:rPr>
                <w:rFonts w:ascii="Arial" w:hAnsi="Arial" w:cs="Arial"/>
              </w:rPr>
            </w:pPr>
            <w:r w:rsidRPr="008C1941">
              <w:rPr>
                <w:rFonts w:ascii="Arial" w:hAnsi="Arial" w:cs="Arial"/>
              </w:rPr>
              <w:t>Italiano</w:t>
            </w:r>
          </w:p>
          <w:p w14:paraId="605DEB27" w14:textId="77777777" w:rsidR="00BB2B01" w:rsidRPr="008C1941" w:rsidRDefault="00BB2B01" w:rsidP="00BB2B01">
            <w:pPr>
              <w:jc w:val="both"/>
              <w:rPr>
                <w:rFonts w:ascii="Arial" w:hAnsi="Arial" w:cs="Arial"/>
              </w:rPr>
            </w:pPr>
            <w:r w:rsidRPr="008C1941">
              <w:rPr>
                <w:rFonts w:ascii="Arial" w:hAnsi="Arial" w:cs="Arial"/>
              </w:rPr>
              <w:t>Spagnolo</w:t>
            </w:r>
          </w:p>
          <w:p w14:paraId="0E132D69" w14:textId="77777777" w:rsidR="00BB2B01" w:rsidRPr="008C1941" w:rsidRDefault="00BB2B01" w:rsidP="00BB2B01">
            <w:pPr>
              <w:jc w:val="both"/>
              <w:rPr>
                <w:rFonts w:ascii="Arial" w:hAnsi="Arial" w:cs="Arial"/>
              </w:rPr>
            </w:pPr>
            <w:r w:rsidRPr="008C1941">
              <w:rPr>
                <w:rFonts w:ascii="Arial" w:hAnsi="Arial" w:cs="Arial"/>
              </w:rPr>
              <w:t>Inglese</w:t>
            </w:r>
          </w:p>
          <w:p w14:paraId="47DE3A72" w14:textId="10C1D164" w:rsidR="00BB2B01" w:rsidRPr="00A85990" w:rsidRDefault="00BB2B01" w:rsidP="00BB2B01">
            <w:r w:rsidRPr="008C1941">
              <w:rPr>
                <w:rFonts w:ascii="Arial" w:hAnsi="Arial" w:cs="Arial"/>
              </w:rPr>
              <w:t>Francese</w:t>
            </w:r>
          </w:p>
        </w:tc>
      </w:tr>
      <w:tr w:rsidR="00BB2B01" w:rsidRPr="00A85990" w14:paraId="62CFE134" w14:textId="77777777" w:rsidTr="00F53835">
        <w:trPr>
          <w:jc w:val="center"/>
        </w:trPr>
        <w:tc>
          <w:tcPr>
            <w:tcW w:w="3543" w:type="dxa"/>
            <w:vAlign w:val="center"/>
            <w:hideMark/>
          </w:tcPr>
          <w:p w14:paraId="2C47BA92" w14:textId="3EE7D9EC" w:rsidR="00BB2B01" w:rsidRPr="00A85990" w:rsidRDefault="00BB2B01" w:rsidP="00BB2B01">
            <w:pPr>
              <w:autoSpaceDE w:val="0"/>
              <w:autoSpaceDN w:val="0"/>
              <w:adjustRightInd w:val="0"/>
              <w:rPr>
                <w:rFonts w:ascii="Arial" w:hAnsi="Arial" w:cs="Arial"/>
              </w:rPr>
            </w:pPr>
            <w:r w:rsidRPr="008C1941">
              <w:rPr>
                <w:rFonts w:ascii="Arial" w:hAnsi="Arial" w:cs="Arial"/>
              </w:rPr>
              <w:t>Restauro urbano e GIS – Urban Restoration and GIS – Docente Michele Zampilli, Marco Canciani, Mauro Saccone</w:t>
            </w:r>
          </w:p>
        </w:tc>
        <w:tc>
          <w:tcPr>
            <w:tcW w:w="1925" w:type="dxa"/>
            <w:vAlign w:val="center"/>
            <w:hideMark/>
          </w:tcPr>
          <w:p w14:paraId="56CD30EE" w14:textId="19293F6C" w:rsidR="00BB2B01" w:rsidRPr="00A85990" w:rsidRDefault="00BB2B01" w:rsidP="00BB2B01">
            <w:pPr>
              <w:autoSpaceDE w:val="0"/>
              <w:autoSpaceDN w:val="0"/>
              <w:adjustRightInd w:val="0"/>
              <w:jc w:val="center"/>
              <w:rPr>
                <w:rFonts w:ascii="Arial" w:hAnsi="Arial" w:cs="Arial"/>
              </w:rPr>
            </w:pPr>
            <w:r w:rsidRPr="008C1941">
              <w:rPr>
                <w:rFonts w:ascii="Arial" w:hAnsi="Arial" w:cs="Arial"/>
              </w:rPr>
              <w:t>ICAR/19</w:t>
            </w:r>
          </w:p>
        </w:tc>
        <w:tc>
          <w:tcPr>
            <w:tcW w:w="955" w:type="dxa"/>
            <w:vAlign w:val="center"/>
            <w:hideMark/>
          </w:tcPr>
          <w:p w14:paraId="18DAF5A7" w14:textId="7770423F" w:rsidR="00BB2B01" w:rsidRPr="00A85990" w:rsidRDefault="00BB2B01" w:rsidP="00BB2B01">
            <w:pPr>
              <w:autoSpaceDE w:val="0"/>
              <w:autoSpaceDN w:val="0"/>
              <w:adjustRightInd w:val="0"/>
              <w:jc w:val="center"/>
              <w:rPr>
                <w:rFonts w:ascii="Arial" w:hAnsi="Arial" w:cs="Arial"/>
              </w:rPr>
            </w:pPr>
            <w:r>
              <w:rPr>
                <w:rFonts w:ascii="Arial" w:hAnsi="Arial" w:cs="Arial"/>
              </w:rPr>
              <w:t>5</w:t>
            </w:r>
          </w:p>
        </w:tc>
        <w:tc>
          <w:tcPr>
            <w:tcW w:w="949" w:type="dxa"/>
            <w:vAlign w:val="center"/>
            <w:hideMark/>
          </w:tcPr>
          <w:p w14:paraId="230EBD52" w14:textId="2CB8A4A8" w:rsidR="00BB2B01" w:rsidRPr="00A85990" w:rsidRDefault="00BB2B01" w:rsidP="00BB2B01">
            <w:pPr>
              <w:autoSpaceDE w:val="0"/>
              <w:autoSpaceDN w:val="0"/>
              <w:adjustRightInd w:val="0"/>
              <w:jc w:val="center"/>
              <w:rPr>
                <w:rFonts w:ascii="Arial" w:hAnsi="Arial" w:cs="Arial"/>
              </w:rPr>
            </w:pPr>
            <w:r w:rsidRPr="008C1941">
              <w:rPr>
                <w:rFonts w:ascii="Arial" w:hAnsi="Arial" w:cs="Arial"/>
              </w:rPr>
              <w:t>40</w:t>
            </w:r>
          </w:p>
        </w:tc>
        <w:tc>
          <w:tcPr>
            <w:tcW w:w="1431" w:type="dxa"/>
            <w:gridSpan w:val="2"/>
            <w:vAlign w:val="center"/>
            <w:hideMark/>
          </w:tcPr>
          <w:p w14:paraId="0781A85E" w14:textId="63D2F281" w:rsidR="00BB2B01" w:rsidRPr="00A85990" w:rsidRDefault="00BB2B01" w:rsidP="00BB2B01">
            <w:r w:rsidRPr="008C1941">
              <w:rPr>
                <w:rFonts w:ascii="Arial" w:hAnsi="Arial" w:cs="Arial"/>
              </w:rPr>
              <w:t>Seminario</w:t>
            </w:r>
          </w:p>
        </w:tc>
        <w:tc>
          <w:tcPr>
            <w:tcW w:w="1231" w:type="dxa"/>
            <w:vAlign w:val="center"/>
            <w:hideMark/>
          </w:tcPr>
          <w:p w14:paraId="1424CCC2" w14:textId="6C3DB1C9" w:rsidR="00BB2B01" w:rsidRPr="00A85990" w:rsidRDefault="00BB2B01" w:rsidP="00BB2B01">
            <w:r w:rsidRPr="008C1941">
              <w:rPr>
                <w:rFonts w:ascii="Arial" w:hAnsi="Arial" w:cs="Arial"/>
              </w:rPr>
              <w:t>Italiano</w:t>
            </w:r>
          </w:p>
        </w:tc>
      </w:tr>
      <w:tr w:rsidR="00BB2B01" w:rsidRPr="00A85990" w14:paraId="41B3E199" w14:textId="77777777" w:rsidTr="00F53835">
        <w:trPr>
          <w:jc w:val="center"/>
        </w:trPr>
        <w:tc>
          <w:tcPr>
            <w:tcW w:w="3543" w:type="dxa"/>
            <w:vAlign w:val="center"/>
            <w:hideMark/>
          </w:tcPr>
          <w:p w14:paraId="5BFF609B" w14:textId="77CFB484" w:rsidR="00BB2B01" w:rsidRPr="00A85990" w:rsidRDefault="00BB2B01" w:rsidP="00BB2B01">
            <w:pPr>
              <w:autoSpaceDE w:val="0"/>
              <w:autoSpaceDN w:val="0"/>
              <w:adjustRightInd w:val="0"/>
              <w:rPr>
                <w:rFonts w:ascii="Arial" w:hAnsi="Arial" w:cs="Arial"/>
              </w:rPr>
            </w:pPr>
            <w:r w:rsidRPr="008C1941">
              <w:rPr>
                <w:rFonts w:ascii="Arial" w:hAnsi="Arial" w:cs="Arial"/>
              </w:rPr>
              <w:t>Recupero urbano – Urban renewal – Docente Anna Laura Palazzo</w:t>
            </w:r>
          </w:p>
        </w:tc>
        <w:tc>
          <w:tcPr>
            <w:tcW w:w="1925" w:type="dxa"/>
            <w:vAlign w:val="center"/>
            <w:hideMark/>
          </w:tcPr>
          <w:p w14:paraId="6F29F68B" w14:textId="09C36AEF" w:rsidR="00BB2B01" w:rsidRPr="00A85990" w:rsidRDefault="00BB2B01" w:rsidP="00BB2B01">
            <w:pPr>
              <w:autoSpaceDE w:val="0"/>
              <w:autoSpaceDN w:val="0"/>
              <w:adjustRightInd w:val="0"/>
              <w:jc w:val="center"/>
              <w:rPr>
                <w:rFonts w:ascii="Arial" w:hAnsi="Arial" w:cs="Arial"/>
              </w:rPr>
            </w:pPr>
            <w:r w:rsidRPr="008C1941">
              <w:rPr>
                <w:rFonts w:ascii="Arial" w:hAnsi="Arial" w:cs="Arial"/>
              </w:rPr>
              <w:t>ICAR/21</w:t>
            </w:r>
          </w:p>
        </w:tc>
        <w:tc>
          <w:tcPr>
            <w:tcW w:w="955" w:type="dxa"/>
            <w:vAlign w:val="center"/>
            <w:hideMark/>
          </w:tcPr>
          <w:p w14:paraId="37E42357" w14:textId="35FD7E44" w:rsidR="00BB2B01" w:rsidRPr="00A85990" w:rsidRDefault="00BB2B01" w:rsidP="00BB2B01">
            <w:pPr>
              <w:autoSpaceDE w:val="0"/>
              <w:autoSpaceDN w:val="0"/>
              <w:adjustRightInd w:val="0"/>
              <w:jc w:val="center"/>
              <w:rPr>
                <w:rFonts w:ascii="Arial" w:hAnsi="Arial" w:cs="Arial"/>
              </w:rPr>
            </w:pPr>
            <w:r>
              <w:rPr>
                <w:rFonts w:ascii="Arial" w:hAnsi="Arial" w:cs="Arial"/>
              </w:rPr>
              <w:t>2</w:t>
            </w:r>
          </w:p>
        </w:tc>
        <w:tc>
          <w:tcPr>
            <w:tcW w:w="949" w:type="dxa"/>
            <w:vAlign w:val="center"/>
            <w:hideMark/>
          </w:tcPr>
          <w:p w14:paraId="462C895C" w14:textId="675E14F2" w:rsidR="00BB2B01" w:rsidRPr="00A85990" w:rsidRDefault="00BB2B01" w:rsidP="00BB2B01">
            <w:pPr>
              <w:autoSpaceDE w:val="0"/>
              <w:autoSpaceDN w:val="0"/>
              <w:adjustRightInd w:val="0"/>
              <w:jc w:val="center"/>
              <w:rPr>
                <w:rFonts w:ascii="Arial" w:hAnsi="Arial" w:cs="Arial"/>
              </w:rPr>
            </w:pPr>
            <w:r w:rsidRPr="008C1941">
              <w:rPr>
                <w:rFonts w:ascii="Arial" w:hAnsi="Arial" w:cs="Arial"/>
              </w:rPr>
              <w:t>1</w:t>
            </w:r>
            <w:r>
              <w:rPr>
                <w:rFonts w:ascii="Arial" w:hAnsi="Arial" w:cs="Arial"/>
              </w:rPr>
              <w:t>6</w:t>
            </w:r>
          </w:p>
        </w:tc>
        <w:tc>
          <w:tcPr>
            <w:tcW w:w="1431" w:type="dxa"/>
            <w:gridSpan w:val="2"/>
            <w:vAlign w:val="center"/>
            <w:hideMark/>
          </w:tcPr>
          <w:p w14:paraId="359E7693" w14:textId="5321560E" w:rsidR="00BB2B01" w:rsidRPr="00A85990" w:rsidRDefault="00BB2B01" w:rsidP="00BB2B01">
            <w:r w:rsidRPr="008C1941">
              <w:rPr>
                <w:rFonts w:ascii="Arial" w:hAnsi="Arial" w:cs="Arial"/>
              </w:rPr>
              <w:t>Seminario</w:t>
            </w:r>
          </w:p>
        </w:tc>
        <w:tc>
          <w:tcPr>
            <w:tcW w:w="1231" w:type="dxa"/>
            <w:vAlign w:val="center"/>
            <w:hideMark/>
          </w:tcPr>
          <w:p w14:paraId="1B37AB50" w14:textId="35F7E5F5" w:rsidR="00BB2B01" w:rsidRPr="00A85990" w:rsidRDefault="00BB2B01" w:rsidP="00BB2B01">
            <w:r w:rsidRPr="008C1941">
              <w:rPr>
                <w:rFonts w:ascii="Arial" w:hAnsi="Arial" w:cs="Arial"/>
              </w:rPr>
              <w:t>Italiano</w:t>
            </w:r>
          </w:p>
        </w:tc>
      </w:tr>
      <w:tr w:rsidR="00BB2B01" w:rsidRPr="00A85990" w14:paraId="437DA295" w14:textId="77777777" w:rsidTr="00F53835">
        <w:trPr>
          <w:jc w:val="center"/>
        </w:trPr>
        <w:tc>
          <w:tcPr>
            <w:tcW w:w="3543" w:type="dxa"/>
            <w:vAlign w:val="center"/>
            <w:hideMark/>
          </w:tcPr>
          <w:p w14:paraId="2CE273A3" w14:textId="13BE6A1D" w:rsidR="00BB2B01" w:rsidRPr="00A85990" w:rsidRDefault="00BB2B01" w:rsidP="00BB2B01">
            <w:pPr>
              <w:autoSpaceDE w:val="0"/>
              <w:autoSpaceDN w:val="0"/>
              <w:adjustRightInd w:val="0"/>
              <w:rPr>
                <w:rFonts w:ascii="Arial" w:hAnsi="Arial" w:cs="Arial"/>
              </w:rPr>
            </w:pPr>
            <w:r w:rsidRPr="008C1941">
              <w:rPr>
                <w:rFonts w:ascii="Arial" w:hAnsi="Arial" w:cs="Arial"/>
              </w:rPr>
              <w:t xml:space="preserve">La tutela dei beni architettonici nel Lazio – </w:t>
            </w:r>
            <w:r w:rsidRPr="008C1941">
              <w:rPr>
                <w:rFonts w:ascii="Arial" w:hAnsi="Arial" w:cs="Arial"/>
                <w:iCs/>
              </w:rPr>
              <w:t>Preservation of Architectural Heritage in Lazio – Docenti inviati dal Segretariato regionale del Ministero dei beni e delle attività culturali e del turismo per il Lazio</w:t>
            </w:r>
          </w:p>
        </w:tc>
        <w:tc>
          <w:tcPr>
            <w:tcW w:w="1925" w:type="dxa"/>
            <w:vAlign w:val="center"/>
            <w:hideMark/>
          </w:tcPr>
          <w:p w14:paraId="067B11E1" w14:textId="2314AE67" w:rsidR="00BB2B01" w:rsidRPr="00A85990" w:rsidRDefault="00BB2B01" w:rsidP="00BB2B01">
            <w:pPr>
              <w:autoSpaceDE w:val="0"/>
              <w:autoSpaceDN w:val="0"/>
              <w:adjustRightInd w:val="0"/>
              <w:jc w:val="center"/>
              <w:rPr>
                <w:rFonts w:ascii="Arial" w:hAnsi="Arial" w:cs="Arial"/>
              </w:rPr>
            </w:pPr>
            <w:r w:rsidRPr="008C1941">
              <w:rPr>
                <w:rFonts w:ascii="Arial" w:hAnsi="Arial" w:cs="Arial"/>
              </w:rPr>
              <w:t>ICAR/19</w:t>
            </w:r>
          </w:p>
        </w:tc>
        <w:tc>
          <w:tcPr>
            <w:tcW w:w="955" w:type="dxa"/>
            <w:vAlign w:val="center"/>
            <w:hideMark/>
          </w:tcPr>
          <w:p w14:paraId="3A699A2A" w14:textId="48A97B5D" w:rsidR="00BB2B01" w:rsidRPr="00A85990" w:rsidRDefault="00BB2B01" w:rsidP="00BB2B01">
            <w:pPr>
              <w:autoSpaceDE w:val="0"/>
              <w:autoSpaceDN w:val="0"/>
              <w:adjustRightInd w:val="0"/>
              <w:jc w:val="center"/>
              <w:rPr>
                <w:rFonts w:ascii="Arial" w:hAnsi="Arial" w:cs="Arial"/>
              </w:rPr>
            </w:pPr>
            <w:r>
              <w:rPr>
                <w:rFonts w:ascii="Arial" w:hAnsi="Arial" w:cs="Arial"/>
              </w:rPr>
              <w:t>2</w:t>
            </w:r>
          </w:p>
        </w:tc>
        <w:tc>
          <w:tcPr>
            <w:tcW w:w="949" w:type="dxa"/>
            <w:vAlign w:val="center"/>
            <w:hideMark/>
          </w:tcPr>
          <w:p w14:paraId="004C044B" w14:textId="61009380" w:rsidR="00BB2B01" w:rsidRPr="00A85990" w:rsidRDefault="00BB2B01" w:rsidP="00BB2B01">
            <w:pPr>
              <w:autoSpaceDE w:val="0"/>
              <w:autoSpaceDN w:val="0"/>
              <w:adjustRightInd w:val="0"/>
              <w:jc w:val="center"/>
              <w:rPr>
                <w:rFonts w:ascii="Arial" w:hAnsi="Arial" w:cs="Arial"/>
              </w:rPr>
            </w:pPr>
            <w:r w:rsidRPr="008C1941">
              <w:rPr>
                <w:rFonts w:ascii="Arial" w:hAnsi="Arial" w:cs="Arial"/>
              </w:rPr>
              <w:t>1</w:t>
            </w:r>
            <w:r>
              <w:rPr>
                <w:rFonts w:ascii="Arial" w:hAnsi="Arial" w:cs="Arial"/>
              </w:rPr>
              <w:t>6</w:t>
            </w:r>
          </w:p>
        </w:tc>
        <w:tc>
          <w:tcPr>
            <w:tcW w:w="1431" w:type="dxa"/>
            <w:gridSpan w:val="2"/>
            <w:vAlign w:val="center"/>
            <w:hideMark/>
          </w:tcPr>
          <w:p w14:paraId="7F4D6C36" w14:textId="7C821045" w:rsidR="00BB2B01" w:rsidRPr="00A85990" w:rsidRDefault="00BB2B01" w:rsidP="00BB2B01">
            <w:r w:rsidRPr="008C1941">
              <w:rPr>
                <w:rFonts w:ascii="Arial" w:hAnsi="Arial" w:cs="Arial"/>
              </w:rPr>
              <w:t>Seminario</w:t>
            </w:r>
          </w:p>
        </w:tc>
        <w:tc>
          <w:tcPr>
            <w:tcW w:w="1231" w:type="dxa"/>
            <w:vAlign w:val="center"/>
            <w:hideMark/>
          </w:tcPr>
          <w:p w14:paraId="583D51F2" w14:textId="21D1CF29" w:rsidR="00BB2B01" w:rsidRPr="00A85990" w:rsidRDefault="00BB2B01" w:rsidP="00BB2B01">
            <w:r w:rsidRPr="008C1941">
              <w:rPr>
                <w:rFonts w:ascii="Arial" w:hAnsi="Arial" w:cs="Arial"/>
              </w:rPr>
              <w:t>Italiano</w:t>
            </w:r>
          </w:p>
        </w:tc>
      </w:tr>
      <w:tr w:rsidR="00BB2B01" w:rsidRPr="00A85990" w14:paraId="2806EBC9" w14:textId="77777777" w:rsidTr="00F53835">
        <w:trPr>
          <w:jc w:val="center"/>
        </w:trPr>
        <w:tc>
          <w:tcPr>
            <w:tcW w:w="3543" w:type="dxa"/>
            <w:vAlign w:val="center"/>
            <w:hideMark/>
          </w:tcPr>
          <w:p w14:paraId="45D2F6A9" w14:textId="234F9924" w:rsidR="00BB2B01" w:rsidRPr="00A85990" w:rsidRDefault="00BB2B01" w:rsidP="00BB2B01">
            <w:pPr>
              <w:autoSpaceDE w:val="0"/>
              <w:autoSpaceDN w:val="0"/>
              <w:adjustRightInd w:val="0"/>
              <w:rPr>
                <w:rFonts w:ascii="Arial" w:hAnsi="Arial" w:cs="Arial"/>
              </w:rPr>
            </w:pPr>
            <w:r w:rsidRPr="008C1941">
              <w:rPr>
                <w:rFonts w:ascii="Arial" w:hAnsi="Arial" w:cs="Arial"/>
              </w:rPr>
              <w:t xml:space="preserve">La catalogazione dei beni architettonici in Italia – </w:t>
            </w:r>
            <w:r w:rsidRPr="008C1941">
              <w:rPr>
                <w:rFonts w:ascii="Arial" w:hAnsi="Arial" w:cs="Arial"/>
                <w:iCs/>
              </w:rPr>
              <w:t xml:space="preserve">Cataloguing of </w:t>
            </w:r>
            <w:r>
              <w:rPr>
                <w:rFonts w:ascii="Arial" w:hAnsi="Arial" w:cs="Arial"/>
                <w:iCs/>
              </w:rPr>
              <w:t>Italian Cultural Heritage</w:t>
            </w:r>
            <w:r w:rsidRPr="008C1941">
              <w:rPr>
                <w:rFonts w:ascii="Arial" w:hAnsi="Arial" w:cs="Arial"/>
                <w:iCs/>
              </w:rPr>
              <w:t xml:space="preserve"> in Italy – Docenti inviati dall’</w:t>
            </w:r>
            <w:r w:rsidRPr="008C1941">
              <w:t xml:space="preserve"> </w:t>
            </w:r>
            <w:r w:rsidRPr="008C1941">
              <w:rPr>
                <w:rFonts w:ascii="Arial" w:hAnsi="Arial" w:cs="Arial"/>
                <w:iCs/>
              </w:rPr>
              <w:t>Istituto centrale per il catalogo e la documentazione</w:t>
            </w:r>
          </w:p>
        </w:tc>
        <w:tc>
          <w:tcPr>
            <w:tcW w:w="1925" w:type="dxa"/>
            <w:vAlign w:val="center"/>
            <w:hideMark/>
          </w:tcPr>
          <w:p w14:paraId="494D84A4" w14:textId="46AA3BE2" w:rsidR="00BB2B01" w:rsidRPr="00A85990" w:rsidRDefault="00BB2B01" w:rsidP="00BB2B01">
            <w:pPr>
              <w:autoSpaceDE w:val="0"/>
              <w:autoSpaceDN w:val="0"/>
              <w:adjustRightInd w:val="0"/>
              <w:jc w:val="center"/>
              <w:rPr>
                <w:rFonts w:ascii="Arial" w:hAnsi="Arial" w:cs="Arial"/>
              </w:rPr>
            </w:pPr>
            <w:r w:rsidRPr="008C1941">
              <w:rPr>
                <w:rFonts w:ascii="Arial" w:hAnsi="Arial" w:cs="Arial"/>
              </w:rPr>
              <w:t>ICAR/19</w:t>
            </w:r>
          </w:p>
        </w:tc>
        <w:tc>
          <w:tcPr>
            <w:tcW w:w="955" w:type="dxa"/>
            <w:vAlign w:val="center"/>
            <w:hideMark/>
          </w:tcPr>
          <w:p w14:paraId="3DE659DA" w14:textId="1ADDC274" w:rsidR="00BB2B01" w:rsidRPr="00A85990" w:rsidRDefault="00BB2B01" w:rsidP="00BB2B01">
            <w:pPr>
              <w:autoSpaceDE w:val="0"/>
              <w:autoSpaceDN w:val="0"/>
              <w:adjustRightInd w:val="0"/>
              <w:jc w:val="center"/>
              <w:rPr>
                <w:rFonts w:ascii="Arial" w:hAnsi="Arial" w:cs="Arial"/>
              </w:rPr>
            </w:pPr>
            <w:r>
              <w:rPr>
                <w:rFonts w:ascii="Arial" w:hAnsi="Arial" w:cs="Arial"/>
              </w:rPr>
              <w:t>1</w:t>
            </w:r>
          </w:p>
        </w:tc>
        <w:tc>
          <w:tcPr>
            <w:tcW w:w="949" w:type="dxa"/>
            <w:vAlign w:val="center"/>
            <w:hideMark/>
          </w:tcPr>
          <w:p w14:paraId="4911C49B" w14:textId="7EDA2047" w:rsidR="00BB2B01" w:rsidRPr="00A85990" w:rsidRDefault="00BB2B01" w:rsidP="00BB2B01">
            <w:pPr>
              <w:autoSpaceDE w:val="0"/>
              <w:autoSpaceDN w:val="0"/>
              <w:adjustRightInd w:val="0"/>
              <w:jc w:val="center"/>
              <w:rPr>
                <w:rFonts w:ascii="Arial" w:hAnsi="Arial" w:cs="Arial"/>
              </w:rPr>
            </w:pPr>
            <w:r>
              <w:rPr>
                <w:rFonts w:ascii="Arial" w:hAnsi="Arial" w:cs="Arial"/>
              </w:rPr>
              <w:t>8</w:t>
            </w:r>
          </w:p>
        </w:tc>
        <w:tc>
          <w:tcPr>
            <w:tcW w:w="1431" w:type="dxa"/>
            <w:gridSpan w:val="2"/>
            <w:vAlign w:val="center"/>
            <w:hideMark/>
          </w:tcPr>
          <w:p w14:paraId="49B041EE" w14:textId="75BF17E6" w:rsidR="00BB2B01" w:rsidRPr="00A85990" w:rsidRDefault="00BB2B01" w:rsidP="00BB2B01">
            <w:r w:rsidRPr="008C1941">
              <w:rPr>
                <w:rFonts w:ascii="Arial" w:hAnsi="Arial" w:cs="Arial"/>
              </w:rPr>
              <w:t>Seminario</w:t>
            </w:r>
          </w:p>
        </w:tc>
        <w:tc>
          <w:tcPr>
            <w:tcW w:w="1231" w:type="dxa"/>
            <w:vAlign w:val="center"/>
            <w:hideMark/>
          </w:tcPr>
          <w:p w14:paraId="09DE1637" w14:textId="35196531" w:rsidR="00BB2B01" w:rsidRPr="00A85990" w:rsidRDefault="00BB2B01" w:rsidP="00BB2B01">
            <w:r w:rsidRPr="008C1941">
              <w:rPr>
                <w:rFonts w:ascii="Arial" w:hAnsi="Arial" w:cs="Arial"/>
              </w:rPr>
              <w:t>Italiano</w:t>
            </w:r>
          </w:p>
        </w:tc>
      </w:tr>
      <w:tr w:rsidR="00BB2B01" w:rsidRPr="00A85990" w14:paraId="5FE9B3A4" w14:textId="77777777" w:rsidTr="00F53835">
        <w:trPr>
          <w:jc w:val="center"/>
        </w:trPr>
        <w:tc>
          <w:tcPr>
            <w:tcW w:w="3543" w:type="dxa"/>
            <w:vAlign w:val="center"/>
            <w:hideMark/>
          </w:tcPr>
          <w:p w14:paraId="2C905384" w14:textId="389C4948" w:rsidR="00BB2B01" w:rsidRPr="00A85990" w:rsidRDefault="00BB2B01" w:rsidP="00BB2B01">
            <w:pPr>
              <w:autoSpaceDE w:val="0"/>
              <w:autoSpaceDN w:val="0"/>
              <w:adjustRightInd w:val="0"/>
              <w:rPr>
                <w:rFonts w:ascii="Arial" w:hAnsi="Arial" w:cs="Arial"/>
              </w:rPr>
            </w:pPr>
            <w:r w:rsidRPr="008C1941">
              <w:rPr>
                <w:rFonts w:ascii="Arial" w:hAnsi="Arial" w:cs="Arial"/>
              </w:rPr>
              <w:t xml:space="preserve">Il restauro dei beni archeologici </w:t>
            </w:r>
            <w:r>
              <w:rPr>
                <w:rFonts w:ascii="Arial" w:hAnsi="Arial" w:cs="Arial"/>
              </w:rPr>
              <w:t xml:space="preserve">e architettonici </w:t>
            </w:r>
            <w:r w:rsidRPr="008C1941">
              <w:rPr>
                <w:rFonts w:ascii="Arial" w:hAnsi="Arial" w:cs="Arial"/>
              </w:rPr>
              <w:t xml:space="preserve">nel Lazio – Restoration of Archaeological </w:t>
            </w:r>
            <w:r>
              <w:rPr>
                <w:rFonts w:ascii="Arial" w:hAnsi="Arial" w:cs="Arial"/>
              </w:rPr>
              <w:t xml:space="preserve">and Architectural </w:t>
            </w:r>
            <w:r w:rsidRPr="008C1941">
              <w:rPr>
                <w:rFonts w:ascii="Arial" w:hAnsi="Arial" w:cs="Arial"/>
              </w:rPr>
              <w:t>Heritage in Lazio - Docenti inviati dalla Soprintendenza Archeologia, belle arti e paesaggio per l’area metropolitana di Roma, la provincia di Viterbo e l’Etruria meridionale</w:t>
            </w:r>
          </w:p>
        </w:tc>
        <w:tc>
          <w:tcPr>
            <w:tcW w:w="1925" w:type="dxa"/>
            <w:vAlign w:val="center"/>
            <w:hideMark/>
          </w:tcPr>
          <w:p w14:paraId="37E0AC18" w14:textId="4002F6E8" w:rsidR="00BB2B01" w:rsidRPr="00A85990" w:rsidRDefault="00BB2B01" w:rsidP="00BB2B01">
            <w:pPr>
              <w:autoSpaceDE w:val="0"/>
              <w:autoSpaceDN w:val="0"/>
              <w:adjustRightInd w:val="0"/>
              <w:jc w:val="center"/>
              <w:rPr>
                <w:rFonts w:ascii="Arial" w:hAnsi="Arial" w:cs="Arial"/>
              </w:rPr>
            </w:pPr>
            <w:r w:rsidRPr="008C1941">
              <w:rPr>
                <w:rFonts w:ascii="Arial" w:hAnsi="Arial" w:cs="Arial"/>
              </w:rPr>
              <w:t>ICAR/19</w:t>
            </w:r>
          </w:p>
        </w:tc>
        <w:tc>
          <w:tcPr>
            <w:tcW w:w="955" w:type="dxa"/>
            <w:vAlign w:val="center"/>
            <w:hideMark/>
          </w:tcPr>
          <w:p w14:paraId="4136F6F3" w14:textId="05B2463E" w:rsidR="00BB2B01" w:rsidRPr="00A85990" w:rsidRDefault="00BB2B01" w:rsidP="00BB2B01">
            <w:pPr>
              <w:autoSpaceDE w:val="0"/>
              <w:autoSpaceDN w:val="0"/>
              <w:adjustRightInd w:val="0"/>
              <w:jc w:val="center"/>
              <w:rPr>
                <w:rFonts w:ascii="Arial" w:hAnsi="Arial" w:cs="Arial"/>
              </w:rPr>
            </w:pPr>
            <w:r>
              <w:rPr>
                <w:rFonts w:ascii="Arial" w:hAnsi="Arial" w:cs="Arial"/>
              </w:rPr>
              <w:t>1</w:t>
            </w:r>
          </w:p>
        </w:tc>
        <w:tc>
          <w:tcPr>
            <w:tcW w:w="949" w:type="dxa"/>
            <w:vAlign w:val="center"/>
            <w:hideMark/>
          </w:tcPr>
          <w:p w14:paraId="74ACA722" w14:textId="0833D8DB" w:rsidR="00BB2B01" w:rsidRPr="00A85990" w:rsidRDefault="00BB2B01" w:rsidP="00BB2B01">
            <w:pPr>
              <w:autoSpaceDE w:val="0"/>
              <w:autoSpaceDN w:val="0"/>
              <w:adjustRightInd w:val="0"/>
              <w:jc w:val="center"/>
              <w:rPr>
                <w:rFonts w:ascii="Arial" w:hAnsi="Arial" w:cs="Arial"/>
              </w:rPr>
            </w:pPr>
            <w:r>
              <w:rPr>
                <w:rFonts w:ascii="Arial" w:hAnsi="Arial" w:cs="Arial"/>
              </w:rPr>
              <w:t>8</w:t>
            </w:r>
          </w:p>
        </w:tc>
        <w:tc>
          <w:tcPr>
            <w:tcW w:w="1431" w:type="dxa"/>
            <w:gridSpan w:val="2"/>
            <w:vAlign w:val="center"/>
            <w:hideMark/>
          </w:tcPr>
          <w:p w14:paraId="1E94C1E8" w14:textId="19BEC840" w:rsidR="00BB2B01" w:rsidRPr="00A85990" w:rsidRDefault="00BB2B01" w:rsidP="00BB2B01">
            <w:r w:rsidRPr="008C1941">
              <w:rPr>
                <w:rFonts w:ascii="Arial" w:hAnsi="Arial" w:cs="Arial"/>
              </w:rPr>
              <w:t>Seminario</w:t>
            </w:r>
          </w:p>
        </w:tc>
        <w:tc>
          <w:tcPr>
            <w:tcW w:w="1231" w:type="dxa"/>
            <w:vAlign w:val="center"/>
            <w:hideMark/>
          </w:tcPr>
          <w:p w14:paraId="4BDFB32D" w14:textId="08D904F2" w:rsidR="00BB2B01" w:rsidRPr="00A85990" w:rsidRDefault="00BB2B01" w:rsidP="00BB2B01">
            <w:r w:rsidRPr="008C1941">
              <w:rPr>
                <w:rFonts w:ascii="Arial" w:hAnsi="Arial" w:cs="Arial"/>
              </w:rPr>
              <w:t>Italiano</w:t>
            </w:r>
          </w:p>
        </w:tc>
      </w:tr>
      <w:tr w:rsidR="00BB2B01" w:rsidRPr="00A85990" w14:paraId="273DC48E" w14:textId="77777777" w:rsidTr="00F53835">
        <w:trPr>
          <w:jc w:val="center"/>
        </w:trPr>
        <w:tc>
          <w:tcPr>
            <w:tcW w:w="3543" w:type="dxa"/>
            <w:vAlign w:val="center"/>
            <w:hideMark/>
          </w:tcPr>
          <w:p w14:paraId="239D82CE" w14:textId="6729CA06" w:rsidR="00BB2B01" w:rsidRPr="00A85990" w:rsidRDefault="00BB2B01" w:rsidP="00BB2B01">
            <w:pPr>
              <w:autoSpaceDE w:val="0"/>
              <w:autoSpaceDN w:val="0"/>
              <w:adjustRightInd w:val="0"/>
              <w:rPr>
                <w:rFonts w:ascii="Arial" w:hAnsi="Arial" w:cs="Arial"/>
              </w:rPr>
            </w:pPr>
            <w:r w:rsidRPr="008C1941">
              <w:rPr>
                <w:rFonts w:ascii="Arial" w:hAnsi="Arial" w:cs="Arial"/>
              </w:rPr>
              <w:t xml:space="preserve">Il restauro dei beni archeologici </w:t>
            </w:r>
            <w:r>
              <w:rPr>
                <w:rFonts w:ascii="Arial" w:hAnsi="Arial" w:cs="Arial"/>
              </w:rPr>
              <w:t xml:space="preserve">e architettonici </w:t>
            </w:r>
            <w:r w:rsidRPr="008C1941">
              <w:rPr>
                <w:rFonts w:ascii="Arial" w:hAnsi="Arial" w:cs="Arial"/>
              </w:rPr>
              <w:t xml:space="preserve">a Roma – Restoration of Archaeological </w:t>
            </w:r>
            <w:r>
              <w:rPr>
                <w:rFonts w:ascii="Arial" w:hAnsi="Arial" w:cs="Arial"/>
              </w:rPr>
              <w:t xml:space="preserve">and Architectural </w:t>
            </w:r>
            <w:r w:rsidRPr="008C1941">
              <w:rPr>
                <w:rFonts w:ascii="Arial" w:hAnsi="Arial" w:cs="Arial"/>
              </w:rPr>
              <w:t>Heritage in Rome – Docenti</w:t>
            </w:r>
            <w:r w:rsidRPr="008C1941">
              <w:t xml:space="preserve"> </w:t>
            </w:r>
            <w:r w:rsidRPr="008C1941">
              <w:rPr>
                <w:rFonts w:ascii="Arial" w:hAnsi="Arial" w:cs="Arial"/>
              </w:rPr>
              <w:t xml:space="preserve">inviati dalla </w:t>
            </w:r>
            <w:r>
              <w:rPr>
                <w:rFonts w:ascii="Arial" w:hAnsi="Arial" w:cs="Arial"/>
              </w:rPr>
              <w:t>Roma Capitale – Sovrintendenza Capitolina</w:t>
            </w:r>
          </w:p>
        </w:tc>
        <w:tc>
          <w:tcPr>
            <w:tcW w:w="1925" w:type="dxa"/>
            <w:vAlign w:val="center"/>
            <w:hideMark/>
          </w:tcPr>
          <w:p w14:paraId="6CAFE5B6" w14:textId="0C77A938" w:rsidR="00BB2B01" w:rsidRPr="00A85990" w:rsidRDefault="00BB2B01" w:rsidP="00BB2B01">
            <w:pPr>
              <w:autoSpaceDE w:val="0"/>
              <w:autoSpaceDN w:val="0"/>
              <w:adjustRightInd w:val="0"/>
              <w:jc w:val="center"/>
              <w:rPr>
                <w:rFonts w:ascii="Arial" w:hAnsi="Arial" w:cs="Arial"/>
              </w:rPr>
            </w:pPr>
            <w:r w:rsidRPr="008C1941">
              <w:rPr>
                <w:rFonts w:ascii="Arial" w:hAnsi="Arial" w:cs="Arial"/>
              </w:rPr>
              <w:t>ICAR/19</w:t>
            </w:r>
          </w:p>
        </w:tc>
        <w:tc>
          <w:tcPr>
            <w:tcW w:w="955" w:type="dxa"/>
            <w:vAlign w:val="center"/>
            <w:hideMark/>
          </w:tcPr>
          <w:p w14:paraId="330C5EE5" w14:textId="4EF7D36E" w:rsidR="00BB2B01" w:rsidRPr="00A85990" w:rsidRDefault="00BB2B01" w:rsidP="00BB2B01">
            <w:pPr>
              <w:autoSpaceDE w:val="0"/>
              <w:autoSpaceDN w:val="0"/>
              <w:adjustRightInd w:val="0"/>
              <w:jc w:val="center"/>
              <w:rPr>
                <w:rFonts w:ascii="Arial" w:hAnsi="Arial" w:cs="Arial"/>
              </w:rPr>
            </w:pPr>
            <w:r>
              <w:rPr>
                <w:rFonts w:ascii="Arial" w:hAnsi="Arial" w:cs="Arial"/>
              </w:rPr>
              <w:t>1</w:t>
            </w:r>
          </w:p>
        </w:tc>
        <w:tc>
          <w:tcPr>
            <w:tcW w:w="949" w:type="dxa"/>
            <w:vAlign w:val="center"/>
            <w:hideMark/>
          </w:tcPr>
          <w:p w14:paraId="7CA140B1" w14:textId="359061D7" w:rsidR="00BB2B01" w:rsidRPr="00A85990" w:rsidRDefault="00BB2B01" w:rsidP="00BB2B01">
            <w:pPr>
              <w:autoSpaceDE w:val="0"/>
              <w:autoSpaceDN w:val="0"/>
              <w:adjustRightInd w:val="0"/>
              <w:jc w:val="center"/>
              <w:rPr>
                <w:rFonts w:ascii="Arial" w:hAnsi="Arial" w:cs="Arial"/>
              </w:rPr>
            </w:pPr>
            <w:r>
              <w:rPr>
                <w:rFonts w:ascii="Arial" w:hAnsi="Arial" w:cs="Arial"/>
              </w:rPr>
              <w:t>8</w:t>
            </w:r>
          </w:p>
        </w:tc>
        <w:tc>
          <w:tcPr>
            <w:tcW w:w="1431" w:type="dxa"/>
            <w:gridSpan w:val="2"/>
            <w:vAlign w:val="center"/>
            <w:hideMark/>
          </w:tcPr>
          <w:p w14:paraId="513BCDC5" w14:textId="30C48371" w:rsidR="00BB2B01" w:rsidRPr="00A85990" w:rsidRDefault="00BB2B01" w:rsidP="00BB2B01">
            <w:r w:rsidRPr="008C1941">
              <w:rPr>
                <w:rFonts w:ascii="Arial" w:hAnsi="Arial" w:cs="Arial"/>
              </w:rPr>
              <w:t>Seminario</w:t>
            </w:r>
          </w:p>
        </w:tc>
        <w:tc>
          <w:tcPr>
            <w:tcW w:w="1231" w:type="dxa"/>
            <w:vAlign w:val="center"/>
            <w:hideMark/>
          </w:tcPr>
          <w:p w14:paraId="7E51E7FD" w14:textId="783A72F8" w:rsidR="00BB2B01" w:rsidRPr="00A85990" w:rsidRDefault="00BB2B01" w:rsidP="00BB2B01">
            <w:r w:rsidRPr="008C1941">
              <w:rPr>
                <w:rFonts w:ascii="Arial" w:hAnsi="Arial" w:cs="Arial"/>
              </w:rPr>
              <w:t>Italiano</w:t>
            </w:r>
          </w:p>
        </w:tc>
      </w:tr>
      <w:tr w:rsidR="00BB2B01" w:rsidRPr="00A85990" w14:paraId="03E7D418" w14:textId="77777777" w:rsidTr="00F53835">
        <w:trPr>
          <w:jc w:val="center"/>
        </w:trPr>
        <w:tc>
          <w:tcPr>
            <w:tcW w:w="3543" w:type="dxa"/>
            <w:vAlign w:val="center"/>
            <w:hideMark/>
          </w:tcPr>
          <w:p w14:paraId="07AA47F1" w14:textId="071F8A6E" w:rsidR="00BB2B01" w:rsidRPr="00A85990" w:rsidRDefault="00BB2B01" w:rsidP="00BB2B01">
            <w:pPr>
              <w:autoSpaceDE w:val="0"/>
              <w:autoSpaceDN w:val="0"/>
              <w:adjustRightInd w:val="0"/>
              <w:rPr>
                <w:rFonts w:ascii="Arial" w:hAnsi="Arial" w:cs="Arial"/>
              </w:rPr>
            </w:pPr>
            <w:r w:rsidRPr="008C1941">
              <w:rPr>
                <w:rFonts w:ascii="Arial" w:hAnsi="Arial" w:cs="Arial"/>
              </w:rPr>
              <w:t xml:space="preserve">Il restauro dei beni </w:t>
            </w:r>
            <w:r>
              <w:rPr>
                <w:rFonts w:ascii="Arial" w:hAnsi="Arial" w:cs="Arial"/>
              </w:rPr>
              <w:t xml:space="preserve">archeologici e </w:t>
            </w:r>
            <w:r w:rsidRPr="008C1941">
              <w:rPr>
                <w:rFonts w:ascii="Arial" w:hAnsi="Arial" w:cs="Arial"/>
              </w:rPr>
              <w:t xml:space="preserve">architettonici a Roma – Restoration of </w:t>
            </w:r>
            <w:r w:rsidRPr="00342F41">
              <w:rPr>
                <w:rFonts w:ascii="Arial" w:hAnsi="Arial" w:cs="Arial"/>
              </w:rPr>
              <w:t xml:space="preserve">Archaeological and </w:t>
            </w:r>
            <w:r w:rsidRPr="008C1941">
              <w:rPr>
                <w:rFonts w:ascii="Arial" w:hAnsi="Arial" w:cs="Arial"/>
              </w:rPr>
              <w:t>Architectural Heritage in Rome – Docenti inviati dalla Soprintendenza</w:t>
            </w:r>
            <w:r>
              <w:rPr>
                <w:rFonts w:ascii="Arial" w:hAnsi="Arial" w:cs="Arial"/>
              </w:rPr>
              <w:t xml:space="preserve"> speciale per il Colosseo e l’area archeologica di Roma</w:t>
            </w:r>
            <w:r w:rsidRPr="008C1941">
              <w:rPr>
                <w:rFonts w:ascii="Arial" w:hAnsi="Arial" w:cs="Arial"/>
              </w:rPr>
              <w:t xml:space="preserve"> </w:t>
            </w:r>
          </w:p>
        </w:tc>
        <w:tc>
          <w:tcPr>
            <w:tcW w:w="1925" w:type="dxa"/>
            <w:vAlign w:val="center"/>
            <w:hideMark/>
          </w:tcPr>
          <w:p w14:paraId="2A969F8D" w14:textId="225C7015" w:rsidR="00BB2B01" w:rsidRPr="00A85990" w:rsidRDefault="00BB2B01" w:rsidP="00BB2B01">
            <w:pPr>
              <w:autoSpaceDE w:val="0"/>
              <w:autoSpaceDN w:val="0"/>
              <w:adjustRightInd w:val="0"/>
              <w:jc w:val="center"/>
              <w:rPr>
                <w:rFonts w:ascii="Arial" w:hAnsi="Arial" w:cs="Arial"/>
              </w:rPr>
            </w:pPr>
            <w:r w:rsidRPr="008C1941">
              <w:rPr>
                <w:rFonts w:ascii="Arial" w:hAnsi="Arial" w:cs="Arial"/>
              </w:rPr>
              <w:t>ICAR/19</w:t>
            </w:r>
          </w:p>
        </w:tc>
        <w:tc>
          <w:tcPr>
            <w:tcW w:w="955" w:type="dxa"/>
            <w:vAlign w:val="center"/>
            <w:hideMark/>
          </w:tcPr>
          <w:p w14:paraId="6F73A422" w14:textId="170CB74A" w:rsidR="00BB2B01" w:rsidRPr="00A85990" w:rsidRDefault="00BB2B01" w:rsidP="00BB2B01">
            <w:pPr>
              <w:autoSpaceDE w:val="0"/>
              <w:autoSpaceDN w:val="0"/>
              <w:adjustRightInd w:val="0"/>
              <w:jc w:val="center"/>
              <w:rPr>
                <w:rFonts w:ascii="Arial" w:hAnsi="Arial" w:cs="Arial"/>
              </w:rPr>
            </w:pPr>
            <w:r>
              <w:rPr>
                <w:rFonts w:ascii="Arial" w:hAnsi="Arial" w:cs="Arial"/>
              </w:rPr>
              <w:t>1</w:t>
            </w:r>
          </w:p>
        </w:tc>
        <w:tc>
          <w:tcPr>
            <w:tcW w:w="949" w:type="dxa"/>
            <w:vAlign w:val="center"/>
            <w:hideMark/>
          </w:tcPr>
          <w:p w14:paraId="426CAA3B" w14:textId="0072A4DB" w:rsidR="00BB2B01" w:rsidRPr="00A85990" w:rsidRDefault="00BB2B01" w:rsidP="00BB2B01">
            <w:pPr>
              <w:autoSpaceDE w:val="0"/>
              <w:autoSpaceDN w:val="0"/>
              <w:adjustRightInd w:val="0"/>
              <w:jc w:val="center"/>
              <w:rPr>
                <w:rFonts w:ascii="Arial" w:hAnsi="Arial" w:cs="Arial"/>
              </w:rPr>
            </w:pPr>
            <w:r>
              <w:rPr>
                <w:rFonts w:ascii="Arial" w:hAnsi="Arial" w:cs="Arial"/>
              </w:rPr>
              <w:t>8</w:t>
            </w:r>
          </w:p>
        </w:tc>
        <w:tc>
          <w:tcPr>
            <w:tcW w:w="1431" w:type="dxa"/>
            <w:gridSpan w:val="2"/>
            <w:vAlign w:val="center"/>
            <w:hideMark/>
          </w:tcPr>
          <w:p w14:paraId="5DCB7944" w14:textId="154401C2" w:rsidR="00BB2B01" w:rsidRPr="00A85990" w:rsidRDefault="00BB2B01" w:rsidP="00BB2B01">
            <w:r w:rsidRPr="008C1941">
              <w:rPr>
                <w:rFonts w:ascii="Arial" w:hAnsi="Arial" w:cs="Arial"/>
              </w:rPr>
              <w:t>Seminario</w:t>
            </w:r>
          </w:p>
        </w:tc>
        <w:tc>
          <w:tcPr>
            <w:tcW w:w="1231" w:type="dxa"/>
            <w:vAlign w:val="center"/>
            <w:hideMark/>
          </w:tcPr>
          <w:p w14:paraId="61F80BC1" w14:textId="518A2A26" w:rsidR="00BB2B01" w:rsidRPr="00A85990" w:rsidRDefault="00BB2B01" w:rsidP="00BB2B01">
            <w:r w:rsidRPr="008C1941">
              <w:rPr>
                <w:rFonts w:ascii="Arial" w:hAnsi="Arial" w:cs="Arial"/>
              </w:rPr>
              <w:t>Italiano</w:t>
            </w:r>
          </w:p>
        </w:tc>
      </w:tr>
      <w:tr w:rsidR="00BB2B01" w:rsidRPr="00A85990" w14:paraId="00B9EB43" w14:textId="77777777" w:rsidTr="00F53835">
        <w:trPr>
          <w:jc w:val="center"/>
        </w:trPr>
        <w:tc>
          <w:tcPr>
            <w:tcW w:w="3543" w:type="dxa"/>
            <w:vAlign w:val="center"/>
            <w:hideMark/>
          </w:tcPr>
          <w:p w14:paraId="6FC03C30" w14:textId="10C9E48B" w:rsidR="00BB2B01" w:rsidRPr="00A85990" w:rsidRDefault="00BB2B01" w:rsidP="00BB2B01">
            <w:pPr>
              <w:autoSpaceDE w:val="0"/>
              <w:autoSpaceDN w:val="0"/>
              <w:adjustRightInd w:val="0"/>
              <w:rPr>
                <w:rFonts w:ascii="Arial" w:hAnsi="Arial" w:cs="Arial"/>
              </w:rPr>
            </w:pPr>
            <w:r w:rsidRPr="008C1941">
              <w:rPr>
                <w:rFonts w:ascii="Arial" w:hAnsi="Arial" w:cs="Arial"/>
              </w:rPr>
              <w:t xml:space="preserve">Il restauro dei beni </w:t>
            </w:r>
            <w:r>
              <w:rPr>
                <w:rFonts w:ascii="Arial" w:hAnsi="Arial" w:cs="Arial"/>
              </w:rPr>
              <w:t xml:space="preserve">archeologici e </w:t>
            </w:r>
            <w:r w:rsidRPr="008C1941">
              <w:rPr>
                <w:rFonts w:ascii="Arial" w:hAnsi="Arial" w:cs="Arial"/>
              </w:rPr>
              <w:t xml:space="preserve">architettonici a Roma – Restoration of </w:t>
            </w:r>
            <w:r w:rsidRPr="00342F41">
              <w:rPr>
                <w:rFonts w:ascii="Arial" w:hAnsi="Arial" w:cs="Arial"/>
              </w:rPr>
              <w:t xml:space="preserve">Archaeological and </w:t>
            </w:r>
            <w:r w:rsidRPr="008C1941">
              <w:rPr>
                <w:rFonts w:ascii="Arial" w:hAnsi="Arial" w:cs="Arial"/>
              </w:rPr>
              <w:t>Architectural Heritage in Rome -  Docenti inviati dalla Soprintendenza Archeologia, belle arti e paesaggio</w:t>
            </w:r>
            <w:r>
              <w:rPr>
                <w:rFonts w:ascii="Arial" w:hAnsi="Arial" w:cs="Arial"/>
              </w:rPr>
              <w:t xml:space="preserve"> del Comune</w:t>
            </w:r>
            <w:r w:rsidRPr="008C1941">
              <w:rPr>
                <w:rFonts w:ascii="Arial" w:hAnsi="Arial" w:cs="Arial"/>
              </w:rPr>
              <w:t xml:space="preserve"> di Roma</w:t>
            </w:r>
          </w:p>
        </w:tc>
        <w:tc>
          <w:tcPr>
            <w:tcW w:w="1925" w:type="dxa"/>
            <w:vAlign w:val="center"/>
            <w:hideMark/>
          </w:tcPr>
          <w:p w14:paraId="3CD1E25E" w14:textId="4A41DA1C" w:rsidR="00BB2B01" w:rsidRPr="00A85990" w:rsidRDefault="00BB2B01" w:rsidP="00BB2B01">
            <w:pPr>
              <w:autoSpaceDE w:val="0"/>
              <w:autoSpaceDN w:val="0"/>
              <w:adjustRightInd w:val="0"/>
              <w:jc w:val="center"/>
              <w:rPr>
                <w:rFonts w:ascii="Arial" w:hAnsi="Arial" w:cs="Arial"/>
              </w:rPr>
            </w:pPr>
            <w:r w:rsidRPr="008C1941">
              <w:rPr>
                <w:rFonts w:ascii="Arial" w:hAnsi="Arial" w:cs="Arial"/>
              </w:rPr>
              <w:t>ICAR/19</w:t>
            </w:r>
          </w:p>
        </w:tc>
        <w:tc>
          <w:tcPr>
            <w:tcW w:w="955" w:type="dxa"/>
            <w:vAlign w:val="center"/>
            <w:hideMark/>
          </w:tcPr>
          <w:p w14:paraId="5AE5FD66" w14:textId="08E9538F" w:rsidR="00BB2B01" w:rsidRPr="00A85990" w:rsidRDefault="00BB2B01" w:rsidP="00BB2B01">
            <w:pPr>
              <w:autoSpaceDE w:val="0"/>
              <w:autoSpaceDN w:val="0"/>
              <w:adjustRightInd w:val="0"/>
              <w:jc w:val="center"/>
              <w:rPr>
                <w:rFonts w:ascii="Arial" w:hAnsi="Arial" w:cs="Arial"/>
              </w:rPr>
            </w:pPr>
            <w:r>
              <w:rPr>
                <w:rFonts w:ascii="Arial" w:hAnsi="Arial" w:cs="Arial"/>
              </w:rPr>
              <w:t>1</w:t>
            </w:r>
          </w:p>
        </w:tc>
        <w:tc>
          <w:tcPr>
            <w:tcW w:w="949" w:type="dxa"/>
            <w:vAlign w:val="center"/>
            <w:hideMark/>
          </w:tcPr>
          <w:p w14:paraId="4437164F" w14:textId="37917BDF" w:rsidR="00BB2B01" w:rsidRPr="00A85990" w:rsidRDefault="00BB2B01" w:rsidP="00BB2B01">
            <w:pPr>
              <w:autoSpaceDE w:val="0"/>
              <w:autoSpaceDN w:val="0"/>
              <w:adjustRightInd w:val="0"/>
              <w:jc w:val="center"/>
              <w:rPr>
                <w:rFonts w:ascii="Arial" w:hAnsi="Arial" w:cs="Arial"/>
              </w:rPr>
            </w:pPr>
            <w:r>
              <w:rPr>
                <w:rFonts w:ascii="Arial" w:hAnsi="Arial" w:cs="Arial"/>
              </w:rPr>
              <w:t>8</w:t>
            </w:r>
          </w:p>
        </w:tc>
        <w:tc>
          <w:tcPr>
            <w:tcW w:w="1431" w:type="dxa"/>
            <w:gridSpan w:val="2"/>
            <w:vAlign w:val="center"/>
            <w:hideMark/>
          </w:tcPr>
          <w:p w14:paraId="105FAFE4" w14:textId="2664CC25" w:rsidR="00BB2B01" w:rsidRPr="00A85990" w:rsidRDefault="00BB2B01" w:rsidP="00BB2B01">
            <w:r w:rsidRPr="008C1941">
              <w:rPr>
                <w:rFonts w:ascii="Arial" w:hAnsi="Arial" w:cs="Arial"/>
              </w:rPr>
              <w:t>Seminario</w:t>
            </w:r>
          </w:p>
        </w:tc>
        <w:tc>
          <w:tcPr>
            <w:tcW w:w="1231" w:type="dxa"/>
            <w:vAlign w:val="center"/>
            <w:hideMark/>
          </w:tcPr>
          <w:p w14:paraId="41EB737A" w14:textId="6EBB41E1" w:rsidR="00BB2B01" w:rsidRPr="00A85990" w:rsidRDefault="00BB2B01" w:rsidP="00BB2B01">
            <w:r w:rsidRPr="008C1941">
              <w:rPr>
                <w:rFonts w:ascii="Arial" w:hAnsi="Arial" w:cs="Arial"/>
              </w:rPr>
              <w:t>Italiano</w:t>
            </w:r>
          </w:p>
        </w:tc>
      </w:tr>
      <w:tr w:rsidR="00BB2B01" w:rsidRPr="00A85990" w14:paraId="2A099504" w14:textId="77777777" w:rsidTr="00F53835">
        <w:trPr>
          <w:jc w:val="center"/>
        </w:trPr>
        <w:tc>
          <w:tcPr>
            <w:tcW w:w="3543" w:type="dxa"/>
            <w:vAlign w:val="center"/>
            <w:hideMark/>
          </w:tcPr>
          <w:p w14:paraId="778317F1" w14:textId="168213E4" w:rsidR="00BB2B01" w:rsidRPr="00A85990" w:rsidRDefault="00BB2B01" w:rsidP="00BB2B01">
            <w:pPr>
              <w:autoSpaceDE w:val="0"/>
              <w:autoSpaceDN w:val="0"/>
              <w:adjustRightInd w:val="0"/>
              <w:rPr>
                <w:rFonts w:ascii="Arial" w:hAnsi="Arial" w:cs="Arial"/>
              </w:rPr>
            </w:pPr>
            <w:r w:rsidRPr="008C1941">
              <w:rPr>
                <w:rFonts w:ascii="Arial" w:hAnsi="Arial" w:cs="Arial"/>
              </w:rPr>
              <w:t>Il restauro di pittura, scultura, mosaico e ceramica - Paintings, sculptures, mosaics and ceramics Restoration – Docenti inviati dall’</w:t>
            </w:r>
            <w:r w:rsidRPr="008C1941">
              <w:t xml:space="preserve"> </w:t>
            </w:r>
            <w:r w:rsidRPr="008C1941">
              <w:rPr>
                <w:rFonts w:ascii="Arial" w:hAnsi="Arial" w:cs="Arial"/>
              </w:rPr>
              <w:t>Istituto superiore per la conservazione ed il restauro</w:t>
            </w:r>
          </w:p>
        </w:tc>
        <w:tc>
          <w:tcPr>
            <w:tcW w:w="1925" w:type="dxa"/>
            <w:vAlign w:val="center"/>
            <w:hideMark/>
          </w:tcPr>
          <w:p w14:paraId="7B3A7800" w14:textId="529CA31A" w:rsidR="00BB2B01" w:rsidRPr="00A85990" w:rsidRDefault="00BB2B01" w:rsidP="00BB2B01">
            <w:pPr>
              <w:autoSpaceDE w:val="0"/>
              <w:autoSpaceDN w:val="0"/>
              <w:adjustRightInd w:val="0"/>
              <w:jc w:val="center"/>
              <w:rPr>
                <w:rFonts w:ascii="Arial" w:hAnsi="Arial" w:cs="Arial"/>
              </w:rPr>
            </w:pPr>
            <w:r w:rsidRPr="008C1941">
              <w:rPr>
                <w:rFonts w:ascii="Arial" w:hAnsi="Arial" w:cs="Arial"/>
              </w:rPr>
              <w:t>ICAR/19</w:t>
            </w:r>
          </w:p>
        </w:tc>
        <w:tc>
          <w:tcPr>
            <w:tcW w:w="955" w:type="dxa"/>
            <w:vAlign w:val="center"/>
            <w:hideMark/>
          </w:tcPr>
          <w:p w14:paraId="0D1AA2B2" w14:textId="098F8F11" w:rsidR="00BB2B01" w:rsidRPr="00A85990" w:rsidRDefault="00BB2B01" w:rsidP="00BB2B01">
            <w:pPr>
              <w:autoSpaceDE w:val="0"/>
              <w:autoSpaceDN w:val="0"/>
              <w:adjustRightInd w:val="0"/>
              <w:jc w:val="center"/>
              <w:rPr>
                <w:rFonts w:ascii="Arial" w:hAnsi="Arial" w:cs="Arial"/>
              </w:rPr>
            </w:pPr>
            <w:r>
              <w:rPr>
                <w:rFonts w:ascii="Arial" w:hAnsi="Arial" w:cs="Arial"/>
              </w:rPr>
              <w:t>1</w:t>
            </w:r>
          </w:p>
        </w:tc>
        <w:tc>
          <w:tcPr>
            <w:tcW w:w="949" w:type="dxa"/>
            <w:vAlign w:val="center"/>
            <w:hideMark/>
          </w:tcPr>
          <w:p w14:paraId="51E04288" w14:textId="644B0BB5" w:rsidR="00BB2B01" w:rsidRPr="00A85990" w:rsidRDefault="00BB2B01" w:rsidP="00BB2B01">
            <w:pPr>
              <w:autoSpaceDE w:val="0"/>
              <w:autoSpaceDN w:val="0"/>
              <w:adjustRightInd w:val="0"/>
              <w:jc w:val="center"/>
              <w:rPr>
                <w:rFonts w:ascii="Arial" w:hAnsi="Arial" w:cs="Arial"/>
              </w:rPr>
            </w:pPr>
            <w:r w:rsidRPr="008C1941">
              <w:rPr>
                <w:rFonts w:ascii="Arial" w:hAnsi="Arial" w:cs="Arial"/>
              </w:rPr>
              <w:t>8</w:t>
            </w:r>
          </w:p>
        </w:tc>
        <w:tc>
          <w:tcPr>
            <w:tcW w:w="1431" w:type="dxa"/>
            <w:gridSpan w:val="2"/>
            <w:vAlign w:val="center"/>
            <w:hideMark/>
          </w:tcPr>
          <w:p w14:paraId="23653A44" w14:textId="43C08459" w:rsidR="00BB2B01" w:rsidRPr="00A85990" w:rsidRDefault="00BB2B01" w:rsidP="00BB2B01">
            <w:r w:rsidRPr="008C1941">
              <w:rPr>
                <w:rFonts w:ascii="Arial" w:hAnsi="Arial" w:cs="Arial"/>
              </w:rPr>
              <w:t>Seminario</w:t>
            </w:r>
          </w:p>
        </w:tc>
        <w:tc>
          <w:tcPr>
            <w:tcW w:w="1231" w:type="dxa"/>
            <w:vAlign w:val="center"/>
            <w:hideMark/>
          </w:tcPr>
          <w:p w14:paraId="7D791AE4" w14:textId="23D73A3D" w:rsidR="00BB2B01" w:rsidRPr="00A85990" w:rsidRDefault="00BB2B01" w:rsidP="00BB2B01">
            <w:r w:rsidRPr="008C1941">
              <w:rPr>
                <w:rFonts w:ascii="Arial" w:hAnsi="Arial" w:cs="Arial"/>
              </w:rPr>
              <w:t>Italiano</w:t>
            </w:r>
          </w:p>
        </w:tc>
      </w:tr>
      <w:tr w:rsidR="00BB2B01" w:rsidRPr="00A85990" w14:paraId="07102378" w14:textId="77777777" w:rsidTr="00F53835">
        <w:trPr>
          <w:jc w:val="center"/>
        </w:trPr>
        <w:tc>
          <w:tcPr>
            <w:tcW w:w="3543" w:type="dxa"/>
            <w:vAlign w:val="center"/>
          </w:tcPr>
          <w:p w14:paraId="03FD13A7" w14:textId="77777777" w:rsidR="00BB2B01" w:rsidRPr="00342F41" w:rsidRDefault="00BB2B01" w:rsidP="00BB2B01">
            <w:pPr>
              <w:autoSpaceDE w:val="0"/>
              <w:autoSpaceDN w:val="0"/>
              <w:adjustRightInd w:val="0"/>
              <w:jc w:val="both"/>
              <w:rPr>
                <w:rFonts w:ascii="Arial" w:hAnsi="Arial" w:cs="Arial"/>
              </w:rPr>
            </w:pPr>
            <w:r>
              <w:rPr>
                <w:rFonts w:ascii="Arial" w:hAnsi="Arial" w:cs="Arial"/>
              </w:rPr>
              <w:t>Laboratorio di progettazione -</w:t>
            </w:r>
            <w:r>
              <w:t xml:space="preserve"> </w:t>
            </w:r>
            <w:r w:rsidRPr="00342F41">
              <w:rPr>
                <w:rFonts w:ascii="Arial" w:hAnsi="Arial" w:cs="Arial"/>
              </w:rPr>
              <w:t>Design lab</w:t>
            </w:r>
          </w:p>
          <w:p w14:paraId="58463E6C" w14:textId="1EE79E13" w:rsidR="00BB2B01" w:rsidRPr="00A85990" w:rsidRDefault="00BB2B01" w:rsidP="00BB2B01">
            <w:pPr>
              <w:autoSpaceDE w:val="0"/>
              <w:autoSpaceDN w:val="0"/>
              <w:adjustRightInd w:val="0"/>
              <w:rPr>
                <w:rFonts w:ascii="Arial" w:hAnsi="Arial" w:cs="Arial"/>
              </w:rPr>
            </w:pPr>
            <w:r w:rsidRPr="00342F41">
              <w:rPr>
                <w:rFonts w:ascii="Arial" w:hAnsi="Arial" w:cs="Arial"/>
              </w:rPr>
              <w:t xml:space="preserve">Docenti: </w:t>
            </w:r>
            <w:r>
              <w:rPr>
                <w:rFonts w:ascii="Arial" w:hAnsi="Arial" w:cs="Arial"/>
              </w:rPr>
              <w:t xml:space="preserve">Paola Brunori, Chiara Cortesi, </w:t>
            </w:r>
            <w:r w:rsidRPr="00342F41">
              <w:rPr>
                <w:rFonts w:ascii="Arial" w:hAnsi="Arial" w:cs="Arial"/>
              </w:rPr>
              <w:t>Francesca Geremia,</w:t>
            </w:r>
            <w:r>
              <w:rPr>
                <w:rFonts w:ascii="Arial" w:hAnsi="Arial" w:cs="Arial"/>
              </w:rPr>
              <w:t xml:space="preserve"> Francesco Giovanetti, Marco Grimaldi, </w:t>
            </w:r>
            <w:r w:rsidRPr="00342F41">
              <w:rPr>
                <w:rFonts w:ascii="Arial" w:hAnsi="Arial" w:cs="Arial"/>
              </w:rPr>
              <w:t>Francesca Romana Stabile</w:t>
            </w:r>
            <w:r>
              <w:rPr>
                <w:rFonts w:ascii="Arial" w:hAnsi="Arial" w:cs="Arial"/>
              </w:rPr>
              <w:t xml:space="preserve">, </w:t>
            </w:r>
            <w:r w:rsidRPr="00342F41">
              <w:rPr>
                <w:rFonts w:ascii="Arial" w:hAnsi="Arial" w:cs="Arial"/>
              </w:rPr>
              <w:t>Michele Zampilli</w:t>
            </w:r>
          </w:p>
        </w:tc>
        <w:tc>
          <w:tcPr>
            <w:tcW w:w="1925" w:type="dxa"/>
            <w:vAlign w:val="center"/>
          </w:tcPr>
          <w:p w14:paraId="19D58D94" w14:textId="65FE6E68" w:rsidR="00BB2B01" w:rsidRPr="00A85990" w:rsidRDefault="00BB2B01" w:rsidP="00BB2B01">
            <w:pPr>
              <w:autoSpaceDE w:val="0"/>
              <w:autoSpaceDN w:val="0"/>
              <w:adjustRightInd w:val="0"/>
              <w:jc w:val="center"/>
              <w:rPr>
                <w:rFonts w:ascii="Arial" w:hAnsi="Arial" w:cs="Arial"/>
              </w:rPr>
            </w:pPr>
            <w:r>
              <w:rPr>
                <w:rFonts w:ascii="Helvetica" w:hAnsi="Helvetica" w:cs="Helvetica"/>
              </w:rPr>
              <w:t xml:space="preserve">ICAR/19   </w:t>
            </w:r>
          </w:p>
        </w:tc>
        <w:tc>
          <w:tcPr>
            <w:tcW w:w="955" w:type="dxa"/>
            <w:vAlign w:val="center"/>
          </w:tcPr>
          <w:p w14:paraId="30A52029" w14:textId="2CA242C7" w:rsidR="00BB2B01" w:rsidRPr="00A85990" w:rsidRDefault="00BB2B01" w:rsidP="00BB2B01">
            <w:pPr>
              <w:autoSpaceDE w:val="0"/>
              <w:autoSpaceDN w:val="0"/>
              <w:adjustRightInd w:val="0"/>
              <w:jc w:val="center"/>
              <w:rPr>
                <w:rFonts w:ascii="Arial" w:hAnsi="Arial" w:cs="Arial"/>
              </w:rPr>
            </w:pPr>
            <w:r>
              <w:rPr>
                <w:rFonts w:ascii="Helvetica" w:hAnsi="Helvetica" w:cs="Helvetica"/>
              </w:rPr>
              <w:t>10</w:t>
            </w:r>
          </w:p>
        </w:tc>
        <w:tc>
          <w:tcPr>
            <w:tcW w:w="949" w:type="dxa"/>
            <w:vAlign w:val="center"/>
          </w:tcPr>
          <w:p w14:paraId="49CFA3FA" w14:textId="614BCE44" w:rsidR="00BB2B01" w:rsidRPr="00A85990" w:rsidRDefault="00BB2B01" w:rsidP="00BB2B01">
            <w:pPr>
              <w:autoSpaceDE w:val="0"/>
              <w:autoSpaceDN w:val="0"/>
              <w:adjustRightInd w:val="0"/>
              <w:jc w:val="center"/>
              <w:rPr>
                <w:rFonts w:ascii="Arial" w:hAnsi="Arial" w:cs="Arial"/>
              </w:rPr>
            </w:pPr>
            <w:r>
              <w:rPr>
                <w:rFonts w:ascii="Helvetica" w:hAnsi="Helvetica" w:cs="Helvetica"/>
              </w:rPr>
              <w:t>120</w:t>
            </w:r>
          </w:p>
        </w:tc>
        <w:tc>
          <w:tcPr>
            <w:tcW w:w="1431" w:type="dxa"/>
            <w:gridSpan w:val="2"/>
            <w:vAlign w:val="center"/>
          </w:tcPr>
          <w:p w14:paraId="3DD29AEB" w14:textId="6E432763" w:rsidR="00BB2B01" w:rsidRPr="00A85990" w:rsidRDefault="00BB2B01" w:rsidP="00BB2B01">
            <w:pPr>
              <w:rPr>
                <w:rFonts w:ascii="Arial" w:hAnsi="Arial" w:cs="Arial"/>
              </w:rPr>
            </w:pPr>
            <w:r>
              <w:rPr>
                <w:rFonts w:ascii="Helvetica" w:hAnsi="Helvetica" w:cs="Helvetica"/>
              </w:rPr>
              <w:t>Laboratorio</w:t>
            </w:r>
          </w:p>
        </w:tc>
        <w:tc>
          <w:tcPr>
            <w:tcW w:w="1231" w:type="dxa"/>
            <w:vAlign w:val="center"/>
          </w:tcPr>
          <w:p w14:paraId="538DEED4" w14:textId="5225C6A6" w:rsidR="00BB2B01" w:rsidRPr="00A85990" w:rsidRDefault="00BB2B01" w:rsidP="00BB2B01">
            <w:pPr>
              <w:rPr>
                <w:rFonts w:ascii="Arial" w:hAnsi="Arial" w:cs="Arial"/>
              </w:rPr>
            </w:pPr>
            <w:r>
              <w:rPr>
                <w:rFonts w:ascii="Helvetica" w:hAnsi="Helvetica" w:cs="Helvetica"/>
              </w:rPr>
              <w:t>Italiano</w:t>
            </w:r>
          </w:p>
        </w:tc>
      </w:tr>
      <w:tr w:rsidR="00BB2B01" w:rsidRPr="00A85990" w14:paraId="13DFBC55" w14:textId="77777777" w:rsidTr="00F53835">
        <w:trPr>
          <w:jc w:val="center"/>
        </w:trPr>
        <w:tc>
          <w:tcPr>
            <w:tcW w:w="3543" w:type="dxa"/>
            <w:vAlign w:val="center"/>
            <w:hideMark/>
          </w:tcPr>
          <w:p w14:paraId="112D6E04" w14:textId="49068AD8" w:rsidR="00BB2B01" w:rsidRPr="00A85990" w:rsidRDefault="00BB2B01" w:rsidP="00BB2B01">
            <w:pPr>
              <w:autoSpaceDE w:val="0"/>
              <w:autoSpaceDN w:val="0"/>
              <w:adjustRightInd w:val="0"/>
              <w:rPr>
                <w:rFonts w:ascii="Arial" w:hAnsi="Arial" w:cs="Arial"/>
              </w:rPr>
            </w:pPr>
            <w:r w:rsidRPr="008C1941">
              <w:rPr>
                <w:rFonts w:ascii="Arial" w:hAnsi="Arial" w:cs="Arial"/>
              </w:rPr>
              <w:t>Stages</w:t>
            </w:r>
            <w:r>
              <w:rPr>
                <w:rFonts w:ascii="Arial" w:hAnsi="Arial" w:cs="Arial"/>
              </w:rPr>
              <w:t>/Project work</w:t>
            </w:r>
            <w:r w:rsidRPr="008C1941">
              <w:rPr>
                <w:rFonts w:ascii="Arial" w:hAnsi="Arial" w:cs="Arial"/>
              </w:rPr>
              <w:t xml:space="preserve"> – Internship</w:t>
            </w:r>
          </w:p>
        </w:tc>
        <w:tc>
          <w:tcPr>
            <w:tcW w:w="1925" w:type="dxa"/>
            <w:vAlign w:val="center"/>
          </w:tcPr>
          <w:p w14:paraId="16E24481" w14:textId="77777777" w:rsidR="00BB2B01" w:rsidRPr="00A85990" w:rsidRDefault="00BB2B01" w:rsidP="00BB2B01">
            <w:pPr>
              <w:autoSpaceDE w:val="0"/>
              <w:autoSpaceDN w:val="0"/>
              <w:adjustRightInd w:val="0"/>
              <w:jc w:val="center"/>
              <w:rPr>
                <w:rFonts w:ascii="Arial" w:hAnsi="Arial" w:cs="Arial"/>
              </w:rPr>
            </w:pPr>
          </w:p>
        </w:tc>
        <w:tc>
          <w:tcPr>
            <w:tcW w:w="955" w:type="dxa"/>
            <w:vAlign w:val="center"/>
            <w:hideMark/>
          </w:tcPr>
          <w:p w14:paraId="016AD36C" w14:textId="7A86BFE0" w:rsidR="00BB2B01" w:rsidRPr="00A85990" w:rsidRDefault="00373617" w:rsidP="00BB2B01">
            <w:pPr>
              <w:autoSpaceDE w:val="0"/>
              <w:autoSpaceDN w:val="0"/>
              <w:adjustRightInd w:val="0"/>
              <w:jc w:val="center"/>
              <w:rPr>
                <w:rFonts w:ascii="Arial" w:hAnsi="Arial" w:cs="Arial"/>
              </w:rPr>
            </w:pPr>
            <w:r>
              <w:rPr>
                <w:rFonts w:ascii="Arial" w:hAnsi="Arial" w:cs="Arial"/>
              </w:rPr>
              <w:t>12</w:t>
            </w:r>
          </w:p>
        </w:tc>
        <w:tc>
          <w:tcPr>
            <w:tcW w:w="949" w:type="dxa"/>
            <w:vAlign w:val="center"/>
            <w:hideMark/>
          </w:tcPr>
          <w:p w14:paraId="7A3D7F71" w14:textId="63E859D9" w:rsidR="00BB2B01" w:rsidRPr="00A85990" w:rsidRDefault="00BB2B01" w:rsidP="00BB2B01">
            <w:pPr>
              <w:autoSpaceDE w:val="0"/>
              <w:autoSpaceDN w:val="0"/>
              <w:adjustRightInd w:val="0"/>
              <w:jc w:val="center"/>
              <w:rPr>
                <w:rFonts w:ascii="Arial" w:hAnsi="Arial" w:cs="Arial"/>
              </w:rPr>
            </w:pPr>
            <w:r w:rsidRPr="008C1941">
              <w:rPr>
                <w:rFonts w:ascii="Arial" w:hAnsi="Arial" w:cs="Arial"/>
              </w:rPr>
              <w:t>320</w:t>
            </w:r>
          </w:p>
        </w:tc>
        <w:tc>
          <w:tcPr>
            <w:tcW w:w="1431" w:type="dxa"/>
            <w:gridSpan w:val="2"/>
            <w:vAlign w:val="center"/>
            <w:hideMark/>
          </w:tcPr>
          <w:p w14:paraId="244F0E83" w14:textId="1AC0E7C0" w:rsidR="00BB2B01" w:rsidRPr="00A85990" w:rsidRDefault="00BB2B01" w:rsidP="00BB2B01">
            <w:pPr>
              <w:rPr>
                <w:rFonts w:ascii="Arial" w:hAnsi="Arial" w:cs="Arial"/>
              </w:rPr>
            </w:pPr>
            <w:r w:rsidRPr="008C1941">
              <w:rPr>
                <w:rFonts w:ascii="Arial" w:hAnsi="Arial" w:cs="Arial"/>
              </w:rPr>
              <w:t>Stage</w:t>
            </w:r>
          </w:p>
        </w:tc>
        <w:tc>
          <w:tcPr>
            <w:tcW w:w="1231" w:type="dxa"/>
            <w:vAlign w:val="center"/>
            <w:hideMark/>
          </w:tcPr>
          <w:p w14:paraId="07EC6B5E" w14:textId="693ED2A8" w:rsidR="00BB2B01" w:rsidRPr="00A85990" w:rsidRDefault="00BB2B01" w:rsidP="00BB2B01">
            <w:pPr>
              <w:rPr>
                <w:rFonts w:ascii="Arial" w:hAnsi="Arial" w:cs="Arial"/>
              </w:rPr>
            </w:pPr>
            <w:r w:rsidRPr="008C1941">
              <w:rPr>
                <w:rFonts w:ascii="Arial" w:hAnsi="Arial" w:cs="Arial"/>
              </w:rPr>
              <w:t>Italiano</w:t>
            </w:r>
          </w:p>
        </w:tc>
      </w:tr>
    </w:tbl>
    <w:p w14:paraId="0948D1CA" w14:textId="77777777" w:rsidR="00A85990" w:rsidRPr="00A85990" w:rsidRDefault="00A85990" w:rsidP="00A85990">
      <w:pPr>
        <w:contextualSpacing/>
        <w:rPr>
          <w:rFonts w:ascii="Arial" w:hAnsi="Arial" w:cs="Arial"/>
          <w:bCs/>
          <w:i/>
          <w:sz w:val="20"/>
          <w:szCs w:val="20"/>
        </w:rPr>
      </w:pPr>
    </w:p>
    <w:p w14:paraId="0A029B5F" w14:textId="77777777" w:rsidR="00A85990" w:rsidRDefault="00A85990" w:rsidP="00A85990">
      <w:pPr>
        <w:contextualSpacing/>
        <w:rPr>
          <w:rFonts w:ascii="Arial" w:hAnsi="Arial" w:cs="Arial"/>
          <w:b/>
          <w:spacing w:val="-10"/>
          <w:kern w:val="28"/>
          <w:sz w:val="20"/>
          <w:szCs w:val="20"/>
        </w:rPr>
      </w:pPr>
    </w:p>
    <w:p w14:paraId="501B8664" w14:textId="77777777" w:rsidR="00F53835" w:rsidRDefault="00F53835" w:rsidP="00A85990">
      <w:pPr>
        <w:contextualSpacing/>
        <w:rPr>
          <w:rFonts w:ascii="Arial" w:hAnsi="Arial" w:cs="Arial"/>
          <w:b/>
          <w:spacing w:val="-10"/>
          <w:kern w:val="28"/>
          <w:sz w:val="20"/>
          <w:szCs w:val="20"/>
        </w:rPr>
      </w:pPr>
    </w:p>
    <w:p w14:paraId="4AFF9ACC" w14:textId="77777777" w:rsidR="00F53835" w:rsidRDefault="00F53835" w:rsidP="00A85990">
      <w:pPr>
        <w:contextualSpacing/>
        <w:rPr>
          <w:rFonts w:ascii="Arial" w:hAnsi="Arial" w:cs="Arial"/>
          <w:b/>
          <w:spacing w:val="-10"/>
          <w:kern w:val="28"/>
          <w:sz w:val="20"/>
          <w:szCs w:val="20"/>
        </w:rPr>
      </w:pPr>
    </w:p>
    <w:p w14:paraId="4AE2503C" w14:textId="77777777" w:rsidR="00F53835" w:rsidRDefault="00F53835" w:rsidP="00A85990">
      <w:pPr>
        <w:contextualSpacing/>
        <w:rPr>
          <w:rFonts w:ascii="Arial" w:hAnsi="Arial" w:cs="Arial"/>
          <w:b/>
          <w:spacing w:val="-10"/>
          <w:kern w:val="28"/>
          <w:sz w:val="20"/>
          <w:szCs w:val="20"/>
        </w:rPr>
      </w:pPr>
    </w:p>
    <w:p w14:paraId="672CFC9D" w14:textId="77777777" w:rsidR="00F53835" w:rsidRDefault="00F53835" w:rsidP="00A85990">
      <w:pPr>
        <w:contextualSpacing/>
        <w:rPr>
          <w:rFonts w:ascii="Arial" w:hAnsi="Arial" w:cs="Arial"/>
          <w:b/>
          <w:spacing w:val="-10"/>
          <w:kern w:val="28"/>
          <w:sz w:val="20"/>
          <w:szCs w:val="20"/>
        </w:rPr>
      </w:pPr>
    </w:p>
    <w:p w14:paraId="43E405AD" w14:textId="77777777" w:rsidR="00F53835" w:rsidRPr="00A85990" w:rsidRDefault="00F53835" w:rsidP="00A85990">
      <w:pPr>
        <w:contextualSpacing/>
        <w:rPr>
          <w:rFonts w:ascii="Arial" w:hAnsi="Arial" w:cs="Arial"/>
          <w:b/>
          <w:spacing w:val="-10"/>
          <w:kern w:val="28"/>
          <w:sz w:val="20"/>
          <w:szCs w:val="20"/>
        </w:rPr>
      </w:pPr>
    </w:p>
    <w:p w14:paraId="626F411E" w14:textId="77777777" w:rsidR="00A85990" w:rsidRPr="00A85990" w:rsidRDefault="00A85990" w:rsidP="00A85990">
      <w:pPr>
        <w:autoSpaceDE w:val="0"/>
        <w:autoSpaceDN w:val="0"/>
        <w:adjustRightInd w:val="0"/>
        <w:rPr>
          <w:rFonts w:ascii="Arial" w:hAnsi="Arial" w:cs="Arial"/>
          <w:bCs/>
          <w:sz w:val="28"/>
          <w:szCs w:val="28"/>
        </w:rPr>
      </w:pPr>
    </w:p>
    <w:p w14:paraId="61221069" w14:textId="77777777" w:rsidR="00A85990" w:rsidRPr="00A85990" w:rsidRDefault="00A85990" w:rsidP="00A85990">
      <w:pPr>
        <w:autoSpaceDE w:val="0"/>
        <w:autoSpaceDN w:val="0"/>
        <w:adjustRightInd w:val="0"/>
        <w:rPr>
          <w:rFonts w:ascii="Arial" w:hAnsi="Arial" w:cs="Arial"/>
          <w:bCs/>
          <w:sz w:val="30"/>
          <w:szCs w:val="30"/>
        </w:rPr>
      </w:pPr>
      <w:r w:rsidRPr="00A85990">
        <w:rPr>
          <w:rFonts w:ascii="Arial" w:hAnsi="Arial" w:cs="Arial"/>
          <w:bCs/>
          <w:sz w:val="30"/>
          <w:szCs w:val="30"/>
        </w:rPr>
        <w:t xml:space="preserve">SECONDO ANNO </w:t>
      </w:r>
    </w:p>
    <w:p w14:paraId="72DC774A" w14:textId="77777777" w:rsidR="00A85990" w:rsidRPr="00A85990" w:rsidRDefault="00A85990" w:rsidP="00A85990">
      <w:pPr>
        <w:autoSpaceDE w:val="0"/>
        <w:autoSpaceDN w:val="0"/>
        <w:adjustRightInd w:val="0"/>
        <w:rPr>
          <w:rFonts w:ascii="Arial" w:hAnsi="Arial" w:cs="Arial"/>
          <w:bCs/>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2540"/>
        <w:gridCol w:w="901"/>
        <w:gridCol w:w="900"/>
        <w:gridCol w:w="1577"/>
        <w:gridCol w:w="996"/>
      </w:tblGrid>
      <w:tr w:rsidR="00A85990" w:rsidRPr="00A85990" w14:paraId="1037A35D" w14:textId="77777777" w:rsidTr="00A85990">
        <w:trPr>
          <w:jc w:val="center"/>
        </w:trPr>
        <w:tc>
          <w:tcPr>
            <w:tcW w:w="3120" w:type="dxa"/>
            <w:tcBorders>
              <w:top w:val="single" w:sz="4" w:space="0" w:color="auto"/>
              <w:left w:val="single" w:sz="4" w:space="0" w:color="auto"/>
              <w:bottom w:val="single" w:sz="4" w:space="0" w:color="auto"/>
              <w:right w:val="single" w:sz="4" w:space="0" w:color="auto"/>
            </w:tcBorders>
            <w:hideMark/>
          </w:tcPr>
          <w:p w14:paraId="0ED94859" w14:textId="77777777" w:rsidR="00A85990" w:rsidRPr="00A85990" w:rsidRDefault="00A85990" w:rsidP="00A85990">
            <w:pPr>
              <w:autoSpaceDE w:val="0"/>
              <w:autoSpaceDN w:val="0"/>
              <w:adjustRightInd w:val="0"/>
              <w:jc w:val="center"/>
              <w:rPr>
                <w:rFonts w:ascii="Arial" w:hAnsi="Arial" w:cs="Arial"/>
                <w:b/>
                <w:sz w:val="22"/>
                <w:szCs w:val="20"/>
              </w:rPr>
            </w:pPr>
            <w:r w:rsidRPr="00A85990">
              <w:rPr>
                <w:rFonts w:ascii="Arial" w:hAnsi="Arial" w:cs="Arial"/>
                <w:b/>
                <w:sz w:val="22"/>
                <w:szCs w:val="20"/>
              </w:rPr>
              <w:t>Titolo in italiano e in inglese e docente di riferimento</w:t>
            </w:r>
          </w:p>
        </w:tc>
        <w:tc>
          <w:tcPr>
            <w:tcW w:w="2540" w:type="dxa"/>
            <w:tcBorders>
              <w:top w:val="single" w:sz="4" w:space="0" w:color="auto"/>
              <w:left w:val="single" w:sz="4" w:space="0" w:color="auto"/>
              <w:bottom w:val="single" w:sz="4" w:space="0" w:color="auto"/>
              <w:right w:val="single" w:sz="4" w:space="0" w:color="auto"/>
            </w:tcBorders>
            <w:vAlign w:val="center"/>
            <w:hideMark/>
          </w:tcPr>
          <w:p w14:paraId="40B9388D" w14:textId="77777777" w:rsidR="00A85990" w:rsidRPr="00A85990" w:rsidRDefault="00A85990" w:rsidP="00A85990">
            <w:pPr>
              <w:autoSpaceDE w:val="0"/>
              <w:autoSpaceDN w:val="0"/>
              <w:adjustRightInd w:val="0"/>
              <w:jc w:val="center"/>
              <w:rPr>
                <w:rFonts w:ascii="Arial" w:hAnsi="Arial" w:cs="Arial"/>
                <w:b/>
                <w:sz w:val="22"/>
                <w:szCs w:val="20"/>
              </w:rPr>
            </w:pPr>
            <w:r w:rsidRPr="00A85990">
              <w:rPr>
                <w:rFonts w:ascii="Arial" w:hAnsi="Arial" w:cs="Arial"/>
                <w:b/>
                <w:sz w:val="22"/>
                <w:szCs w:val="20"/>
              </w:rPr>
              <w:t>Settore scientifico disciplinare</w:t>
            </w:r>
          </w:p>
          <w:p w14:paraId="1CBB583C" w14:textId="77777777" w:rsidR="00A85990" w:rsidRPr="00A85990" w:rsidRDefault="00A85990" w:rsidP="00A85990">
            <w:pPr>
              <w:autoSpaceDE w:val="0"/>
              <w:autoSpaceDN w:val="0"/>
              <w:adjustRightInd w:val="0"/>
              <w:jc w:val="center"/>
              <w:rPr>
                <w:rFonts w:ascii="Arial" w:hAnsi="Arial" w:cs="Arial"/>
                <w:b/>
                <w:sz w:val="22"/>
                <w:szCs w:val="20"/>
              </w:rPr>
            </w:pPr>
            <w:r w:rsidRPr="00A85990">
              <w:rPr>
                <w:rFonts w:ascii="Arial" w:hAnsi="Arial" w:cs="Arial"/>
                <w:b/>
                <w:sz w:val="22"/>
                <w:szCs w:val="20"/>
              </w:rPr>
              <w:t>(SSD)</w:t>
            </w:r>
          </w:p>
        </w:tc>
        <w:tc>
          <w:tcPr>
            <w:tcW w:w="901" w:type="dxa"/>
            <w:tcBorders>
              <w:top w:val="single" w:sz="4" w:space="0" w:color="auto"/>
              <w:left w:val="single" w:sz="4" w:space="0" w:color="auto"/>
              <w:bottom w:val="single" w:sz="4" w:space="0" w:color="auto"/>
              <w:right w:val="single" w:sz="4" w:space="0" w:color="auto"/>
            </w:tcBorders>
            <w:vAlign w:val="center"/>
            <w:hideMark/>
          </w:tcPr>
          <w:p w14:paraId="5A34B58F" w14:textId="77777777" w:rsidR="00A85990" w:rsidRPr="00A85990" w:rsidRDefault="00A85990" w:rsidP="00A85990">
            <w:pPr>
              <w:autoSpaceDE w:val="0"/>
              <w:autoSpaceDN w:val="0"/>
              <w:adjustRightInd w:val="0"/>
              <w:jc w:val="center"/>
              <w:rPr>
                <w:rFonts w:ascii="Arial" w:hAnsi="Arial" w:cs="Arial"/>
                <w:b/>
                <w:sz w:val="22"/>
                <w:szCs w:val="20"/>
              </w:rPr>
            </w:pPr>
            <w:r w:rsidRPr="00A85990">
              <w:rPr>
                <w:rFonts w:ascii="Arial" w:hAnsi="Arial" w:cs="Arial"/>
                <w:b/>
                <w:sz w:val="22"/>
                <w:szCs w:val="20"/>
              </w:rPr>
              <w:t>CFU</w:t>
            </w:r>
          </w:p>
        </w:tc>
        <w:tc>
          <w:tcPr>
            <w:tcW w:w="900" w:type="dxa"/>
            <w:tcBorders>
              <w:top w:val="single" w:sz="4" w:space="0" w:color="auto"/>
              <w:left w:val="single" w:sz="4" w:space="0" w:color="auto"/>
              <w:bottom w:val="single" w:sz="4" w:space="0" w:color="auto"/>
              <w:right w:val="single" w:sz="4" w:space="0" w:color="auto"/>
            </w:tcBorders>
            <w:vAlign w:val="center"/>
            <w:hideMark/>
          </w:tcPr>
          <w:p w14:paraId="33261EE5" w14:textId="77777777" w:rsidR="00A85990" w:rsidRPr="00A85990" w:rsidRDefault="00A85990" w:rsidP="00A85990">
            <w:pPr>
              <w:autoSpaceDE w:val="0"/>
              <w:autoSpaceDN w:val="0"/>
              <w:adjustRightInd w:val="0"/>
              <w:jc w:val="center"/>
              <w:rPr>
                <w:rFonts w:ascii="Arial" w:hAnsi="Arial" w:cs="Arial"/>
                <w:b/>
                <w:sz w:val="22"/>
                <w:szCs w:val="20"/>
              </w:rPr>
            </w:pPr>
            <w:r w:rsidRPr="00A85990">
              <w:rPr>
                <w:rFonts w:ascii="Arial" w:hAnsi="Arial" w:cs="Arial"/>
                <w:b/>
                <w:sz w:val="22"/>
                <w:szCs w:val="20"/>
              </w:rPr>
              <w:t>Ore</w:t>
            </w:r>
          </w:p>
        </w:tc>
        <w:tc>
          <w:tcPr>
            <w:tcW w:w="1577" w:type="dxa"/>
            <w:tcBorders>
              <w:top w:val="single" w:sz="4" w:space="0" w:color="auto"/>
              <w:left w:val="single" w:sz="4" w:space="0" w:color="auto"/>
              <w:bottom w:val="single" w:sz="4" w:space="0" w:color="auto"/>
              <w:right w:val="single" w:sz="4" w:space="0" w:color="auto"/>
            </w:tcBorders>
            <w:hideMark/>
          </w:tcPr>
          <w:p w14:paraId="587BF8E7" w14:textId="77777777" w:rsidR="00A85990" w:rsidRPr="00A85990" w:rsidRDefault="00A85990" w:rsidP="00A85990">
            <w:pPr>
              <w:autoSpaceDE w:val="0"/>
              <w:autoSpaceDN w:val="0"/>
              <w:adjustRightInd w:val="0"/>
              <w:jc w:val="center"/>
              <w:rPr>
                <w:rFonts w:ascii="Arial" w:hAnsi="Arial" w:cs="Arial"/>
                <w:b/>
                <w:sz w:val="22"/>
                <w:szCs w:val="20"/>
              </w:rPr>
            </w:pPr>
            <w:r w:rsidRPr="00A85990">
              <w:rPr>
                <w:rFonts w:ascii="Arial" w:hAnsi="Arial" w:cs="Arial"/>
                <w:b/>
                <w:sz w:val="22"/>
                <w:szCs w:val="20"/>
              </w:rPr>
              <w:t>Tipo Attività</w:t>
            </w:r>
          </w:p>
        </w:tc>
        <w:tc>
          <w:tcPr>
            <w:tcW w:w="996" w:type="dxa"/>
            <w:tcBorders>
              <w:top w:val="single" w:sz="4" w:space="0" w:color="auto"/>
              <w:left w:val="single" w:sz="4" w:space="0" w:color="auto"/>
              <w:bottom w:val="single" w:sz="4" w:space="0" w:color="auto"/>
              <w:right w:val="single" w:sz="4" w:space="0" w:color="auto"/>
            </w:tcBorders>
            <w:vAlign w:val="center"/>
            <w:hideMark/>
          </w:tcPr>
          <w:p w14:paraId="27089B39" w14:textId="77777777" w:rsidR="00A85990" w:rsidRPr="00A85990" w:rsidRDefault="00A85990" w:rsidP="00A85990">
            <w:pPr>
              <w:autoSpaceDE w:val="0"/>
              <w:autoSpaceDN w:val="0"/>
              <w:adjustRightInd w:val="0"/>
              <w:jc w:val="center"/>
              <w:rPr>
                <w:rFonts w:ascii="Arial" w:hAnsi="Arial" w:cs="Arial"/>
                <w:b/>
                <w:sz w:val="22"/>
                <w:szCs w:val="20"/>
              </w:rPr>
            </w:pPr>
            <w:r w:rsidRPr="00A85990">
              <w:rPr>
                <w:rFonts w:ascii="Arial" w:hAnsi="Arial" w:cs="Arial"/>
                <w:b/>
                <w:sz w:val="22"/>
                <w:szCs w:val="20"/>
              </w:rPr>
              <w:t>Lingua</w:t>
            </w:r>
          </w:p>
        </w:tc>
      </w:tr>
      <w:tr w:rsidR="00A85990" w:rsidRPr="00A85990" w14:paraId="308C4824" w14:textId="77777777" w:rsidTr="00A85990">
        <w:trPr>
          <w:trHeight w:val="2629"/>
          <w:jc w:val="center"/>
        </w:trPr>
        <w:tc>
          <w:tcPr>
            <w:tcW w:w="3120" w:type="dxa"/>
            <w:tcBorders>
              <w:top w:val="single" w:sz="4" w:space="0" w:color="auto"/>
              <w:left w:val="single" w:sz="4" w:space="0" w:color="auto"/>
              <w:bottom w:val="single" w:sz="4" w:space="0" w:color="auto"/>
              <w:right w:val="single" w:sz="4" w:space="0" w:color="auto"/>
            </w:tcBorders>
          </w:tcPr>
          <w:p w14:paraId="4182EF77" w14:textId="77777777" w:rsidR="00A85990" w:rsidRPr="00A85990" w:rsidRDefault="00A85990" w:rsidP="00A85990">
            <w:pPr>
              <w:numPr>
                <w:ilvl w:val="0"/>
                <w:numId w:val="49"/>
              </w:numPr>
              <w:autoSpaceDE w:val="0"/>
              <w:autoSpaceDN w:val="0"/>
              <w:adjustRightInd w:val="0"/>
              <w:ind w:left="232" w:hanging="232"/>
              <w:rPr>
                <w:rFonts w:ascii="Arial" w:hAnsi="Arial" w:cs="Arial"/>
              </w:rPr>
            </w:pPr>
            <w:r w:rsidRPr="00A85990">
              <w:rPr>
                <w:rFonts w:ascii="Arial" w:hAnsi="Arial" w:cs="Arial"/>
              </w:rPr>
              <w:t xml:space="preserve"> PAESAGGI - LANDSCAPE</w:t>
            </w:r>
          </w:p>
          <w:p w14:paraId="57298969" w14:textId="77777777" w:rsidR="00A85990" w:rsidRPr="00A85990" w:rsidRDefault="00A85990" w:rsidP="00A85990">
            <w:pPr>
              <w:autoSpaceDE w:val="0"/>
              <w:autoSpaceDN w:val="0"/>
              <w:adjustRightInd w:val="0"/>
              <w:ind w:left="720"/>
              <w:rPr>
                <w:rFonts w:ascii="Arial" w:hAnsi="Arial" w:cs="Arial"/>
              </w:rPr>
            </w:pPr>
          </w:p>
          <w:p w14:paraId="6F897189" w14:textId="77777777" w:rsidR="00A85990" w:rsidRPr="00A85990" w:rsidRDefault="00A85990" w:rsidP="00A85990">
            <w:pPr>
              <w:autoSpaceDE w:val="0"/>
              <w:autoSpaceDN w:val="0"/>
              <w:adjustRightInd w:val="0"/>
              <w:rPr>
                <w:rFonts w:ascii="Arial" w:hAnsi="Arial" w:cs="Arial"/>
              </w:rPr>
            </w:pPr>
            <w:r w:rsidRPr="00A85990">
              <w:rPr>
                <w:rFonts w:ascii="Arial" w:hAnsi="Arial" w:cs="Arial"/>
              </w:rPr>
              <w:t xml:space="preserve">Proff. </w:t>
            </w:r>
          </w:p>
          <w:p w14:paraId="06D5804C" w14:textId="5F0BD9A9" w:rsidR="00A85990" w:rsidRPr="00A85990" w:rsidRDefault="00A85990" w:rsidP="00A85990">
            <w:pPr>
              <w:autoSpaceDE w:val="0"/>
              <w:autoSpaceDN w:val="0"/>
              <w:adjustRightInd w:val="0"/>
              <w:rPr>
                <w:rFonts w:ascii="Arial" w:hAnsi="Arial" w:cs="Arial"/>
                <w:i/>
              </w:rPr>
            </w:pPr>
            <w:r w:rsidRPr="00A85990">
              <w:rPr>
                <w:rFonts w:ascii="Arial" w:hAnsi="Arial" w:cs="Arial"/>
                <w:i/>
              </w:rPr>
              <w:t xml:space="preserve">Caneva, Cerreti, </w:t>
            </w:r>
            <w:r w:rsidR="006832AF" w:rsidRPr="00A85990">
              <w:rPr>
                <w:rFonts w:ascii="Arial" w:hAnsi="Arial" w:cs="Arial"/>
                <w:i/>
              </w:rPr>
              <w:t xml:space="preserve">Farroni, </w:t>
            </w:r>
            <w:r w:rsidRPr="00A85990">
              <w:rPr>
                <w:rFonts w:ascii="Arial" w:hAnsi="Arial" w:cs="Arial"/>
                <w:i/>
              </w:rPr>
              <w:t xml:space="preserve">Guidi, Giordano, </w:t>
            </w:r>
            <w:r w:rsidRPr="006832AF">
              <w:rPr>
                <w:rFonts w:ascii="Arial" w:hAnsi="Arial" w:cs="Arial"/>
                <w:i/>
              </w:rPr>
              <w:t>Manacorda,</w:t>
            </w:r>
            <w:r w:rsidRPr="00A85990">
              <w:rPr>
                <w:rFonts w:ascii="Arial" w:hAnsi="Arial" w:cs="Arial"/>
                <w:i/>
              </w:rPr>
              <w:t xml:space="preserve"> Palazzo, Pallottino, </w:t>
            </w:r>
          </w:p>
          <w:p w14:paraId="47A789E6" w14:textId="77777777" w:rsidR="00A85990" w:rsidRPr="00A85990" w:rsidRDefault="00A85990" w:rsidP="00A85990">
            <w:pPr>
              <w:autoSpaceDE w:val="0"/>
              <w:autoSpaceDN w:val="0"/>
              <w:adjustRightInd w:val="0"/>
              <w:rPr>
                <w:rFonts w:ascii="Arial" w:hAnsi="Arial" w:cs="Arial"/>
              </w:rPr>
            </w:pPr>
            <w:r w:rsidRPr="00A85990">
              <w:rPr>
                <w:rFonts w:ascii="Arial" w:hAnsi="Arial" w:cs="Arial"/>
              </w:rPr>
              <w:t xml:space="preserve">Dott. </w:t>
            </w:r>
          </w:p>
          <w:p w14:paraId="01620F6E" w14:textId="229EA913" w:rsidR="00A85990" w:rsidRPr="00A85990" w:rsidRDefault="00A85990" w:rsidP="00A85990">
            <w:pPr>
              <w:autoSpaceDE w:val="0"/>
              <w:autoSpaceDN w:val="0"/>
              <w:adjustRightInd w:val="0"/>
              <w:rPr>
                <w:rFonts w:ascii="Arial" w:hAnsi="Arial" w:cs="Arial"/>
                <w:i/>
              </w:rPr>
            </w:pPr>
            <w:r w:rsidRPr="00A85990">
              <w:rPr>
                <w:rFonts w:ascii="Arial" w:hAnsi="Arial" w:cs="Arial"/>
                <w:i/>
              </w:rPr>
              <w:t xml:space="preserve">Carallo, De Pasquale, Magazzù, Porretta, Rinalduzzi  </w:t>
            </w:r>
          </w:p>
          <w:p w14:paraId="29F69E64" w14:textId="77777777" w:rsidR="00A85990" w:rsidRPr="00A85990" w:rsidRDefault="00A85990" w:rsidP="00A85990">
            <w:pPr>
              <w:autoSpaceDE w:val="0"/>
              <w:autoSpaceDN w:val="0"/>
              <w:adjustRightInd w:val="0"/>
              <w:jc w:val="center"/>
              <w:rPr>
                <w:rFonts w:ascii="Arial" w:hAnsi="Arial" w:cs="Arial"/>
                <w:highlight w:val="green"/>
              </w:rPr>
            </w:pPr>
          </w:p>
        </w:tc>
        <w:tc>
          <w:tcPr>
            <w:tcW w:w="2540" w:type="dxa"/>
            <w:tcBorders>
              <w:top w:val="single" w:sz="4" w:space="0" w:color="auto"/>
              <w:left w:val="single" w:sz="4" w:space="0" w:color="auto"/>
              <w:bottom w:val="single" w:sz="4" w:space="0" w:color="auto"/>
              <w:right w:val="single" w:sz="4" w:space="0" w:color="auto"/>
            </w:tcBorders>
            <w:vAlign w:val="center"/>
          </w:tcPr>
          <w:p w14:paraId="75273B57" w14:textId="77777777" w:rsidR="00A85990" w:rsidRPr="00A85990" w:rsidRDefault="00A85990" w:rsidP="00A85990">
            <w:pPr>
              <w:autoSpaceDE w:val="0"/>
              <w:autoSpaceDN w:val="0"/>
              <w:adjustRightInd w:val="0"/>
              <w:jc w:val="both"/>
              <w:rPr>
                <w:rFonts w:ascii="Arial" w:hAnsi="Arial" w:cs="Arial"/>
                <w:sz w:val="18"/>
                <w:szCs w:val="18"/>
                <w:highlight w:val="green"/>
              </w:rPr>
            </w:pPr>
            <w:r w:rsidRPr="00A85990">
              <w:rPr>
                <w:rFonts w:ascii="Arial" w:hAnsi="Arial" w:cs="Arial"/>
                <w:sz w:val="18"/>
                <w:szCs w:val="18"/>
              </w:rPr>
              <w:t>GEO/03 (Geologia strutturale), GEO/04 (Geografia fisica e geomorfologia), GEO/08 (Geochimica e vulcanologia), BIO/03 - Botanica ambientale e applicata, AGR/01 (Economia ed estimo rurale) AGR/05 (Assestamento forestale e selvicoltura), ICAR/06 (Topografia e cartografia), ICAR 07 (Geotecnica), ICAR 08 (Scienza delle costruzioni), ICAR/09 (Tecnica delle costruzioni), ICAR/10 (Architettura tecnica), ICAR 12 (Tecnologia dell’architettura), ICAR/14 (Composizione architettonica e urbana), ICAR/15 (Architettura del paesaggio), ICAR/17 (Disegno), ICAR/18 (Storia dell’architettura), ICAR/19 (Restauro architettonico), ICAR/21 (Urbanistica), ING-IND/09 (Sistemi per l'energia e l'ambiente), ING-IND/11 (Fisica tecnica e ambientale),</w:t>
            </w:r>
            <w:r w:rsidRPr="00A85990">
              <w:rPr>
                <w:rFonts w:ascii="Arial" w:hAnsi="Arial" w:cs="Arial"/>
              </w:rPr>
              <w:t xml:space="preserve"> </w:t>
            </w:r>
            <w:r w:rsidRPr="00A85990">
              <w:rPr>
                <w:rFonts w:ascii="Arial" w:hAnsi="Arial" w:cs="Arial"/>
                <w:sz w:val="18"/>
                <w:szCs w:val="18"/>
              </w:rPr>
              <w:t>L-ANT/01 (Preistoria e protostoria), L-ANT/06 (Etruscologia e antichità italiche),  L-ANT/07 (Archeologia classica), L-ANT/08 (Archeologia cristiana e medievale), L-ANT/09 (Topografia antica),  L-ANT/10 (Metodologie della ricerca archeologica), L-ART/01 (Storia dell’arte medievale), L-ART/02 (Storia dell’arte moderna),  L-ART/03 (Storia dell’arte contemporanea), L-ART/04 (Museologia e critica artistica e del restauro),</w:t>
            </w:r>
            <w:r w:rsidRPr="00A85990">
              <w:rPr>
                <w:rFonts w:ascii="Arial" w:hAnsi="Arial" w:cs="Arial"/>
              </w:rPr>
              <w:t xml:space="preserve"> </w:t>
            </w:r>
            <w:r w:rsidRPr="00A85990">
              <w:rPr>
                <w:rFonts w:ascii="Arial" w:hAnsi="Arial" w:cs="Arial"/>
                <w:sz w:val="18"/>
                <w:szCs w:val="18"/>
              </w:rPr>
              <w:t>M-DEA/01 (Discipline demoetnoantropologiche), M-GGR/01 (Geografia), IUS/04 (Diritto commerciale), IUS/09 (Istituzioni di diritto pubblico) IUS/10 (Diritto amministrativo), SECS-P/01 (Economia Politica), SECS-P/03 (Scienza delle finanze), SECS-P/07 (Economia aziendale) SECS-P/08 (Economia e gestione delle imprese), SECS-P/10 (Organizzazione aziendale), SECS-P/11 (Economia degli intermediari finanziari), SECS-P/12 (Storia economica)</w:t>
            </w:r>
          </w:p>
        </w:tc>
        <w:tc>
          <w:tcPr>
            <w:tcW w:w="901" w:type="dxa"/>
            <w:tcBorders>
              <w:top w:val="single" w:sz="4" w:space="0" w:color="auto"/>
              <w:left w:val="single" w:sz="4" w:space="0" w:color="auto"/>
              <w:bottom w:val="single" w:sz="4" w:space="0" w:color="auto"/>
              <w:right w:val="single" w:sz="4" w:space="0" w:color="auto"/>
            </w:tcBorders>
            <w:vAlign w:val="center"/>
            <w:hideMark/>
          </w:tcPr>
          <w:p w14:paraId="7D1C7C37" w14:textId="424E279B" w:rsidR="00A85990" w:rsidRPr="00A85990" w:rsidRDefault="00A85990" w:rsidP="00A85990">
            <w:pPr>
              <w:autoSpaceDE w:val="0"/>
              <w:autoSpaceDN w:val="0"/>
              <w:adjustRightInd w:val="0"/>
              <w:jc w:val="center"/>
              <w:rPr>
                <w:rFonts w:ascii="Arial" w:hAnsi="Arial" w:cs="Arial"/>
                <w:highlight w:val="green"/>
              </w:rPr>
            </w:pPr>
            <w:r w:rsidRPr="00A85990">
              <w:rPr>
                <w:rFonts w:ascii="Arial" w:hAnsi="Arial" w:cs="Arial"/>
              </w:rPr>
              <w:t>7</w:t>
            </w:r>
            <w:r w:rsidR="00167071">
              <w:rPr>
                <w:rFonts w:ascii="Arial" w:hAnsi="Arial" w:cs="Arial"/>
              </w:rPr>
              <w:t>,5</w:t>
            </w:r>
          </w:p>
        </w:tc>
        <w:tc>
          <w:tcPr>
            <w:tcW w:w="900" w:type="dxa"/>
            <w:tcBorders>
              <w:top w:val="single" w:sz="4" w:space="0" w:color="auto"/>
              <w:left w:val="single" w:sz="4" w:space="0" w:color="auto"/>
              <w:bottom w:val="single" w:sz="4" w:space="0" w:color="auto"/>
              <w:right w:val="single" w:sz="4" w:space="0" w:color="auto"/>
            </w:tcBorders>
            <w:vAlign w:val="center"/>
          </w:tcPr>
          <w:p w14:paraId="48D63919" w14:textId="77777777" w:rsidR="00A85990" w:rsidRPr="00A85990" w:rsidRDefault="00A85990" w:rsidP="00A85990">
            <w:pPr>
              <w:autoSpaceDE w:val="0"/>
              <w:autoSpaceDN w:val="0"/>
              <w:adjustRightInd w:val="0"/>
              <w:jc w:val="center"/>
              <w:rPr>
                <w:rFonts w:ascii="Arial" w:hAnsi="Arial" w:cs="Arial"/>
              </w:rPr>
            </w:pPr>
            <w:r w:rsidRPr="00A85990">
              <w:rPr>
                <w:rFonts w:ascii="Arial" w:hAnsi="Arial" w:cs="Arial"/>
              </w:rPr>
              <w:t xml:space="preserve">60 </w:t>
            </w:r>
          </w:p>
          <w:p w14:paraId="5D595C4E" w14:textId="77777777" w:rsidR="00A85990" w:rsidRPr="00A85990" w:rsidRDefault="00A85990" w:rsidP="00A85990">
            <w:pPr>
              <w:autoSpaceDE w:val="0"/>
              <w:autoSpaceDN w:val="0"/>
              <w:adjustRightInd w:val="0"/>
              <w:jc w:val="center"/>
              <w:rPr>
                <w:rFonts w:ascii="Arial" w:hAnsi="Arial" w:cs="Arial"/>
                <w:highlight w:val="green"/>
              </w:rPr>
            </w:pPr>
          </w:p>
        </w:tc>
        <w:tc>
          <w:tcPr>
            <w:tcW w:w="1577" w:type="dxa"/>
            <w:tcBorders>
              <w:top w:val="single" w:sz="4" w:space="0" w:color="auto"/>
              <w:left w:val="single" w:sz="4" w:space="0" w:color="auto"/>
              <w:bottom w:val="single" w:sz="4" w:space="0" w:color="auto"/>
              <w:right w:val="single" w:sz="4" w:space="0" w:color="auto"/>
            </w:tcBorders>
            <w:hideMark/>
          </w:tcPr>
          <w:p w14:paraId="48370F93" w14:textId="77777777" w:rsidR="00A85990" w:rsidRPr="00A85990" w:rsidRDefault="00A85990" w:rsidP="00A85990">
            <w:pPr>
              <w:autoSpaceDE w:val="0"/>
              <w:autoSpaceDN w:val="0"/>
              <w:adjustRightInd w:val="0"/>
              <w:jc w:val="center"/>
              <w:rPr>
                <w:rFonts w:ascii="Arial" w:hAnsi="Arial" w:cs="Arial"/>
                <w:highlight w:val="green"/>
              </w:rPr>
            </w:pPr>
            <w:r w:rsidRPr="00A85990">
              <w:rPr>
                <w:rFonts w:ascii="Arial" w:hAnsi="Arial" w:cs="Arial"/>
              </w:rPr>
              <w:t>Lezioni, conferenze, sopralluoghi, workshop, laboratori</w:t>
            </w:r>
          </w:p>
        </w:tc>
        <w:tc>
          <w:tcPr>
            <w:tcW w:w="996" w:type="dxa"/>
            <w:tcBorders>
              <w:top w:val="single" w:sz="4" w:space="0" w:color="auto"/>
              <w:left w:val="single" w:sz="4" w:space="0" w:color="auto"/>
              <w:bottom w:val="single" w:sz="4" w:space="0" w:color="auto"/>
              <w:right w:val="single" w:sz="4" w:space="0" w:color="auto"/>
            </w:tcBorders>
            <w:vAlign w:val="center"/>
            <w:hideMark/>
          </w:tcPr>
          <w:p w14:paraId="035D622F" w14:textId="77777777" w:rsidR="00A85990" w:rsidRPr="00A85990" w:rsidRDefault="00A85990" w:rsidP="00A85990">
            <w:pPr>
              <w:autoSpaceDE w:val="0"/>
              <w:autoSpaceDN w:val="0"/>
              <w:adjustRightInd w:val="0"/>
              <w:jc w:val="center"/>
              <w:rPr>
                <w:rFonts w:ascii="Arial" w:hAnsi="Arial" w:cs="Arial"/>
                <w:highlight w:val="green"/>
              </w:rPr>
            </w:pPr>
            <w:r w:rsidRPr="00A85990">
              <w:rPr>
                <w:rFonts w:ascii="Arial" w:hAnsi="Arial" w:cs="Arial"/>
              </w:rPr>
              <w:t>IT</w:t>
            </w:r>
          </w:p>
        </w:tc>
      </w:tr>
      <w:tr w:rsidR="00A85990" w:rsidRPr="00A85990" w14:paraId="048DA4FD" w14:textId="77777777" w:rsidTr="00A85990">
        <w:trPr>
          <w:jc w:val="center"/>
        </w:trPr>
        <w:tc>
          <w:tcPr>
            <w:tcW w:w="3120" w:type="dxa"/>
            <w:tcBorders>
              <w:top w:val="single" w:sz="4" w:space="0" w:color="auto"/>
              <w:left w:val="single" w:sz="4" w:space="0" w:color="auto"/>
              <w:bottom w:val="single" w:sz="4" w:space="0" w:color="auto"/>
              <w:right w:val="single" w:sz="4" w:space="0" w:color="auto"/>
            </w:tcBorders>
          </w:tcPr>
          <w:p w14:paraId="10B86738" w14:textId="77777777" w:rsidR="00A85990" w:rsidRPr="00A85990" w:rsidRDefault="00A85990" w:rsidP="00A85990">
            <w:pPr>
              <w:autoSpaceDE w:val="0"/>
              <w:autoSpaceDN w:val="0"/>
              <w:adjustRightInd w:val="0"/>
              <w:rPr>
                <w:rFonts w:ascii="Arial" w:hAnsi="Arial" w:cs="Arial"/>
              </w:rPr>
            </w:pPr>
            <w:r w:rsidRPr="00A85990">
              <w:rPr>
                <w:rFonts w:ascii="Arial" w:hAnsi="Arial" w:cs="Arial"/>
                <w:b/>
              </w:rPr>
              <w:t>2.</w:t>
            </w:r>
            <w:r w:rsidRPr="00A85990">
              <w:rPr>
                <w:rFonts w:ascii="Arial" w:hAnsi="Arial" w:cs="Arial"/>
              </w:rPr>
              <w:t xml:space="preserve"> AMMINISTRARE E GESTIRE IL PATRIMONIO - ADMINISTRATION AND MANAGEMENT OF THE HERITAGE</w:t>
            </w:r>
          </w:p>
          <w:p w14:paraId="0D5C9687" w14:textId="77777777" w:rsidR="00A85990" w:rsidRPr="00A85990" w:rsidRDefault="00A85990" w:rsidP="00A85990">
            <w:pPr>
              <w:autoSpaceDE w:val="0"/>
              <w:autoSpaceDN w:val="0"/>
              <w:adjustRightInd w:val="0"/>
              <w:rPr>
                <w:rFonts w:ascii="Arial" w:hAnsi="Arial" w:cs="Arial"/>
              </w:rPr>
            </w:pPr>
          </w:p>
          <w:p w14:paraId="340781F3" w14:textId="77777777" w:rsidR="00A85990" w:rsidRPr="00A85990" w:rsidRDefault="00A85990" w:rsidP="00A85990">
            <w:pPr>
              <w:autoSpaceDE w:val="0"/>
              <w:autoSpaceDN w:val="0"/>
              <w:adjustRightInd w:val="0"/>
              <w:rPr>
                <w:rFonts w:ascii="Arial" w:hAnsi="Arial" w:cs="Arial"/>
              </w:rPr>
            </w:pPr>
            <w:r w:rsidRPr="00A85990">
              <w:rPr>
                <w:rFonts w:ascii="Arial" w:hAnsi="Arial" w:cs="Arial"/>
              </w:rPr>
              <w:t xml:space="preserve">Proff. </w:t>
            </w:r>
          </w:p>
          <w:p w14:paraId="6DAC3F07" w14:textId="498D4C07" w:rsidR="00A85990" w:rsidRPr="00A85990" w:rsidRDefault="00A85990" w:rsidP="00782EDF">
            <w:pPr>
              <w:autoSpaceDE w:val="0"/>
              <w:autoSpaceDN w:val="0"/>
              <w:adjustRightInd w:val="0"/>
              <w:rPr>
                <w:rFonts w:ascii="Arial" w:hAnsi="Arial" w:cs="Arial"/>
              </w:rPr>
            </w:pPr>
            <w:r w:rsidRPr="00A85990">
              <w:rPr>
                <w:rFonts w:ascii="Arial" w:hAnsi="Arial" w:cs="Arial"/>
                <w:i/>
              </w:rPr>
              <w:t xml:space="preserve">Addis, Causi, Lazzara, Palazzo, </w:t>
            </w:r>
          </w:p>
        </w:tc>
        <w:tc>
          <w:tcPr>
            <w:tcW w:w="2540" w:type="dxa"/>
            <w:tcBorders>
              <w:top w:val="single" w:sz="4" w:space="0" w:color="auto"/>
              <w:left w:val="single" w:sz="4" w:space="0" w:color="auto"/>
              <w:bottom w:val="single" w:sz="4" w:space="0" w:color="auto"/>
              <w:right w:val="single" w:sz="4" w:space="0" w:color="auto"/>
            </w:tcBorders>
            <w:vAlign w:val="center"/>
          </w:tcPr>
          <w:p w14:paraId="03FADC31" w14:textId="77777777" w:rsidR="00A85990" w:rsidRPr="00A85990" w:rsidRDefault="00A85990" w:rsidP="00A85990">
            <w:pPr>
              <w:jc w:val="both"/>
              <w:rPr>
                <w:rFonts w:ascii="Arial" w:hAnsi="Arial" w:cs="Arial"/>
                <w:highlight w:val="green"/>
              </w:rPr>
            </w:pPr>
            <w:r w:rsidRPr="00A85990">
              <w:rPr>
                <w:rFonts w:ascii="Arial" w:hAnsi="Arial" w:cs="Arial"/>
                <w:sz w:val="20"/>
                <w:szCs w:val="20"/>
              </w:rPr>
              <w:t>IUS/04 (Diritto commerciale), IUS/09 (Istituzioni di diritto pubblico) IUS/10 (Diritto amministrativo), SECS-P/01 (Economia Politica), SECS-P/03 (Scienza delle finanze), SECS-P/07 (Economia aziendale) SECS-P/08 (Economia e gestione delle imprese), SECS-P/10 (Organizzazione aziendale), SECS-P/11 (Economia degli intermediari finanziari), SECS-P/12 (Storia economica)</w:t>
            </w:r>
            <w:r w:rsidRPr="00A85990">
              <w:rPr>
                <w:rFonts w:ascii="Arial" w:hAnsi="Arial" w:cs="Arial"/>
                <w:highlight w:val="green"/>
              </w:rPr>
              <w:t xml:space="preserve"> </w:t>
            </w:r>
          </w:p>
        </w:tc>
        <w:tc>
          <w:tcPr>
            <w:tcW w:w="901" w:type="dxa"/>
            <w:tcBorders>
              <w:top w:val="single" w:sz="4" w:space="0" w:color="auto"/>
              <w:left w:val="single" w:sz="4" w:space="0" w:color="auto"/>
              <w:bottom w:val="single" w:sz="4" w:space="0" w:color="auto"/>
              <w:right w:val="single" w:sz="4" w:space="0" w:color="auto"/>
            </w:tcBorders>
            <w:vAlign w:val="center"/>
            <w:hideMark/>
          </w:tcPr>
          <w:p w14:paraId="49DE05F6" w14:textId="77777777" w:rsidR="00A85990" w:rsidRPr="00A85990" w:rsidRDefault="00A85990" w:rsidP="00A85990">
            <w:pPr>
              <w:autoSpaceDE w:val="0"/>
              <w:autoSpaceDN w:val="0"/>
              <w:adjustRightInd w:val="0"/>
              <w:jc w:val="center"/>
              <w:rPr>
                <w:rFonts w:ascii="Arial" w:hAnsi="Arial" w:cs="Arial"/>
                <w:highlight w:val="green"/>
              </w:rPr>
            </w:pPr>
            <w:r w:rsidRPr="00A85990">
              <w:rPr>
                <w:rFonts w:ascii="Arial" w:hAnsi="Arial" w:cs="Arial"/>
              </w:rPr>
              <w:t>9</w:t>
            </w:r>
          </w:p>
        </w:tc>
        <w:tc>
          <w:tcPr>
            <w:tcW w:w="900" w:type="dxa"/>
            <w:tcBorders>
              <w:top w:val="single" w:sz="4" w:space="0" w:color="auto"/>
              <w:left w:val="single" w:sz="4" w:space="0" w:color="auto"/>
              <w:bottom w:val="single" w:sz="4" w:space="0" w:color="auto"/>
              <w:right w:val="single" w:sz="4" w:space="0" w:color="auto"/>
            </w:tcBorders>
            <w:vAlign w:val="center"/>
            <w:hideMark/>
          </w:tcPr>
          <w:p w14:paraId="6597971D" w14:textId="77777777" w:rsidR="00A85990" w:rsidRPr="00A85990" w:rsidRDefault="00A85990" w:rsidP="00A85990">
            <w:pPr>
              <w:autoSpaceDE w:val="0"/>
              <w:autoSpaceDN w:val="0"/>
              <w:adjustRightInd w:val="0"/>
              <w:jc w:val="center"/>
              <w:rPr>
                <w:rFonts w:ascii="Arial" w:hAnsi="Arial" w:cs="Arial"/>
              </w:rPr>
            </w:pPr>
            <w:r w:rsidRPr="00A85990">
              <w:rPr>
                <w:rFonts w:ascii="Arial" w:hAnsi="Arial" w:cs="Arial"/>
              </w:rPr>
              <w:t>72</w:t>
            </w:r>
          </w:p>
        </w:tc>
        <w:tc>
          <w:tcPr>
            <w:tcW w:w="1577" w:type="dxa"/>
            <w:tcBorders>
              <w:top w:val="single" w:sz="4" w:space="0" w:color="auto"/>
              <w:left w:val="single" w:sz="4" w:space="0" w:color="auto"/>
              <w:bottom w:val="single" w:sz="4" w:space="0" w:color="auto"/>
              <w:right w:val="single" w:sz="4" w:space="0" w:color="auto"/>
            </w:tcBorders>
            <w:hideMark/>
          </w:tcPr>
          <w:p w14:paraId="038D3132" w14:textId="77777777" w:rsidR="00A85990" w:rsidRPr="00A85990" w:rsidRDefault="00A85990" w:rsidP="00A85990">
            <w:pPr>
              <w:autoSpaceDE w:val="0"/>
              <w:autoSpaceDN w:val="0"/>
              <w:adjustRightInd w:val="0"/>
              <w:jc w:val="center"/>
              <w:rPr>
                <w:rFonts w:ascii="Arial" w:hAnsi="Arial" w:cs="Arial"/>
              </w:rPr>
            </w:pPr>
            <w:r w:rsidRPr="00A85990">
              <w:rPr>
                <w:rFonts w:ascii="Arial" w:hAnsi="Arial" w:cs="Arial"/>
              </w:rPr>
              <w:t xml:space="preserve">Lezioni, conferenze, sopralluoghi, workshop, laboratori </w:t>
            </w:r>
          </w:p>
        </w:tc>
        <w:tc>
          <w:tcPr>
            <w:tcW w:w="996" w:type="dxa"/>
            <w:tcBorders>
              <w:top w:val="single" w:sz="4" w:space="0" w:color="auto"/>
              <w:left w:val="single" w:sz="4" w:space="0" w:color="auto"/>
              <w:bottom w:val="single" w:sz="4" w:space="0" w:color="auto"/>
              <w:right w:val="single" w:sz="4" w:space="0" w:color="auto"/>
            </w:tcBorders>
            <w:vAlign w:val="center"/>
            <w:hideMark/>
          </w:tcPr>
          <w:p w14:paraId="5AA4EFBA" w14:textId="77777777" w:rsidR="00A85990" w:rsidRPr="00A85990" w:rsidRDefault="00A85990" w:rsidP="00A85990">
            <w:pPr>
              <w:autoSpaceDE w:val="0"/>
              <w:autoSpaceDN w:val="0"/>
              <w:adjustRightInd w:val="0"/>
              <w:jc w:val="center"/>
              <w:rPr>
                <w:rFonts w:ascii="Arial" w:hAnsi="Arial" w:cs="Arial"/>
              </w:rPr>
            </w:pPr>
            <w:r w:rsidRPr="00A85990">
              <w:rPr>
                <w:rFonts w:ascii="Arial" w:hAnsi="Arial" w:cs="Arial"/>
              </w:rPr>
              <w:t xml:space="preserve">IT </w:t>
            </w:r>
          </w:p>
        </w:tc>
      </w:tr>
      <w:tr w:rsidR="00A85990" w:rsidRPr="00A85990" w14:paraId="1F0F3113" w14:textId="77777777" w:rsidTr="00A85990">
        <w:trPr>
          <w:jc w:val="center"/>
        </w:trPr>
        <w:tc>
          <w:tcPr>
            <w:tcW w:w="3120" w:type="dxa"/>
            <w:tcBorders>
              <w:top w:val="single" w:sz="4" w:space="0" w:color="auto"/>
              <w:left w:val="single" w:sz="4" w:space="0" w:color="auto"/>
              <w:bottom w:val="single" w:sz="4" w:space="0" w:color="auto"/>
              <w:right w:val="single" w:sz="4" w:space="0" w:color="auto"/>
            </w:tcBorders>
          </w:tcPr>
          <w:p w14:paraId="48FF3F66" w14:textId="77777777" w:rsidR="00A85990" w:rsidRPr="00A85990" w:rsidRDefault="00A85990" w:rsidP="00A85990">
            <w:pPr>
              <w:autoSpaceDE w:val="0"/>
              <w:autoSpaceDN w:val="0"/>
              <w:adjustRightInd w:val="0"/>
              <w:rPr>
                <w:rFonts w:ascii="Arial" w:hAnsi="Arial" w:cs="Arial"/>
              </w:rPr>
            </w:pPr>
            <w:r w:rsidRPr="00A85990">
              <w:rPr>
                <w:rFonts w:ascii="Arial" w:hAnsi="Arial" w:cs="Arial"/>
                <w:b/>
              </w:rPr>
              <w:t>3.</w:t>
            </w:r>
            <w:r w:rsidRPr="00A85990">
              <w:rPr>
                <w:rFonts w:ascii="Arial" w:hAnsi="Arial" w:cs="Arial"/>
              </w:rPr>
              <w:t xml:space="preserve"> PATRIMONIO E TURISMO CULTURALE - CULTURAL HERITAGE AND CULTURAL TOURISM</w:t>
            </w:r>
          </w:p>
          <w:p w14:paraId="032FFC75" w14:textId="77777777" w:rsidR="00A85990" w:rsidRPr="00A85990" w:rsidRDefault="00A85990" w:rsidP="00A85990">
            <w:pPr>
              <w:autoSpaceDE w:val="0"/>
              <w:autoSpaceDN w:val="0"/>
              <w:adjustRightInd w:val="0"/>
              <w:rPr>
                <w:rFonts w:ascii="Arial" w:hAnsi="Arial" w:cs="Arial"/>
              </w:rPr>
            </w:pPr>
          </w:p>
          <w:p w14:paraId="62F4C428" w14:textId="77777777" w:rsidR="00A85990" w:rsidRPr="00A85990" w:rsidRDefault="00A85990" w:rsidP="00A85990">
            <w:pPr>
              <w:autoSpaceDE w:val="0"/>
              <w:autoSpaceDN w:val="0"/>
              <w:adjustRightInd w:val="0"/>
              <w:rPr>
                <w:rFonts w:ascii="Arial" w:hAnsi="Arial" w:cs="Arial"/>
              </w:rPr>
            </w:pPr>
            <w:r w:rsidRPr="00A85990">
              <w:rPr>
                <w:rFonts w:ascii="Arial" w:hAnsi="Arial" w:cs="Arial"/>
              </w:rPr>
              <w:t xml:space="preserve">Proff. </w:t>
            </w:r>
          </w:p>
          <w:p w14:paraId="63162074" w14:textId="4CAA8F45" w:rsidR="00A85990" w:rsidRPr="00A85990" w:rsidRDefault="00A85990" w:rsidP="00A85990">
            <w:pPr>
              <w:autoSpaceDE w:val="0"/>
              <w:autoSpaceDN w:val="0"/>
              <w:adjustRightInd w:val="0"/>
              <w:rPr>
                <w:rFonts w:ascii="Arial" w:hAnsi="Arial" w:cs="Arial"/>
                <w:i/>
              </w:rPr>
            </w:pPr>
            <w:r w:rsidRPr="006832AF">
              <w:rPr>
                <w:rFonts w:ascii="Arial" w:hAnsi="Arial" w:cs="Arial"/>
                <w:i/>
              </w:rPr>
              <w:t>Manacorda,</w:t>
            </w:r>
            <w:r w:rsidRPr="00A85990">
              <w:rPr>
                <w:rFonts w:ascii="Arial" w:hAnsi="Arial" w:cs="Arial"/>
                <w:i/>
              </w:rPr>
              <w:t xml:space="preserve"> Pallottino, Stabile, </w:t>
            </w:r>
          </w:p>
          <w:p w14:paraId="62E7DE87" w14:textId="77777777" w:rsidR="00A85990" w:rsidRPr="00A85990" w:rsidRDefault="00A85990" w:rsidP="00A85990">
            <w:pPr>
              <w:autoSpaceDE w:val="0"/>
              <w:autoSpaceDN w:val="0"/>
              <w:adjustRightInd w:val="0"/>
              <w:rPr>
                <w:rFonts w:ascii="Arial" w:hAnsi="Arial" w:cs="Arial"/>
              </w:rPr>
            </w:pPr>
            <w:r w:rsidRPr="00A85990">
              <w:rPr>
                <w:rFonts w:ascii="Arial" w:hAnsi="Arial" w:cs="Arial"/>
              </w:rPr>
              <w:t xml:space="preserve">Dott. </w:t>
            </w:r>
          </w:p>
          <w:p w14:paraId="7450B975" w14:textId="2549B415" w:rsidR="00A85990" w:rsidRPr="00A85990" w:rsidRDefault="006832AF" w:rsidP="00A85990">
            <w:pPr>
              <w:autoSpaceDE w:val="0"/>
              <w:autoSpaceDN w:val="0"/>
              <w:adjustRightInd w:val="0"/>
              <w:rPr>
                <w:rFonts w:ascii="Arial" w:hAnsi="Arial" w:cs="Arial"/>
                <w:i/>
              </w:rPr>
            </w:pPr>
            <w:r>
              <w:rPr>
                <w:rFonts w:ascii="Arial" w:hAnsi="Arial" w:cs="Arial"/>
                <w:i/>
              </w:rPr>
              <w:t>Modolo</w:t>
            </w:r>
            <w:r w:rsidR="00A85990" w:rsidRPr="00A85990">
              <w:rPr>
                <w:rFonts w:ascii="Arial" w:hAnsi="Arial" w:cs="Arial"/>
                <w:i/>
              </w:rPr>
              <w:t xml:space="preserve"> </w:t>
            </w:r>
          </w:p>
          <w:p w14:paraId="57E7A43B" w14:textId="77777777" w:rsidR="00A85990" w:rsidRPr="00A85990" w:rsidRDefault="00A85990" w:rsidP="00A85990">
            <w:pPr>
              <w:autoSpaceDE w:val="0"/>
              <w:autoSpaceDN w:val="0"/>
              <w:adjustRightInd w:val="0"/>
              <w:rPr>
                <w:rFonts w:ascii="Arial" w:hAnsi="Arial" w:cs="Arial"/>
                <w:highlight w:val="green"/>
              </w:rPr>
            </w:pPr>
          </w:p>
        </w:tc>
        <w:tc>
          <w:tcPr>
            <w:tcW w:w="2540" w:type="dxa"/>
            <w:tcBorders>
              <w:top w:val="single" w:sz="4" w:space="0" w:color="auto"/>
              <w:left w:val="single" w:sz="4" w:space="0" w:color="auto"/>
              <w:bottom w:val="single" w:sz="4" w:space="0" w:color="auto"/>
              <w:right w:val="single" w:sz="4" w:space="0" w:color="auto"/>
            </w:tcBorders>
            <w:vAlign w:val="center"/>
          </w:tcPr>
          <w:p w14:paraId="6C944678" w14:textId="77777777" w:rsidR="00A85990" w:rsidRPr="00A85990" w:rsidRDefault="00A85990" w:rsidP="00A85990">
            <w:pPr>
              <w:autoSpaceDE w:val="0"/>
              <w:autoSpaceDN w:val="0"/>
              <w:adjustRightInd w:val="0"/>
              <w:jc w:val="both"/>
              <w:rPr>
                <w:rFonts w:ascii="Arial" w:hAnsi="Arial" w:cs="Arial"/>
                <w:sz w:val="20"/>
                <w:szCs w:val="20"/>
              </w:rPr>
            </w:pPr>
            <w:r w:rsidRPr="00A85990">
              <w:rPr>
                <w:rFonts w:ascii="Arial" w:hAnsi="Arial" w:cs="Arial"/>
                <w:sz w:val="20"/>
                <w:szCs w:val="20"/>
              </w:rPr>
              <w:t>ICAR/06 (Topografia e cartografia), ICAR 07 (Geotecnica), ICAR 08 (Scienza delle costruzioni), ICAR/09 (Tecnica delle costruzioni), ICAR/10 (Architettura tecnica), ICAR 12 (Tecnologia dell’architettura), ICAR/14 (Composizione architettonica e urbana), ICAR/15 (Architettura del paesaggio), ICAR/17 (Disegno), ICAR/18 (Storia dell’architettura), ICAR/19 (Restauro architettonico), ICAR/21 (Urbanistica), L-ANT/01 (Preistoria e protostoria), L-ANT/06 (Etruscologia e antichità italiche), L-ANT/07 (Archeologia classica), L-ANT/08 (Archeologia cristiana e medievale), L-ANT/09 (Topografia antica),  L-ANT/10 (Metodologie della ricerca archeologica), L-ART/01 (Storia dell’arte medievale), L-ART/02 (Storia dell’arte moderna),  L-ART/03 (Storia dell’arte contemporanea), L-ART/04 (Museologia e critica artistica e del restauro), M-DEA/01 (Discipline demoetnoantropologiche), M-GGR/01 (Geografia)</w:t>
            </w:r>
          </w:p>
          <w:p w14:paraId="0F605E09" w14:textId="77777777" w:rsidR="00A85990" w:rsidRPr="00A85990" w:rsidRDefault="00A85990" w:rsidP="00A85990">
            <w:pPr>
              <w:autoSpaceDE w:val="0"/>
              <w:autoSpaceDN w:val="0"/>
              <w:adjustRightInd w:val="0"/>
              <w:jc w:val="both"/>
              <w:rPr>
                <w:rFonts w:ascii="Arial" w:hAnsi="Arial" w:cs="Arial"/>
                <w:highlight w:val="green"/>
              </w:rPr>
            </w:pPr>
          </w:p>
        </w:tc>
        <w:tc>
          <w:tcPr>
            <w:tcW w:w="901" w:type="dxa"/>
            <w:tcBorders>
              <w:top w:val="single" w:sz="4" w:space="0" w:color="auto"/>
              <w:left w:val="single" w:sz="4" w:space="0" w:color="auto"/>
              <w:bottom w:val="single" w:sz="4" w:space="0" w:color="auto"/>
              <w:right w:val="single" w:sz="4" w:space="0" w:color="auto"/>
            </w:tcBorders>
            <w:vAlign w:val="center"/>
            <w:hideMark/>
          </w:tcPr>
          <w:p w14:paraId="7F043D3B" w14:textId="77777777" w:rsidR="00A85990" w:rsidRPr="00A85990" w:rsidRDefault="00A85990" w:rsidP="00A85990">
            <w:pPr>
              <w:autoSpaceDE w:val="0"/>
              <w:autoSpaceDN w:val="0"/>
              <w:adjustRightInd w:val="0"/>
              <w:jc w:val="center"/>
              <w:rPr>
                <w:rFonts w:ascii="Arial" w:hAnsi="Arial" w:cs="Arial"/>
                <w:highlight w:val="green"/>
              </w:rPr>
            </w:pPr>
            <w:r w:rsidRPr="00A85990">
              <w:rPr>
                <w:rFonts w:ascii="Arial" w:hAnsi="Arial" w:cs="Arial"/>
              </w:rPr>
              <w:t>6</w:t>
            </w:r>
          </w:p>
        </w:tc>
        <w:tc>
          <w:tcPr>
            <w:tcW w:w="900" w:type="dxa"/>
            <w:tcBorders>
              <w:top w:val="single" w:sz="4" w:space="0" w:color="auto"/>
              <w:left w:val="single" w:sz="4" w:space="0" w:color="auto"/>
              <w:bottom w:val="single" w:sz="4" w:space="0" w:color="auto"/>
              <w:right w:val="single" w:sz="4" w:space="0" w:color="auto"/>
            </w:tcBorders>
            <w:vAlign w:val="center"/>
            <w:hideMark/>
          </w:tcPr>
          <w:p w14:paraId="60AE08F4" w14:textId="77777777" w:rsidR="00A85990" w:rsidRPr="00A85990" w:rsidRDefault="00A85990" w:rsidP="00A85990">
            <w:pPr>
              <w:autoSpaceDE w:val="0"/>
              <w:autoSpaceDN w:val="0"/>
              <w:adjustRightInd w:val="0"/>
              <w:jc w:val="center"/>
              <w:rPr>
                <w:rFonts w:ascii="Arial" w:hAnsi="Arial" w:cs="Arial"/>
                <w:highlight w:val="green"/>
              </w:rPr>
            </w:pPr>
            <w:r w:rsidRPr="00A85990">
              <w:rPr>
                <w:rFonts w:ascii="Arial" w:hAnsi="Arial" w:cs="Arial"/>
              </w:rPr>
              <w:t>48</w:t>
            </w:r>
          </w:p>
        </w:tc>
        <w:tc>
          <w:tcPr>
            <w:tcW w:w="1577" w:type="dxa"/>
            <w:tcBorders>
              <w:top w:val="single" w:sz="4" w:space="0" w:color="auto"/>
              <w:left w:val="single" w:sz="4" w:space="0" w:color="auto"/>
              <w:bottom w:val="single" w:sz="4" w:space="0" w:color="auto"/>
              <w:right w:val="single" w:sz="4" w:space="0" w:color="auto"/>
            </w:tcBorders>
            <w:hideMark/>
          </w:tcPr>
          <w:p w14:paraId="0F9A50AF" w14:textId="77777777" w:rsidR="00A85990" w:rsidRPr="00A85990" w:rsidRDefault="00A85990" w:rsidP="00A85990">
            <w:pPr>
              <w:autoSpaceDE w:val="0"/>
              <w:autoSpaceDN w:val="0"/>
              <w:adjustRightInd w:val="0"/>
              <w:jc w:val="center"/>
              <w:rPr>
                <w:rFonts w:ascii="Arial" w:hAnsi="Arial" w:cs="Arial"/>
                <w:highlight w:val="green"/>
              </w:rPr>
            </w:pPr>
            <w:r w:rsidRPr="00A85990">
              <w:rPr>
                <w:rFonts w:ascii="Arial" w:hAnsi="Arial" w:cs="Arial"/>
              </w:rPr>
              <w:t>Lezioni, conferenze, sopralluoghi, workshop, laboratori</w:t>
            </w:r>
          </w:p>
        </w:tc>
        <w:tc>
          <w:tcPr>
            <w:tcW w:w="996" w:type="dxa"/>
            <w:tcBorders>
              <w:top w:val="single" w:sz="4" w:space="0" w:color="auto"/>
              <w:left w:val="single" w:sz="4" w:space="0" w:color="auto"/>
              <w:bottom w:val="single" w:sz="4" w:space="0" w:color="auto"/>
              <w:right w:val="single" w:sz="4" w:space="0" w:color="auto"/>
            </w:tcBorders>
            <w:vAlign w:val="center"/>
            <w:hideMark/>
          </w:tcPr>
          <w:p w14:paraId="2E160D76" w14:textId="77777777" w:rsidR="00A85990" w:rsidRPr="00A85990" w:rsidRDefault="00A85990" w:rsidP="00A85990">
            <w:pPr>
              <w:autoSpaceDE w:val="0"/>
              <w:autoSpaceDN w:val="0"/>
              <w:adjustRightInd w:val="0"/>
              <w:jc w:val="center"/>
              <w:rPr>
                <w:rFonts w:ascii="Arial" w:hAnsi="Arial" w:cs="Arial"/>
                <w:highlight w:val="green"/>
              </w:rPr>
            </w:pPr>
            <w:r w:rsidRPr="00A85990">
              <w:rPr>
                <w:rFonts w:ascii="Arial" w:hAnsi="Arial" w:cs="Arial"/>
              </w:rPr>
              <w:t>IT</w:t>
            </w:r>
          </w:p>
        </w:tc>
      </w:tr>
      <w:tr w:rsidR="00A85990" w:rsidRPr="00A85990" w14:paraId="38E49F31" w14:textId="77777777" w:rsidTr="00A85990">
        <w:trPr>
          <w:jc w:val="center"/>
        </w:trPr>
        <w:tc>
          <w:tcPr>
            <w:tcW w:w="3120" w:type="dxa"/>
            <w:tcBorders>
              <w:top w:val="single" w:sz="4" w:space="0" w:color="auto"/>
              <w:left w:val="single" w:sz="4" w:space="0" w:color="auto"/>
              <w:bottom w:val="single" w:sz="4" w:space="0" w:color="auto"/>
              <w:right w:val="single" w:sz="4" w:space="0" w:color="auto"/>
            </w:tcBorders>
          </w:tcPr>
          <w:p w14:paraId="24DA6B23" w14:textId="77777777" w:rsidR="00A85990" w:rsidRPr="00A85990" w:rsidRDefault="00A85990" w:rsidP="00A85990">
            <w:pPr>
              <w:autoSpaceDE w:val="0"/>
              <w:autoSpaceDN w:val="0"/>
              <w:adjustRightInd w:val="0"/>
              <w:rPr>
                <w:rFonts w:ascii="Arial" w:hAnsi="Arial" w:cs="Arial"/>
              </w:rPr>
            </w:pPr>
            <w:r w:rsidRPr="00A85990">
              <w:rPr>
                <w:rFonts w:ascii="Arial" w:hAnsi="Arial" w:cs="Arial"/>
                <w:b/>
              </w:rPr>
              <w:t>4.</w:t>
            </w:r>
            <w:r w:rsidRPr="00A85990">
              <w:rPr>
                <w:rFonts w:ascii="Arial" w:hAnsi="Arial" w:cs="Arial"/>
              </w:rPr>
              <w:t xml:space="preserve"> RICERCHE PER IL PATRIMONIO - RESEARCH FOR HERITAGE</w:t>
            </w:r>
          </w:p>
          <w:p w14:paraId="6A4CF142" w14:textId="77777777" w:rsidR="00A85990" w:rsidRPr="00A85990" w:rsidRDefault="00A85990" w:rsidP="00A85990">
            <w:pPr>
              <w:autoSpaceDE w:val="0"/>
              <w:autoSpaceDN w:val="0"/>
              <w:adjustRightInd w:val="0"/>
              <w:rPr>
                <w:rFonts w:ascii="Arial" w:hAnsi="Arial" w:cs="Arial"/>
              </w:rPr>
            </w:pPr>
          </w:p>
          <w:p w14:paraId="24D05F20" w14:textId="77777777" w:rsidR="00A85990" w:rsidRPr="00A85990" w:rsidRDefault="00A85990" w:rsidP="00A85990">
            <w:pPr>
              <w:autoSpaceDE w:val="0"/>
              <w:autoSpaceDN w:val="0"/>
              <w:adjustRightInd w:val="0"/>
              <w:rPr>
                <w:rFonts w:ascii="Arial" w:hAnsi="Arial" w:cs="Arial"/>
              </w:rPr>
            </w:pPr>
            <w:r w:rsidRPr="00A85990">
              <w:rPr>
                <w:rFonts w:ascii="Arial" w:hAnsi="Arial" w:cs="Arial"/>
              </w:rPr>
              <w:t xml:space="preserve">Proff. </w:t>
            </w:r>
          </w:p>
          <w:p w14:paraId="68DE028C" w14:textId="32646B04" w:rsidR="00A85990" w:rsidRPr="00A85990" w:rsidRDefault="00782EDF" w:rsidP="00A85990">
            <w:pPr>
              <w:autoSpaceDE w:val="0"/>
              <w:autoSpaceDN w:val="0"/>
              <w:adjustRightInd w:val="0"/>
              <w:rPr>
                <w:rFonts w:ascii="Arial" w:hAnsi="Arial" w:cs="Arial"/>
                <w:i/>
              </w:rPr>
            </w:pPr>
            <w:r>
              <w:rPr>
                <w:rFonts w:ascii="Arial" w:hAnsi="Arial" w:cs="Arial"/>
                <w:i/>
              </w:rPr>
              <w:t xml:space="preserve">Addis, </w:t>
            </w:r>
            <w:r w:rsidR="006832AF">
              <w:rPr>
                <w:rFonts w:ascii="Arial" w:hAnsi="Arial" w:cs="Arial"/>
                <w:i/>
              </w:rPr>
              <w:t>Capitelli</w:t>
            </w:r>
            <w:r w:rsidR="00A85990" w:rsidRPr="00A85990">
              <w:rPr>
                <w:rFonts w:ascii="Arial" w:hAnsi="Arial" w:cs="Arial"/>
                <w:i/>
              </w:rPr>
              <w:t xml:space="preserve">, </w:t>
            </w:r>
            <w:r w:rsidR="00A85990" w:rsidRPr="006832AF">
              <w:rPr>
                <w:rFonts w:ascii="Arial" w:hAnsi="Arial" w:cs="Arial"/>
                <w:i/>
              </w:rPr>
              <w:t>Manacorda,</w:t>
            </w:r>
            <w:r w:rsidR="00A85990" w:rsidRPr="00A85990">
              <w:rPr>
                <w:rFonts w:ascii="Arial" w:hAnsi="Arial" w:cs="Arial"/>
                <w:i/>
              </w:rPr>
              <w:t xml:space="preserve"> Pallottino, Santangeli, Stabile </w:t>
            </w:r>
          </w:p>
          <w:p w14:paraId="2814B058" w14:textId="77777777" w:rsidR="00A85990" w:rsidRPr="00A85990" w:rsidRDefault="00A85990" w:rsidP="00A85990">
            <w:pPr>
              <w:autoSpaceDE w:val="0"/>
              <w:autoSpaceDN w:val="0"/>
              <w:adjustRightInd w:val="0"/>
              <w:rPr>
                <w:rFonts w:ascii="Arial" w:hAnsi="Arial" w:cs="Arial"/>
              </w:rPr>
            </w:pPr>
            <w:r w:rsidRPr="00A85990">
              <w:rPr>
                <w:rFonts w:ascii="Arial" w:hAnsi="Arial" w:cs="Arial"/>
              </w:rPr>
              <w:t xml:space="preserve">Dott. </w:t>
            </w:r>
          </w:p>
          <w:p w14:paraId="3CBDE0A2" w14:textId="77777777" w:rsidR="00A85990" w:rsidRPr="00A85990" w:rsidRDefault="00A85990" w:rsidP="00A85990">
            <w:pPr>
              <w:autoSpaceDE w:val="0"/>
              <w:autoSpaceDN w:val="0"/>
              <w:adjustRightInd w:val="0"/>
              <w:rPr>
                <w:rFonts w:ascii="Arial" w:hAnsi="Arial" w:cs="Arial"/>
                <w:i/>
              </w:rPr>
            </w:pPr>
            <w:r w:rsidRPr="00A85990">
              <w:rPr>
                <w:rFonts w:ascii="Arial" w:hAnsi="Arial" w:cs="Arial"/>
                <w:i/>
              </w:rPr>
              <w:t>Agresta, D’Abate, Lollobattista</w:t>
            </w:r>
          </w:p>
          <w:p w14:paraId="5B5F7753" w14:textId="77777777" w:rsidR="00A85990" w:rsidRPr="00A85990" w:rsidRDefault="00A85990" w:rsidP="00A85990">
            <w:pPr>
              <w:autoSpaceDE w:val="0"/>
              <w:autoSpaceDN w:val="0"/>
              <w:adjustRightInd w:val="0"/>
              <w:jc w:val="center"/>
              <w:rPr>
                <w:rFonts w:ascii="Arial" w:hAnsi="Arial" w:cs="Arial"/>
                <w:highlight w:val="green"/>
              </w:rPr>
            </w:pPr>
          </w:p>
        </w:tc>
        <w:tc>
          <w:tcPr>
            <w:tcW w:w="2540" w:type="dxa"/>
            <w:tcBorders>
              <w:top w:val="single" w:sz="4" w:space="0" w:color="auto"/>
              <w:left w:val="single" w:sz="4" w:space="0" w:color="auto"/>
              <w:bottom w:val="single" w:sz="4" w:space="0" w:color="auto"/>
              <w:right w:val="single" w:sz="4" w:space="0" w:color="auto"/>
            </w:tcBorders>
            <w:vAlign w:val="center"/>
          </w:tcPr>
          <w:p w14:paraId="78718823" w14:textId="77777777" w:rsidR="00A85990" w:rsidRPr="00A85990" w:rsidRDefault="00A85990" w:rsidP="00A85990">
            <w:pPr>
              <w:autoSpaceDE w:val="0"/>
              <w:autoSpaceDN w:val="0"/>
              <w:adjustRightInd w:val="0"/>
              <w:jc w:val="both"/>
              <w:rPr>
                <w:rFonts w:ascii="Arial" w:hAnsi="Arial" w:cs="Arial"/>
                <w:sz w:val="20"/>
                <w:szCs w:val="20"/>
              </w:rPr>
            </w:pPr>
            <w:r w:rsidRPr="00A85990">
              <w:rPr>
                <w:rFonts w:ascii="Arial" w:hAnsi="Arial" w:cs="Arial"/>
                <w:sz w:val="20"/>
                <w:szCs w:val="20"/>
              </w:rPr>
              <w:t>ICAR/06 (Topografia e cartografia), ICAR 07 (Geotecnica), ICAR 08 (Scienza delle costruzioni), ICAR/09 (Tecnica delle costruzioni), ICAR/10 (Architettura tecnica), ICAR 12 (Tecnologia dell’architettura), ICAR/14 (Composizione architettonica e urbana), ICAR/15 (Architettura del paesaggio), ICAR/17 (Disegno), ICAR/18 (Storia dell’architettura), ICAR/19 (Restauro architettonico), ICAR/21 (Urbanistica), L-ANT/01 (Preistoria e protostoria), L-ANT/06 (Etruscologia e antichità italiche), L-ANT/07 (Archeologia classica), L-ANT/08 (Archeologia cristiana e medievale), L-ANT/09 (Topografia antica),  L-ANT/10 (Metodologie della ricerca archeologica), L-ART/01 (Storia dell’arte medievale), L-ART/02 (Storia dell’arte moderna),  L-ART/03 (Storia dell’arte contemporanea), L-ART/04 (Museologia e critica artistica e del restauro), M-DEA/01 (Discipline demoetnoantropologiche), M-GGR/01 (Geografia)</w:t>
            </w:r>
          </w:p>
          <w:p w14:paraId="36809084" w14:textId="77777777" w:rsidR="00A85990" w:rsidRPr="00A85990" w:rsidRDefault="00A85990" w:rsidP="00A85990">
            <w:pPr>
              <w:autoSpaceDE w:val="0"/>
              <w:autoSpaceDN w:val="0"/>
              <w:adjustRightInd w:val="0"/>
              <w:jc w:val="both"/>
              <w:rPr>
                <w:rFonts w:ascii="Arial" w:hAnsi="Arial" w:cs="Arial"/>
                <w:highlight w:val="green"/>
              </w:rPr>
            </w:pPr>
          </w:p>
        </w:tc>
        <w:tc>
          <w:tcPr>
            <w:tcW w:w="901" w:type="dxa"/>
            <w:tcBorders>
              <w:top w:val="single" w:sz="4" w:space="0" w:color="auto"/>
              <w:left w:val="single" w:sz="4" w:space="0" w:color="auto"/>
              <w:bottom w:val="single" w:sz="4" w:space="0" w:color="auto"/>
              <w:right w:val="single" w:sz="4" w:space="0" w:color="auto"/>
            </w:tcBorders>
            <w:vAlign w:val="center"/>
            <w:hideMark/>
          </w:tcPr>
          <w:p w14:paraId="7D34DDB5" w14:textId="4B524B96" w:rsidR="00A85990" w:rsidRPr="00A85990" w:rsidRDefault="00A85990" w:rsidP="00A85990">
            <w:pPr>
              <w:autoSpaceDE w:val="0"/>
              <w:autoSpaceDN w:val="0"/>
              <w:adjustRightInd w:val="0"/>
              <w:jc w:val="center"/>
              <w:rPr>
                <w:rFonts w:ascii="Arial" w:hAnsi="Arial" w:cs="Arial"/>
                <w:highlight w:val="green"/>
              </w:rPr>
            </w:pPr>
            <w:r w:rsidRPr="00A85990">
              <w:rPr>
                <w:rFonts w:ascii="Arial" w:hAnsi="Arial" w:cs="Arial"/>
              </w:rPr>
              <w:t>3</w:t>
            </w:r>
            <w:r w:rsidR="00167071">
              <w:rPr>
                <w:rFonts w:ascii="Arial" w:hAnsi="Arial" w:cs="Arial"/>
              </w:rPr>
              <w:t>,5</w:t>
            </w:r>
          </w:p>
        </w:tc>
        <w:tc>
          <w:tcPr>
            <w:tcW w:w="900" w:type="dxa"/>
            <w:tcBorders>
              <w:top w:val="single" w:sz="4" w:space="0" w:color="auto"/>
              <w:left w:val="single" w:sz="4" w:space="0" w:color="auto"/>
              <w:bottom w:val="single" w:sz="4" w:space="0" w:color="auto"/>
              <w:right w:val="single" w:sz="4" w:space="0" w:color="auto"/>
            </w:tcBorders>
            <w:vAlign w:val="center"/>
            <w:hideMark/>
          </w:tcPr>
          <w:p w14:paraId="702A6D13" w14:textId="77777777" w:rsidR="00A85990" w:rsidRPr="00A85990" w:rsidRDefault="00A85990" w:rsidP="00A85990">
            <w:pPr>
              <w:autoSpaceDE w:val="0"/>
              <w:autoSpaceDN w:val="0"/>
              <w:adjustRightInd w:val="0"/>
              <w:jc w:val="center"/>
              <w:rPr>
                <w:rFonts w:ascii="Arial" w:hAnsi="Arial" w:cs="Arial"/>
              </w:rPr>
            </w:pPr>
            <w:r w:rsidRPr="00A85990">
              <w:rPr>
                <w:rFonts w:ascii="Arial" w:hAnsi="Arial" w:cs="Arial"/>
              </w:rPr>
              <w:t xml:space="preserve">28 </w:t>
            </w:r>
          </w:p>
        </w:tc>
        <w:tc>
          <w:tcPr>
            <w:tcW w:w="1577" w:type="dxa"/>
            <w:tcBorders>
              <w:top w:val="single" w:sz="4" w:space="0" w:color="auto"/>
              <w:left w:val="single" w:sz="4" w:space="0" w:color="auto"/>
              <w:bottom w:val="single" w:sz="4" w:space="0" w:color="auto"/>
              <w:right w:val="single" w:sz="4" w:space="0" w:color="auto"/>
            </w:tcBorders>
            <w:hideMark/>
          </w:tcPr>
          <w:p w14:paraId="26A769B7" w14:textId="77777777" w:rsidR="00A85990" w:rsidRPr="00A85990" w:rsidRDefault="00A85990" w:rsidP="00A85990">
            <w:pPr>
              <w:autoSpaceDE w:val="0"/>
              <w:autoSpaceDN w:val="0"/>
              <w:adjustRightInd w:val="0"/>
              <w:jc w:val="center"/>
              <w:rPr>
                <w:rFonts w:ascii="Arial" w:hAnsi="Arial" w:cs="Arial"/>
                <w:highlight w:val="green"/>
              </w:rPr>
            </w:pPr>
            <w:r w:rsidRPr="00A85990">
              <w:rPr>
                <w:rFonts w:ascii="Arial" w:hAnsi="Arial" w:cs="Arial"/>
              </w:rPr>
              <w:t>Lezioni, conferenze, sopralluoghi, workshop, laboratori</w:t>
            </w:r>
          </w:p>
        </w:tc>
        <w:tc>
          <w:tcPr>
            <w:tcW w:w="996" w:type="dxa"/>
            <w:tcBorders>
              <w:top w:val="single" w:sz="4" w:space="0" w:color="auto"/>
              <w:left w:val="single" w:sz="4" w:space="0" w:color="auto"/>
              <w:bottom w:val="single" w:sz="4" w:space="0" w:color="auto"/>
              <w:right w:val="single" w:sz="4" w:space="0" w:color="auto"/>
            </w:tcBorders>
            <w:vAlign w:val="center"/>
            <w:hideMark/>
          </w:tcPr>
          <w:p w14:paraId="7F8F5609" w14:textId="77777777" w:rsidR="00A85990" w:rsidRPr="00A85990" w:rsidRDefault="00A85990" w:rsidP="00A85990">
            <w:pPr>
              <w:autoSpaceDE w:val="0"/>
              <w:autoSpaceDN w:val="0"/>
              <w:adjustRightInd w:val="0"/>
              <w:jc w:val="center"/>
              <w:rPr>
                <w:rFonts w:ascii="Arial" w:hAnsi="Arial" w:cs="Arial"/>
              </w:rPr>
            </w:pPr>
            <w:r w:rsidRPr="00A85990">
              <w:rPr>
                <w:rFonts w:ascii="Arial" w:hAnsi="Arial" w:cs="Arial"/>
              </w:rPr>
              <w:t>IT</w:t>
            </w:r>
          </w:p>
        </w:tc>
      </w:tr>
      <w:tr w:rsidR="00A85990" w:rsidRPr="00A85990" w14:paraId="08C0D4B6" w14:textId="77777777" w:rsidTr="00A85990">
        <w:trPr>
          <w:jc w:val="center"/>
        </w:trPr>
        <w:tc>
          <w:tcPr>
            <w:tcW w:w="3120" w:type="dxa"/>
            <w:tcBorders>
              <w:top w:val="single" w:sz="4" w:space="0" w:color="auto"/>
              <w:left w:val="single" w:sz="4" w:space="0" w:color="auto"/>
              <w:bottom w:val="single" w:sz="4" w:space="0" w:color="auto"/>
              <w:right w:val="single" w:sz="4" w:space="0" w:color="auto"/>
            </w:tcBorders>
            <w:hideMark/>
          </w:tcPr>
          <w:p w14:paraId="35BBE176" w14:textId="77777777" w:rsidR="00A85990" w:rsidRPr="00A85990" w:rsidRDefault="00A85990" w:rsidP="00A85990">
            <w:pPr>
              <w:autoSpaceDE w:val="0"/>
              <w:autoSpaceDN w:val="0"/>
              <w:adjustRightInd w:val="0"/>
              <w:rPr>
                <w:rFonts w:ascii="Arial" w:hAnsi="Arial" w:cs="Arial"/>
              </w:rPr>
            </w:pPr>
            <w:r w:rsidRPr="00A85990">
              <w:rPr>
                <w:rFonts w:ascii="Arial" w:hAnsi="Arial" w:cs="Arial"/>
                <w:b/>
              </w:rPr>
              <w:t>5.</w:t>
            </w:r>
            <w:r w:rsidRPr="00A85990">
              <w:rPr>
                <w:rFonts w:ascii="Arial" w:hAnsi="Arial" w:cs="Arial"/>
              </w:rPr>
              <w:t xml:space="preserve"> SICUREZZA E IDENTITA’ – SAFETY AND IDENTITY</w:t>
            </w:r>
          </w:p>
          <w:p w14:paraId="03C52A5D" w14:textId="77777777" w:rsidR="00A85990" w:rsidRPr="00A85990" w:rsidRDefault="00A85990" w:rsidP="00A85990">
            <w:pPr>
              <w:autoSpaceDE w:val="0"/>
              <w:autoSpaceDN w:val="0"/>
              <w:adjustRightInd w:val="0"/>
              <w:rPr>
                <w:rFonts w:ascii="Arial" w:hAnsi="Arial" w:cs="Arial"/>
              </w:rPr>
            </w:pPr>
          </w:p>
          <w:p w14:paraId="3DF6D1A1" w14:textId="77777777" w:rsidR="00A85990" w:rsidRPr="00A85990" w:rsidRDefault="00A85990" w:rsidP="00A85990">
            <w:pPr>
              <w:autoSpaceDE w:val="0"/>
              <w:autoSpaceDN w:val="0"/>
              <w:adjustRightInd w:val="0"/>
              <w:rPr>
                <w:rFonts w:ascii="Arial" w:hAnsi="Arial" w:cs="Arial"/>
              </w:rPr>
            </w:pPr>
            <w:r w:rsidRPr="00A85990">
              <w:rPr>
                <w:rFonts w:ascii="Arial" w:hAnsi="Arial" w:cs="Arial"/>
              </w:rPr>
              <w:t xml:space="preserve">Proff. </w:t>
            </w:r>
          </w:p>
          <w:p w14:paraId="40D4EEE5" w14:textId="516A3A64" w:rsidR="00A85990" w:rsidRPr="00A85990" w:rsidRDefault="00A85990" w:rsidP="00A85990">
            <w:pPr>
              <w:autoSpaceDE w:val="0"/>
              <w:autoSpaceDN w:val="0"/>
              <w:adjustRightInd w:val="0"/>
              <w:rPr>
                <w:rFonts w:ascii="Arial" w:hAnsi="Arial" w:cs="Arial"/>
                <w:i/>
              </w:rPr>
            </w:pPr>
            <w:r w:rsidRPr="00A85990">
              <w:rPr>
                <w:rFonts w:ascii="Arial" w:hAnsi="Arial" w:cs="Arial"/>
                <w:i/>
              </w:rPr>
              <w:t xml:space="preserve">Baggio, Cianci, Geremia, Giordano, Pallottino, Pugliano, Santini, Spadafora, </w:t>
            </w:r>
          </w:p>
          <w:p w14:paraId="43DDA620" w14:textId="77777777" w:rsidR="00A85990" w:rsidRPr="00A85990" w:rsidRDefault="00A85990" w:rsidP="00A85990">
            <w:pPr>
              <w:autoSpaceDE w:val="0"/>
              <w:autoSpaceDN w:val="0"/>
              <w:adjustRightInd w:val="0"/>
              <w:rPr>
                <w:rFonts w:ascii="Arial" w:hAnsi="Arial" w:cs="Arial"/>
              </w:rPr>
            </w:pPr>
            <w:r w:rsidRPr="00A85990">
              <w:rPr>
                <w:rFonts w:ascii="Arial" w:hAnsi="Arial" w:cs="Arial"/>
              </w:rPr>
              <w:t xml:space="preserve">Dott. </w:t>
            </w:r>
          </w:p>
          <w:p w14:paraId="293AF8C9" w14:textId="77777777" w:rsidR="00A85990" w:rsidRPr="00A85990" w:rsidRDefault="00A85990" w:rsidP="00A85990">
            <w:pPr>
              <w:autoSpaceDE w:val="0"/>
              <w:autoSpaceDN w:val="0"/>
              <w:adjustRightInd w:val="0"/>
              <w:rPr>
                <w:rFonts w:ascii="Arial" w:hAnsi="Arial" w:cs="Arial"/>
                <w:i/>
                <w:highlight w:val="green"/>
              </w:rPr>
            </w:pPr>
            <w:r w:rsidRPr="00A85990">
              <w:rPr>
                <w:rFonts w:ascii="Arial" w:hAnsi="Arial" w:cs="Arial"/>
                <w:i/>
              </w:rPr>
              <w:t>Ajò, Brunori</w:t>
            </w:r>
          </w:p>
        </w:tc>
        <w:tc>
          <w:tcPr>
            <w:tcW w:w="2540" w:type="dxa"/>
            <w:tcBorders>
              <w:top w:val="single" w:sz="4" w:space="0" w:color="auto"/>
              <w:left w:val="single" w:sz="4" w:space="0" w:color="auto"/>
              <w:bottom w:val="single" w:sz="4" w:space="0" w:color="auto"/>
              <w:right w:val="single" w:sz="4" w:space="0" w:color="auto"/>
            </w:tcBorders>
            <w:vAlign w:val="center"/>
          </w:tcPr>
          <w:p w14:paraId="566704B8" w14:textId="77777777" w:rsidR="00A85990" w:rsidRPr="00A85990" w:rsidRDefault="00A85990" w:rsidP="00A85990">
            <w:pPr>
              <w:rPr>
                <w:rFonts w:ascii="Arial" w:hAnsi="Arial" w:cs="Arial"/>
                <w:sz w:val="20"/>
                <w:szCs w:val="20"/>
              </w:rPr>
            </w:pPr>
            <w:r w:rsidRPr="00A85990">
              <w:rPr>
                <w:rFonts w:ascii="Arial" w:hAnsi="Arial" w:cs="Arial"/>
                <w:sz w:val="20"/>
                <w:szCs w:val="20"/>
              </w:rPr>
              <w:t>ICAR/06 (Topografia e cartografia), ICAR 07 (Geotecnica), ICAR 08 (Scienza delle costruzioni), ICAR/09 (Tecnica delle costruzioni), ICAR/10 (Architettura tecnica), ICAR 12 (Tecnologia dell’architettura), ICAR/14 (Composizione architettonica e urbana), ICAR/15 (Architettura del paesaggio), ICAR/17 (Disegno), ICAR/18 (Storia dell’architettura), ICAR/19 (Restauro architettonico), ICAR/21 (Urbanistica); ING-IND/09 (Sistemi per l'energia e l'ambiente), ING-IND/11 (Fisica tecnica e ambientale) L-ANT/01 (Preistoria e protostoria), L-ANT/06 (Etruscologia e antichità italiche),  L-ANT/07 (Archeologia classica), L-ANT/08 (Archeologia cristiana e medievale), L-ANT/09 (Topografia antica),  L-ANT/10 (Metodologie della ricerca archeologica), L-ART/01 (Storia dell’arte medievale), L-ART/02 (Storia dell’arte moderna),  L-ART/03 (Storia dell’arte contemporanea), L-ART/04 (Museologia e critica artistica e del restauro), M-DEA/01 (Discipline demoetnoantropologiche), M-GGR/01 (Geografia)</w:t>
            </w:r>
          </w:p>
          <w:p w14:paraId="492CEE8B" w14:textId="77777777" w:rsidR="00A85990" w:rsidRPr="00A85990" w:rsidRDefault="00A85990" w:rsidP="00A85990">
            <w:pPr>
              <w:autoSpaceDE w:val="0"/>
              <w:autoSpaceDN w:val="0"/>
              <w:adjustRightInd w:val="0"/>
              <w:jc w:val="right"/>
              <w:rPr>
                <w:rFonts w:ascii="Arial" w:hAnsi="Arial" w:cs="Arial"/>
                <w:sz w:val="20"/>
                <w:szCs w:val="20"/>
                <w:highlight w:val="green"/>
              </w:rPr>
            </w:pPr>
          </w:p>
        </w:tc>
        <w:tc>
          <w:tcPr>
            <w:tcW w:w="901" w:type="dxa"/>
            <w:tcBorders>
              <w:top w:val="single" w:sz="4" w:space="0" w:color="auto"/>
              <w:left w:val="single" w:sz="4" w:space="0" w:color="auto"/>
              <w:bottom w:val="single" w:sz="4" w:space="0" w:color="auto"/>
              <w:right w:val="single" w:sz="4" w:space="0" w:color="auto"/>
            </w:tcBorders>
            <w:vAlign w:val="center"/>
            <w:hideMark/>
          </w:tcPr>
          <w:p w14:paraId="5BC83352" w14:textId="77777777" w:rsidR="00A85990" w:rsidRPr="00A85990" w:rsidRDefault="00A85990" w:rsidP="00A85990">
            <w:pPr>
              <w:autoSpaceDE w:val="0"/>
              <w:autoSpaceDN w:val="0"/>
              <w:adjustRightInd w:val="0"/>
              <w:jc w:val="center"/>
              <w:rPr>
                <w:rFonts w:ascii="Arial" w:hAnsi="Arial" w:cs="Arial"/>
                <w:highlight w:val="green"/>
              </w:rPr>
            </w:pPr>
            <w:r w:rsidRPr="00A85990">
              <w:rPr>
                <w:rFonts w:ascii="Arial" w:hAnsi="Arial" w:cs="Arial"/>
              </w:rPr>
              <w:t>5</w:t>
            </w:r>
          </w:p>
        </w:tc>
        <w:tc>
          <w:tcPr>
            <w:tcW w:w="900" w:type="dxa"/>
            <w:tcBorders>
              <w:top w:val="single" w:sz="4" w:space="0" w:color="auto"/>
              <w:left w:val="single" w:sz="4" w:space="0" w:color="auto"/>
              <w:bottom w:val="single" w:sz="4" w:space="0" w:color="auto"/>
              <w:right w:val="single" w:sz="4" w:space="0" w:color="auto"/>
            </w:tcBorders>
            <w:vAlign w:val="center"/>
            <w:hideMark/>
          </w:tcPr>
          <w:p w14:paraId="2A65AF0D" w14:textId="77777777" w:rsidR="00A85990" w:rsidRPr="00A85990" w:rsidRDefault="00A85990" w:rsidP="00A85990">
            <w:pPr>
              <w:autoSpaceDE w:val="0"/>
              <w:autoSpaceDN w:val="0"/>
              <w:adjustRightInd w:val="0"/>
              <w:jc w:val="center"/>
              <w:rPr>
                <w:rFonts w:ascii="Arial" w:hAnsi="Arial" w:cs="Arial"/>
              </w:rPr>
            </w:pPr>
            <w:r w:rsidRPr="00A85990">
              <w:rPr>
                <w:rFonts w:ascii="Arial" w:hAnsi="Arial" w:cs="Arial"/>
              </w:rPr>
              <w:t>40</w:t>
            </w:r>
          </w:p>
        </w:tc>
        <w:tc>
          <w:tcPr>
            <w:tcW w:w="1577" w:type="dxa"/>
            <w:tcBorders>
              <w:top w:val="single" w:sz="4" w:space="0" w:color="auto"/>
              <w:left w:val="single" w:sz="4" w:space="0" w:color="auto"/>
              <w:bottom w:val="single" w:sz="4" w:space="0" w:color="auto"/>
              <w:right w:val="single" w:sz="4" w:space="0" w:color="auto"/>
            </w:tcBorders>
            <w:hideMark/>
          </w:tcPr>
          <w:p w14:paraId="19F94C88" w14:textId="77777777" w:rsidR="00A85990" w:rsidRPr="00A85990" w:rsidRDefault="00A85990" w:rsidP="00A85990">
            <w:pPr>
              <w:autoSpaceDE w:val="0"/>
              <w:autoSpaceDN w:val="0"/>
              <w:adjustRightInd w:val="0"/>
              <w:jc w:val="center"/>
              <w:rPr>
                <w:rFonts w:ascii="Arial" w:hAnsi="Arial" w:cs="Arial"/>
                <w:highlight w:val="green"/>
              </w:rPr>
            </w:pPr>
            <w:r w:rsidRPr="00A85990">
              <w:rPr>
                <w:rFonts w:ascii="Arial" w:hAnsi="Arial" w:cs="Arial"/>
              </w:rPr>
              <w:t>Lezioni, conferenze, sopralluoghi, workshop, laboratori</w:t>
            </w:r>
          </w:p>
        </w:tc>
        <w:tc>
          <w:tcPr>
            <w:tcW w:w="996" w:type="dxa"/>
            <w:tcBorders>
              <w:top w:val="single" w:sz="4" w:space="0" w:color="auto"/>
              <w:left w:val="single" w:sz="4" w:space="0" w:color="auto"/>
              <w:bottom w:val="single" w:sz="4" w:space="0" w:color="auto"/>
              <w:right w:val="single" w:sz="4" w:space="0" w:color="auto"/>
            </w:tcBorders>
            <w:vAlign w:val="center"/>
            <w:hideMark/>
          </w:tcPr>
          <w:p w14:paraId="0BF9C9D6" w14:textId="77777777" w:rsidR="00A85990" w:rsidRPr="00A85990" w:rsidRDefault="00A85990" w:rsidP="00A85990">
            <w:pPr>
              <w:autoSpaceDE w:val="0"/>
              <w:autoSpaceDN w:val="0"/>
              <w:adjustRightInd w:val="0"/>
              <w:jc w:val="center"/>
              <w:rPr>
                <w:rFonts w:ascii="Arial" w:hAnsi="Arial" w:cs="Arial"/>
              </w:rPr>
            </w:pPr>
            <w:r w:rsidRPr="00A85990">
              <w:rPr>
                <w:rFonts w:ascii="Arial" w:hAnsi="Arial" w:cs="Arial"/>
              </w:rPr>
              <w:t>IT</w:t>
            </w:r>
          </w:p>
        </w:tc>
      </w:tr>
      <w:tr w:rsidR="00A85990" w:rsidRPr="00A85990" w14:paraId="4CD3F982" w14:textId="77777777" w:rsidTr="00A85990">
        <w:trPr>
          <w:jc w:val="center"/>
        </w:trPr>
        <w:tc>
          <w:tcPr>
            <w:tcW w:w="3120" w:type="dxa"/>
            <w:tcBorders>
              <w:top w:val="single" w:sz="4" w:space="0" w:color="auto"/>
              <w:left w:val="single" w:sz="4" w:space="0" w:color="auto"/>
              <w:bottom w:val="single" w:sz="4" w:space="0" w:color="auto"/>
              <w:right w:val="single" w:sz="4" w:space="0" w:color="auto"/>
            </w:tcBorders>
            <w:hideMark/>
          </w:tcPr>
          <w:p w14:paraId="68AD05E8" w14:textId="77777777" w:rsidR="00A85990" w:rsidRPr="00A85990" w:rsidRDefault="00A85990" w:rsidP="00A85990">
            <w:pPr>
              <w:autoSpaceDE w:val="0"/>
              <w:autoSpaceDN w:val="0"/>
              <w:adjustRightInd w:val="0"/>
              <w:rPr>
                <w:rFonts w:ascii="Arial" w:hAnsi="Arial" w:cs="Arial"/>
              </w:rPr>
            </w:pPr>
            <w:r w:rsidRPr="00A85990">
              <w:rPr>
                <w:rFonts w:ascii="Arial" w:hAnsi="Arial" w:cs="Arial"/>
                <w:b/>
              </w:rPr>
              <w:t>6.</w:t>
            </w:r>
            <w:r w:rsidRPr="00A85990">
              <w:rPr>
                <w:rFonts w:ascii="Arial" w:hAnsi="Arial" w:cs="Arial"/>
              </w:rPr>
              <w:t xml:space="preserve"> RILEVARE E COMUNICARE IL PATRIMONIO</w:t>
            </w:r>
          </w:p>
          <w:p w14:paraId="50C89389" w14:textId="77777777" w:rsidR="00A85990" w:rsidRPr="00D85B26" w:rsidRDefault="00A85990" w:rsidP="00A85990">
            <w:pPr>
              <w:autoSpaceDE w:val="0"/>
              <w:autoSpaceDN w:val="0"/>
              <w:adjustRightInd w:val="0"/>
              <w:rPr>
                <w:rFonts w:ascii="Arial" w:hAnsi="Arial" w:cs="Arial"/>
              </w:rPr>
            </w:pPr>
            <w:r w:rsidRPr="00D85B26">
              <w:rPr>
                <w:rFonts w:ascii="Arial" w:hAnsi="Arial" w:cs="Arial"/>
              </w:rPr>
              <w:t>(GiS, Modelli 3D, Realtà virtuale, aumentata, BIM) – TAKEOVER AND COMMUNICATION OF THE HERITAGE (GIS, 3D Models, virtual reality, increased reality, BIM)</w:t>
            </w:r>
          </w:p>
          <w:p w14:paraId="39D0CB15" w14:textId="77777777" w:rsidR="00A85990" w:rsidRPr="00D85B26" w:rsidRDefault="00A85990" w:rsidP="00A85990">
            <w:pPr>
              <w:autoSpaceDE w:val="0"/>
              <w:autoSpaceDN w:val="0"/>
              <w:adjustRightInd w:val="0"/>
              <w:rPr>
                <w:rFonts w:ascii="Arial" w:hAnsi="Arial" w:cs="Arial"/>
              </w:rPr>
            </w:pPr>
          </w:p>
          <w:p w14:paraId="1A0BB614" w14:textId="77777777" w:rsidR="00A85990" w:rsidRPr="00A85990" w:rsidRDefault="00A85990" w:rsidP="00A85990">
            <w:pPr>
              <w:autoSpaceDE w:val="0"/>
              <w:autoSpaceDN w:val="0"/>
              <w:adjustRightInd w:val="0"/>
              <w:rPr>
                <w:rFonts w:ascii="Arial" w:hAnsi="Arial" w:cs="Arial"/>
              </w:rPr>
            </w:pPr>
            <w:r w:rsidRPr="00A85990">
              <w:rPr>
                <w:rFonts w:ascii="Arial" w:hAnsi="Arial" w:cs="Arial"/>
              </w:rPr>
              <w:t xml:space="preserve">Proff. </w:t>
            </w:r>
          </w:p>
          <w:p w14:paraId="4E54E1C0" w14:textId="3C136DE2" w:rsidR="00A85990" w:rsidRPr="00A85990" w:rsidRDefault="00A85990" w:rsidP="00A85990">
            <w:pPr>
              <w:autoSpaceDE w:val="0"/>
              <w:autoSpaceDN w:val="0"/>
              <w:adjustRightInd w:val="0"/>
              <w:rPr>
                <w:rFonts w:ascii="Arial" w:hAnsi="Arial" w:cs="Arial"/>
                <w:i/>
              </w:rPr>
            </w:pPr>
            <w:r w:rsidRPr="00A85990">
              <w:rPr>
                <w:rFonts w:ascii="Arial" w:hAnsi="Arial" w:cs="Arial"/>
                <w:i/>
              </w:rPr>
              <w:t xml:space="preserve">Addis, Canciani, </w:t>
            </w:r>
            <w:r w:rsidR="004E44BB">
              <w:rPr>
                <w:rFonts w:ascii="Arial" w:hAnsi="Arial" w:cs="Arial"/>
                <w:i/>
              </w:rPr>
              <w:t>Medri</w:t>
            </w:r>
            <w:r w:rsidRPr="00A85990">
              <w:rPr>
                <w:rFonts w:ascii="Arial" w:hAnsi="Arial" w:cs="Arial"/>
                <w:i/>
              </w:rPr>
              <w:t xml:space="preserve"> </w:t>
            </w:r>
          </w:p>
          <w:p w14:paraId="29655D57" w14:textId="77777777" w:rsidR="00A85990" w:rsidRPr="00A85990" w:rsidRDefault="00A85990" w:rsidP="00A85990">
            <w:pPr>
              <w:autoSpaceDE w:val="0"/>
              <w:autoSpaceDN w:val="0"/>
              <w:adjustRightInd w:val="0"/>
              <w:rPr>
                <w:rFonts w:ascii="Arial" w:hAnsi="Arial" w:cs="Arial"/>
              </w:rPr>
            </w:pPr>
            <w:r w:rsidRPr="00A85990">
              <w:rPr>
                <w:rFonts w:ascii="Arial" w:hAnsi="Arial" w:cs="Arial"/>
              </w:rPr>
              <w:t xml:space="preserve">Dott. </w:t>
            </w:r>
          </w:p>
          <w:p w14:paraId="30BA9D3C" w14:textId="506B4BFF" w:rsidR="00A85990" w:rsidRPr="00A85990" w:rsidRDefault="00A85990" w:rsidP="004E44BB">
            <w:pPr>
              <w:autoSpaceDE w:val="0"/>
              <w:autoSpaceDN w:val="0"/>
              <w:adjustRightInd w:val="0"/>
              <w:rPr>
                <w:rFonts w:ascii="Arial" w:hAnsi="Arial" w:cs="Arial"/>
                <w:i/>
              </w:rPr>
            </w:pPr>
            <w:r w:rsidRPr="00A85990">
              <w:rPr>
                <w:rFonts w:ascii="Arial" w:hAnsi="Arial" w:cs="Arial"/>
                <w:i/>
              </w:rPr>
              <w:t xml:space="preserve">Di Cola, Facchin, Saccone </w:t>
            </w:r>
          </w:p>
        </w:tc>
        <w:tc>
          <w:tcPr>
            <w:tcW w:w="2540" w:type="dxa"/>
            <w:tcBorders>
              <w:top w:val="single" w:sz="4" w:space="0" w:color="auto"/>
              <w:left w:val="single" w:sz="4" w:space="0" w:color="auto"/>
              <w:bottom w:val="single" w:sz="4" w:space="0" w:color="auto"/>
              <w:right w:val="single" w:sz="4" w:space="0" w:color="auto"/>
            </w:tcBorders>
            <w:vAlign w:val="center"/>
          </w:tcPr>
          <w:p w14:paraId="022EDD58" w14:textId="77777777" w:rsidR="00A85990" w:rsidRPr="00A85990" w:rsidRDefault="00A85990" w:rsidP="00A85990">
            <w:pPr>
              <w:autoSpaceDE w:val="0"/>
              <w:autoSpaceDN w:val="0"/>
              <w:adjustRightInd w:val="0"/>
              <w:jc w:val="both"/>
              <w:rPr>
                <w:rFonts w:ascii="Arial" w:hAnsi="Arial" w:cs="Arial"/>
                <w:sz w:val="20"/>
                <w:szCs w:val="20"/>
              </w:rPr>
            </w:pPr>
            <w:r w:rsidRPr="00A85990">
              <w:rPr>
                <w:rFonts w:ascii="Arial" w:hAnsi="Arial" w:cs="Arial"/>
                <w:sz w:val="20"/>
                <w:szCs w:val="20"/>
              </w:rPr>
              <w:t>ICAR/06 (Topografia e cartografia), ICAR 07 (Geotecnica), ICAR 08 (Scienza delle costruzioni), ICAR/09 (Tecnica delle costruzioni), ICAR/10 (Architettura tecnica), ICAR 12 (Tecnologia dell’architettura), ICAR/14 (Composizione architettonica e urbana), ICAR/15 (Architettura del paesaggio), ICAR/17 (Disegno), ICAR/18 (Storia dell’architettura), ICAR/19 (Restauro architettonico), ICAR/21 (Urbanistica), L-ANT/01 (Preistoria e protostoria), L-ANT/06 (Etruscologia e antichità italiche),  L-ANT/07 (Archeologia classica), L-ANT/08 (Archeologia cristiana e medievale), L-ANT/09 (Topografia antica),  L-ANT/10 (Metodologie della ricerca archeologica), L-ART/01 (Storia dell’arte medievale), L-ART/02 (Storia dell’arte moderna),  L-ART/03 (Storia dell’arte contemporanea), L-ART/04 (Museologia e critica artistica e del restauro), M-DEA/01 (Discipline demoetnoantropologiche), M-GGR/01 (Geografia)</w:t>
            </w:r>
          </w:p>
          <w:p w14:paraId="5AEE2493" w14:textId="77777777" w:rsidR="00A85990" w:rsidRPr="00A85990" w:rsidRDefault="00A85990" w:rsidP="00A85990">
            <w:pPr>
              <w:autoSpaceDE w:val="0"/>
              <w:autoSpaceDN w:val="0"/>
              <w:adjustRightInd w:val="0"/>
              <w:jc w:val="both"/>
              <w:rPr>
                <w:rFonts w:ascii="Arial" w:hAnsi="Arial" w:cs="Arial"/>
                <w:highlight w:val="green"/>
              </w:rPr>
            </w:pPr>
          </w:p>
        </w:tc>
        <w:tc>
          <w:tcPr>
            <w:tcW w:w="901" w:type="dxa"/>
            <w:tcBorders>
              <w:top w:val="single" w:sz="4" w:space="0" w:color="auto"/>
              <w:left w:val="single" w:sz="4" w:space="0" w:color="auto"/>
              <w:bottom w:val="single" w:sz="4" w:space="0" w:color="auto"/>
              <w:right w:val="single" w:sz="4" w:space="0" w:color="auto"/>
            </w:tcBorders>
            <w:vAlign w:val="center"/>
            <w:hideMark/>
          </w:tcPr>
          <w:p w14:paraId="7CFE10AA" w14:textId="77777777" w:rsidR="00A85990" w:rsidRPr="00A85990" w:rsidRDefault="00A85990" w:rsidP="00A85990">
            <w:pPr>
              <w:autoSpaceDE w:val="0"/>
              <w:autoSpaceDN w:val="0"/>
              <w:adjustRightInd w:val="0"/>
              <w:jc w:val="center"/>
              <w:rPr>
                <w:rFonts w:ascii="Arial" w:hAnsi="Arial" w:cs="Arial"/>
                <w:highlight w:val="green"/>
              </w:rPr>
            </w:pPr>
            <w:r w:rsidRPr="00A85990">
              <w:rPr>
                <w:rFonts w:ascii="Arial" w:hAnsi="Arial" w:cs="Arial"/>
              </w:rPr>
              <w:t>5</w:t>
            </w:r>
          </w:p>
        </w:tc>
        <w:tc>
          <w:tcPr>
            <w:tcW w:w="900" w:type="dxa"/>
            <w:tcBorders>
              <w:top w:val="single" w:sz="4" w:space="0" w:color="auto"/>
              <w:left w:val="single" w:sz="4" w:space="0" w:color="auto"/>
              <w:bottom w:val="single" w:sz="4" w:space="0" w:color="auto"/>
              <w:right w:val="single" w:sz="4" w:space="0" w:color="auto"/>
            </w:tcBorders>
            <w:vAlign w:val="center"/>
            <w:hideMark/>
          </w:tcPr>
          <w:p w14:paraId="39D244DE" w14:textId="77777777" w:rsidR="00A85990" w:rsidRPr="00A85990" w:rsidRDefault="00A85990" w:rsidP="00A85990">
            <w:pPr>
              <w:autoSpaceDE w:val="0"/>
              <w:autoSpaceDN w:val="0"/>
              <w:adjustRightInd w:val="0"/>
              <w:jc w:val="center"/>
              <w:rPr>
                <w:rFonts w:ascii="Arial" w:hAnsi="Arial" w:cs="Arial"/>
              </w:rPr>
            </w:pPr>
            <w:r w:rsidRPr="00A85990">
              <w:rPr>
                <w:rFonts w:ascii="Arial" w:hAnsi="Arial" w:cs="Arial"/>
              </w:rPr>
              <w:t>40</w:t>
            </w:r>
          </w:p>
        </w:tc>
        <w:tc>
          <w:tcPr>
            <w:tcW w:w="1577" w:type="dxa"/>
            <w:tcBorders>
              <w:top w:val="single" w:sz="4" w:space="0" w:color="auto"/>
              <w:left w:val="single" w:sz="4" w:space="0" w:color="auto"/>
              <w:bottom w:val="single" w:sz="4" w:space="0" w:color="auto"/>
              <w:right w:val="single" w:sz="4" w:space="0" w:color="auto"/>
            </w:tcBorders>
            <w:hideMark/>
          </w:tcPr>
          <w:p w14:paraId="52A8BCE8" w14:textId="77777777" w:rsidR="00A85990" w:rsidRPr="00A85990" w:rsidRDefault="00A85990" w:rsidP="00A85990">
            <w:pPr>
              <w:autoSpaceDE w:val="0"/>
              <w:autoSpaceDN w:val="0"/>
              <w:adjustRightInd w:val="0"/>
              <w:jc w:val="center"/>
              <w:rPr>
                <w:rFonts w:ascii="Arial" w:hAnsi="Arial" w:cs="Arial"/>
                <w:highlight w:val="green"/>
              </w:rPr>
            </w:pPr>
            <w:r w:rsidRPr="00A85990">
              <w:rPr>
                <w:rFonts w:ascii="Arial" w:hAnsi="Arial" w:cs="Arial"/>
              </w:rPr>
              <w:t>Lezioni, conferenze, sopralluoghi, workshop, laboratori</w:t>
            </w:r>
          </w:p>
        </w:tc>
        <w:tc>
          <w:tcPr>
            <w:tcW w:w="996" w:type="dxa"/>
            <w:tcBorders>
              <w:top w:val="single" w:sz="4" w:space="0" w:color="auto"/>
              <w:left w:val="single" w:sz="4" w:space="0" w:color="auto"/>
              <w:bottom w:val="single" w:sz="4" w:space="0" w:color="auto"/>
              <w:right w:val="single" w:sz="4" w:space="0" w:color="auto"/>
            </w:tcBorders>
            <w:vAlign w:val="center"/>
            <w:hideMark/>
          </w:tcPr>
          <w:p w14:paraId="2E63FC54" w14:textId="77777777" w:rsidR="00A85990" w:rsidRPr="00A85990" w:rsidRDefault="00A85990" w:rsidP="00A85990">
            <w:pPr>
              <w:autoSpaceDE w:val="0"/>
              <w:autoSpaceDN w:val="0"/>
              <w:adjustRightInd w:val="0"/>
              <w:jc w:val="center"/>
              <w:rPr>
                <w:rFonts w:ascii="Arial" w:hAnsi="Arial" w:cs="Arial"/>
              </w:rPr>
            </w:pPr>
            <w:r w:rsidRPr="00A85990">
              <w:rPr>
                <w:rFonts w:ascii="Arial" w:hAnsi="Arial" w:cs="Arial"/>
              </w:rPr>
              <w:t>IT</w:t>
            </w:r>
          </w:p>
        </w:tc>
      </w:tr>
      <w:tr w:rsidR="004E44BB" w:rsidRPr="00A85990" w14:paraId="3501222A" w14:textId="77777777" w:rsidTr="00EE7ECF">
        <w:trPr>
          <w:jc w:val="center"/>
        </w:trPr>
        <w:tc>
          <w:tcPr>
            <w:tcW w:w="3120" w:type="dxa"/>
            <w:tcBorders>
              <w:top w:val="single" w:sz="4" w:space="0" w:color="auto"/>
              <w:left w:val="single" w:sz="4" w:space="0" w:color="auto"/>
              <w:bottom w:val="single" w:sz="4" w:space="0" w:color="auto"/>
              <w:right w:val="single" w:sz="4" w:space="0" w:color="auto"/>
            </w:tcBorders>
            <w:hideMark/>
          </w:tcPr>
          <w:p w14:paraId="7B17C5A4" w14:textId="48771656" w:rsidR="004E44BB" w:rsidRPr="004E44BB" w:rsidRDefault="004E44BB" w:rsidP="004E44BB">
            <w:pPr>
              <w:autoSpaceDE w:val="0"/>
              <w:autoSpaceDN w:val="0"/>
              <w:adjustRightInd w:val="0"/>
              <w:rPr>
                <w:rFonts w:ascii="Arial" w:hAnsi="Arial" w:cs="Arial"/>
              </w:rPr>
            </w:pPr>
            <w:r w:rsidRPr="004E44BB">
              <w:rPr>
                <w:rFonts w:ascii="Arial" w:hAnsi="Arial" w:cs="Arial"/>
              </w:rPr>
              <w:t>STAGES/Project Work</w:t>
            </w:r>
          </w:p>
        </w:tc>
        <w:tc>
          <w:tcPr>
            <w:tcW w:w="2540" w:type="dxa"/>
            <w:tcBorders>
              <w:top w:val="single" w:sz="4" w:space="0" w:color="auto"/>
              <w:left w:val="single" w:sz="4" w:space="0" w:color="auto"/>
              <w:bottom w:val="single" w:sz="4" w:space="0" w:color="auto"/>
              <w:right w:val="single" w:sz="4" w:space="0" w:color="auto"/>
            </w:tcBorders>
          </w:tcPr>
          <w:p w14:paraId="5A06277A" w14:textId="77777777" w:rsidR="004E44BB" w:rsidRPr="004E44BB" w:rsidRDefault="004E44BB" w:rsidP="004E44BB">
            <w:pPr>
              <w:autoSpaceDE w:val="0"/>
              <w:autoSpaceDN w:val="0"/>
              <w:adjustRightInd w:val="0"/>
              <w:jc w:val="right"/>
              <w:rPr>
                <w:rFonts w:ascii="Arial" w:hAnsi="Arial" w:cs="Arial"/>
              </w:rPr>
            </w:pPr>
          </w:p>
        </w:tc>
        <w:tc>
          <w:tcPr>
            <w:tcW w:w="901" w:type="dxa"/>
            <w:tcBorders>
              <w:top w:val="single" w:sz="4" w:space="0" w:color="auto"/>
              <w:left w:val="single" w:sz="4" w:space="0" w:color="auto"/>
              <w:bottom w:val="single" w:sz="4" w:space="0" w:color="auto"/>
              <w:right w:val="single" w:sz="4" w:space="0" w:color="auto"/>
            </w:tcBorders>
            <w:hideMark/>
          </w:tcPr>
          <w:p w14:paraId="392559BF" w14:textId="005B44A0" w:rsidR="004E44BB" w:rsidRPr="004E44BB" w:rsidRDefault="004E44BB" w:rsidP="004E44BB">
            <w:pPr>
              <w:autoSpaceDE w:val="0"/>
              <w:autoSpaceDN w:val="0"/>
              <w:adjustRightInd w:val="0"/>
              <w:jc w:val="center"/>
              <w:rPr>
                <w:rFonts w:ascii="Arial" w:hAnsi="Arial" w:cs="Arial"/>
              </w:rPr>
            </w:pPr>
            <w:r w:rsidRPr="004E44BB">
              <w:rPr>
                <w:rFonts w:ascii="Arial" w:hAnsi="Arial" w:cs="Arial"/>
              </w:rPr>
              <w:t>16</w:t>
            </w:r>
          </w:p>
        </w:tc>
        <w:tc>
          <w:tcPr>
            <w:tcW w:w="900" w:type="dxa"/>
            <w:tcBorders>
              <w:top w:val="single" w:sz="4" w:space="0" w:color="auto"/>
              <w:left w:val="single" w:sz="4" w:space="0" w:color="auto"/>
              <w:bottom w:val="single" w:sz="4" w:space="0" w:color="auto"/>
              <w:right w:val="single" w:sz="4" w:space="0" w:color="auto"/>
            </w:tcBorders>
            <w:hideMark/>
          </w:tcPr>
          <w:p w14:paraId="68F0D9D6" w14:textId="4BA85DA6" w:rsidR="004E44BB" w:rsidRPr="004E44BB" w:rsidRDefault="004E44BB" w:rsidP="004E44BB">
            <w:pPr>
              <w:autoSpaceDE w:val="0"/>
              <w:autoSpaceDN w:val="0"/>
              <w:adjustRightInd w:val="0"/>
              <w:jc w:val="center"/>
              <w:rPr>
                <w:rFonts w:ascii="Arial" w:hAnsi="Arial" w:cs="Arial"/>
              </w:rPr>
            </w:pPr>
            <w:r w:rsidRPr="004E44BB">
              <w:rPr>
                <w:rFonts w:ascii="Arial" w:hAnsi="Arial" w:cs="Arial"/>
              </w:rPr>
              <w:t>320</w:t>
            </w:r>
          </w:p>
        </w:tc>
        <w:tc>
          <w:tcPr>
            <w:tcW w:w="1577" w:type="dxa"/>
            <w:tcBorders>
              <w:top w:val="single" w:sz="4" w:space="0" w:color="auto"/>
              <w:left w:val="single" w:sz="4" w:space="0" w:color="auto"/>
              <w:bottom w:val="single" w:sz="4" w:space="0" w:color="auto"/>
              <w:right w:val="single" w:sz="4" w:space="0" w:color="auto"/>
            </w:tcBorders>
            <w:hideMark/>
          </w:tcPr>
          <w:p w14:paraId="7AE1E4B2" w14:textId="272BE067" w:rsidR="004E44BB" w:rsidRPr="004E44BB" w:rsidRDefault="004E44BB" w:rsidP="004E44BB">
            <w:pPr>
              <w:autoSpaceDE w:val="0"/>
              <w:autoSpaceDN w:val="0"/>
              <w:adjustRightInd w:val="0"/>
              <w:jc w:val="center"/>
              <w:rPr>
                <w:rFonts w:ascii="Arial" w:hAnsi="Arial" w:cs="Arial"/>
              </w:rPr>
            </w:pPr>
            <w:r w:rsidRPr="004E44BB">
              <w:rPr>
                <w:rFonts w:ascii="Arial" w:hAnsi="Arial" w:cs="Arial"/>
              </w:rPr>
              <w:t>stage</w:t>
            </w:r>
          </w:p>
        </w:tc>
        <w:tc>
          <w:tcPr>
            <w:tcW w:w="996" w:type="dxa"/>
            <w:tcBorders>
              <w:top w:val="single" w:sz="4" w:space="0" w:color="auto"/>
              <w:left w:val="single" w:sz="4" w:space="0" w:color="auto"/>
              <w:bottom w:val="single" w:sz="4" w:space="0" w:color="auto"/>
              <w:right w:val="single" w:sz="4" w:space="0" w:color="auto"/>
            </w:tcBorders>
          </w:tcPr>
          <w:p w14:paraId="470F6777" w14:textId="77777777" w:rsidR="004E44BB" w:rsidRPr="004E44BB" w:rsidRDefault="004E44BB" w:rsidP="004E44BB">
            <w:pPr>
              <w:autoSpaceDE w:val="0"/>
              <w:autoSpaceDN w:val="0"/>
              <w:adjustRightInd w:val="0"/>
              <w:jc w:val="center"/>
              <w:rPr>
                <w:rFonts w:ascii="Arial" w:hAnsi="Arial" w:cs="Arial"/>
              </w:rPr>
            </w:pPr>
          </w:p>
        </w:tc>
      </w:tr>
      <w:tr w:rsidR="004E44BB" w:rsidRPr="00A85990" w14:paraId="70445800" w14:textId="77777777" w:rsidTr="00EE7ECF">
        <w:trPr>
          <w:jc w:val="center"/>
        </w:trPr>
        <w:tc>
          <w:tcPr>
            <w:tcW w:w="3120" w:type="dxa"/>
            <w:tcBorders>
              <w:top w:val="single" w:sz="4" w:space="0" w:color="auto"/>
              <w:left w:val="single" w:sz="4" w:space="0" w:color="auto"/>
              <w:bottom w:val="single" w:sz="4" w:space="0" w:color="auto"/>
              <w:right w:val="single" w:sz="4" w:space="0" w:color="auto"/>
            </w:tcBorders>
          </w:tcPr>
          <w:p w14:paraId="11196903" w14:textId="6862F00F" w:rsidR="004E44BB" w:rsidRPr="004E44BB" w:rsidRDefault="004E44BB" w:rsidP="004E44BB">
            <w:pPr>
              <w:autoSpaceDE w:val="0"/>
              <w:autoSpaceDN w:val="0"/>
              <w:adjustRightInd w:val="0"/>
              <w:rPr>
                <w:rFonts w:ascii="Arial" w:hAnsi="Arial" w:cs="Arial"/>
              </w:rPr>
            </w:pPr>
            <w:r w:rsidRPr="004E44BB">
              <w:rPr>
                <w:rFonts w:ascii="Arial" w:hAnsi="Arial" w:cs="Arial"/>
              </w:rPr>
              <w:t xml:space="preserve">TESI E PROVA FINALE </w:t>
            </w:r>
          </w:p>
        </w:tc>
        <w:tc>
          <w:tcPr>
            <w:tcW w:w="2540" w:type="dxa"/>
            <w:tcBorders>
              <w:top w:val="single" w:sz="4" w:space="0" w:color="auto"/>
              <w:left w:val="single" w:sz="4" w:space="0" w:color="auto"/>
              <w:bottom w:val="single" w:sz="4" w:space="0" w:color="auto"/>
              <w:right w:val="single" w:sz="4" w:space="0" w:color="auto"/>
            </w:tcBorders>
          </w:tcPr>
          <w:p w14:paraId="16DE42F4" w14:textId="77777777" w:rsidR="004E44BB" w:rsidRPr="004E44BB" w:rsidRDefault="004E44BB" w:rsidP="004E44BB">
            <w:pPr>
              <w:autoSpaceDE w:val="0"/>
              <w:autoSpaceDN w:val="0"/>
              <w:adjustRightInd w:val="0"/>
              <w:jc w:val="right"/>
              <w:rPr>
                <w:rFonts w:ascii="Arial" w:hAnsi="Arial" w:cs="Arial"/>
              </w:rPr>
            </w:pPr>
          </w:p>
        </w:tc>
        <w:tc>
          <w:tcPr>
            <w:tcW w:w="901" w:type="dxa"/>
            <w:tcBorders>
              <w:top w:val="single" w:sz="4" w:space="0" w:color="auto"/>
              <w:left w:val="single" w:sz="4" w:space="0" w:color="auto"/>
              <w:bottom w:val="single" w:sz="4" w:space="0" w:color="auto"/>
              <w:right w:val="single" w:sz="4" w:space="0" w:color="auto"/>
            </w:tcBorders>
          </w:tcPr>
          <w:p w14:paraId="67BB3A38" w14:textId="4030B626" w:rsidR="004E44BB" w:rsidRPr="004E44BB" w:rsidRDefault="004E44BB" w:rsidP="004E44BB">
            <w:pPr>
              <w:autoSpaceDE w:val="0"/>
              <w:autoSpaceDN w:val="0"/>
              <w:adjustRightInd w:val="0"/>
              <w:jc w:val="center"/>
              <w:rPr>
                <w:rFonts w:ascii="Arial" w:hAnsi="Arial" w:cs="Arial"/>
              </w:rPr>
            </w:pPr>
            <w:r w:rsidRPr="004E44BB">
              <w:rPr>
                <w:rFonts w:ascii="Arial" w:hAnsi="Arial" w:cs="Arial"/>
              </w:rPr>
              <w:t>10</w:t>
            </w:r>
          </w:p>
        </w:tc>
        <w:tc>
          <w:tcPr>
            <w:tcW w:w="900" w:type="dxa"/>
            <w:tcBorders>
              <w:top w:val="single" w:sz="4" w:space="0" w:color="auto"/>
              <w:left w:val="single" w:sz="4" w:space="0" w:color="auto"/>
              <w:bottom w:val="single" w:sz="4" w:space="0" w:color="auto"/>
              <w:right w:val="single" w:sz="4" w:space="0" w:color="auto"/>
            </w:tcBorders>
          </w:tcPr>
          <w:p w14:paraId="14B55D4C" w14:textId="77777777" w:rsidR="004E44BB" w:rsidRPr="004E44BB" w:rsidRDefault="004E44BB" w:rsidP="004E44BB">
            <w:pPr>
              <w:autoSpaceDE w:val="0"/>
              <w:autoSpaceDN w:val="0"/>
              <w:adjustRightInd w:val="0"/>
              <w:jc w:val="center"/>
              <w:rPr>
                <w:rFonts w:ascii="Arial" w:hAnsi="Arial" w:cs="Arial"/>
              </w:rPr>
            </w:pPr>
          </w:p>
        </w:tc>
        <w:tc>
          <w:tcPr>
            <w:tcW w:w="1577" w:type="dxa"/>
            <w:tcBorders>
              <w:top w:val="single" w:sz="4" w:space="0" w:color="auto"/>
              <w:left w:val="single" w:sz="4" w:space="0" w:color="auto"/>
              <w:bottom w:val="single" w:sz="4" w:space="0" w:color="auto"/>
              <w:right w:val="single" w:sz="4" w:space="0" w:color="auto"/>
            </w:tcBorders>
          </w:tcPr>
          <w:p w14:paraId="0CC8F61E" w14:textId="77777777" w:rsidR="004E44BB" w:rsidRPr="004E44BB" w:rsidRDefault="004E44BB" w:rsidP="004E44BB">
            <w:pPr>
              <w:autoSpaceDE w:val="0"/>
              <w:autoSpaceDN w:val="0"/>
              <w:adjustRightInd w:val="0"/>
              <w:jc w:val="center"/>
              <w:rPr>
                <w:rFonts w:ascii="Arial" w:hAnsi="Arial" w:cs="Arial"/>
              </w:rPr>
            </w:pPr>
          </w:p>
        </w:tc>
        <w:tc>
          <w:tcPr>
            <w:tcW w:w="996" w:type="dxa"/>
            <w:tcBorders>
              <w:top w:val="single" w:sz="4" w:space="0" w:color="auto"/>
              <w:left w:val="single" w:sz="4" w:space="0" w:color="auto"/>
              <w:bottom w:val="single" w:sz="4" w:space="0" w:color="auto"/>
              <w:right w:val="single" w:sz="4" w:space="0" w:color="auto"/>
            </w:tcBorders>
          </w:tcPr>
          <w:p w14:paraId="149697A5" w14:textId="77777777" w:rsidR="004E44BB" w:rsidRPr="004E44BB" w:rsidRDefault="004E44BB" w:rsidP="004E44BB">
            <w:pPr>
              <w:autoSpaceDE w:val="0"/>
              <w:autoSpaceDN w:val="0"/>
              <w:adjustRightInd w:val="0"/>
              <w:jc w:val="center"/>
              <w:rPr>
                <w:rFonts w:ascii="Arial" w:hAnsi="Arial" w:cs="Arial"/>
              </w:rPr>
            </w:pPr>
          </w:p>
        </w:tc>
      </w:tr>
    </w:tbl>
    <w:p w14:paraId="3A7A9C1D" w14:textId="77777777" w:rsidR="00A85990" w:rsidRPr="00A85990" w:rsidRDefault="00A85990" w:rsidP="00A85990">
      <w:pPr>
        <w:autoSpaceDE w:val="0"/>
        <w:autoSpaceDN w:val="0"/>
        <w:adjustRightInd w:val="0"/>
        <w:rPr>
          <w:rFonts w:ascii="Arial" w:hAnsi="Arial" w:cs="Arial"/>
        </w:rPr>
      </w:pPr>
    </w:p>
    <w:p w14:paraId="6DC73996" w14:textId="77777777" w:rsidR="008F1B27" w:rsidRPr="005B2653" w:rsidRDefault="008F1B27" w:rsidP="00124C5B">
      <w:pPr>
        <w:pStyle w:val="Titolo"/>
        <w:spacing w:after="120"/>
        <w:rPr>
          <w:rFonts w:ascii="Arial" w:hAnsi="Arial" w:cs="Arial"/>
          <w:spacing w:val="0"/>
          <w:kern w:val="0"/>
          <w:sz w:val="24"/>
          <w:szCs w:val="24"/>
          <w:highlight w:val="green"/>
        </w:rPr>
      </w:pPr>
    </w:p>
    <w:p w14:paraId="0EF925A8" w14:textId="77777777" w:rsidR="008F1B27" w:rsidRPr="005B2653" w:rsidRDefault="008F1B27" w:rsidP="008F1B27">
      <w:pPr>
        <w:pStyle w:val="Titolo"/>
        <w:rPr>
          <w:rFonts w:ascii="Arial" w:hAnsi="Arial" w:cs="Arial"/>
          <w:sz w:val="30"/>
          <w:szCs w:val="30"/>
        </w:rPr>
      </w:pPr>
      <w:r w:rsidRPr="005B2653">
        <w:rPr>
          <w:rFonts w:ascii="Arial" w:hAnsi="Arial" w:cs="Arial"/>
          <w:sz w:val="30"/>
          <w:szCs w:val="30"/>
        </w:rPr>
        <w:t>Obiettivi formativi</w:t>
      </w:r>
    </w:p>
    <w:p w14:paraId="23C1D73F" w14:textId="77777777" w:rsidR="00AB7975" w:rsidRPr="00AB7975" w:rsidRDefault="00AB7975" w:rsidP="00AB7975">
      <w:pPr>
        <w:rPr>
          <w:sz w:val="30"/>
          <w:szCs w:val="30"/>
        </w:rPr>
      </w:pPr>
      <w:r w:rsidRPr="00AB7975">
        <w:rPr>
          <w:rFonts w:ascii="Arial" w:hAnsi="Arial" w:cs="Arial"/>
          <w:sz w:val="30"/>
          <w:szCs w:val="30"/>
        </w:rPr>
        <w:t>Primo anno</w:t>
      </w:r>
      <w:r w:rsidRPr="00AB7975">
        <w:rPr>
          <w:sz w:val="30"/>
          <w:szCs w:val="30"/>
        </w:rPr>
        <w:t xml:space="preserve"> </w:t>
      </w:r>
    </w:p>
    <w:p w14:paraId="57DCF13E" w14:textId="77777777" w:rsidR="00AB7975" w:rsidRPr="00AB7975" w:rsidRDefault="00AB7975" w:rsidP="00AB7975">
      <w:pPr>
        <w:autoSpaceDE w:val="0"/>
        <w:autoSpaceDN w:val="0"/>
        <w:adjustRightInd w:val="0"/>
        <w:rPr>
          <w:rFonts w:ascii="Arial" w:hAnsi="Arial" w:cs="Arial"/>
          <w:b/>
          <w:bCs/>
          <w:sz w:val="20"/>
          <w:szCs w:val="20"/>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2"/>
        <w:gridCol w:w="6292"/>
      </w:tblGrid>
      <w:tr w:rsidR="00AB7975" w:rsidRPr="00AB7975" w14:paraId="6F4E9ABE" w14:textId="77777777" w:rsidTr="004E567E">
        <w:trPr>
          <w:jc w:val="center"/>
        </w:trPr>
        <w:tc>
          <w:tcPr>
            <w:tcW w:w="3742" w:type="dxa"/>
            <w:tcBorders>
              <w:top w:val="single" w:sz="4" w:space="0" w:color="auto"/>
              <w:left w:val="single" w:sz="4" w:space="0" w:color="auto"/>
              <w:bottom w:val="single" w:sz="4" w:space="0" w:color="auto"/>
              <w:right w:val="single" w:sz="4" w:space="0" w:color="auto"/>
            </w:tcBorders>
            <w:hideMark/>
          </w:tcPr>
          <w:p w14:paraId="521FC298" w14:textId="77777777" w:rsidR="00AB7975" w:rsidRPr="00AB7975" w:rsidRDefault="00AB7975" w:rsidP="00AB7975">
            <w:pPr>
              <w:autoSpaceDE w:val="0"/>
              <w:autoSpaceDN w:val="0"/>
              <w:adjustRightInd w:val="0"/>
              <w:jc w:val="center"/>
              <w:rPr>
                <w:rFonts w:ascii="Arial" w:hAnsi="Arial" w:cs="Arial"/>
                <w:b/>
                <w:sz w:val="22"/>
                <w:szCs w:val="20"/>
              </w:rPr>
            </w:pPr>
            <w:r w:rsidRPr="00AB7975">
              <w:rPr>
                <w:rFonts w:ascii="Arial" w:hAnsi="Arial" w:cs="Arial"/>
                <w:b/>
                <w:sz w:val="22"/>
                <w:szCs w:val="20"/>
              </w:rPr>
              <w:t>Attività formativa</w:t>
            </w:r>
          </w:p>
        </w:tc>
        <w:tc>
          <w:tcPr>
            <w:tcW w:w="6292" w:type="dxa"/>
            <w:tcBorders>
              <w:top w:val="single" w:sz="4" w:space="0" w:color="auto"/>
              <w:left w:val="single" w:sz="4" w:space="0" w:color="auto"/>
              <w:bottom w:val="single" w:sz="4" w:space="0" w:color="auto"/>
              <w:right w:val="single" w:sz="4" w:space="0" w:color="auto"/>
            </w:tcBorders>
            <w:vAlign w:val="center"/>
            <w:hideMark/>
          </w:tcPr>
          <w:p w14:paraId="277930B7" w14:textId="77777777" w:rsidR="00AB7975" w:rsidRPr="00AB7975" w:rsidRDefault="00AB7975" w:rsidP="00AB7975">
            <w:pPr>
              <w:autoSpaceDE w:val="0"/>
              <w:autoSpaceDN w:val="0"/>
              <w:adjustRightInd w:val="0"/>
              <w:jc w:val="center"/>
              <w:rPr>
                <w:rFonts w:ascii="Arial" w:hAnsi="Arial" w:cs="Arial"/>
                <w:b/>
                <w:sz w:val="22"/>
                <w:szCs w:val="20"/>
              </w:rPr>
            </w:pPr>
            <w:r w:rsidRPr="00AB7975">
              <w:rPr>
                <w:rFonts w:ascii="Arial" w:hAnsi="Arial" w:cs="Arial"/>
                <w:b/>
                <w:sz w:val="22"/>
                <w:szCs w:val="20"/>
              </w:rPr>
              <w:t>Obiettivo formativo / Programma</w:t>
            </w:r>
          </w:p>
        </w:tc>
      </w:tr>
      <w:tr w:rsidR="00AB7975" w:rsidRPr="00AB7975" w14:paraId="610F5053" w14:textId="77777777" w:rsidTr="004E567E">
        <w:trPr>
          <w:jc w:val="center"/>
        </w:trPr>
        <w:tc>
          <w:tcPr>
            <w:tcW w:w="3742" w:type="dxa"/>
            <w:tcBorders>
              <w:top w:val="single" w:sz="4" w:space="0" w:color="auto"/>
              <w:left w:val="single" w:sz="4" w:space="0" w:color="auto"/>
              <w:bottom w:val="single" w:sz="4" w:space="0" w:color="auto"/>
              <w:right w:val="single" w:sz="4" w:space="0" w:color="auto"/>
            </w:tcBorders>
            <w:hideMark/>
          </w:tcPr>
          <w:p w14:paraId="3593690E" w14:textId="77777777" w:rsidR="00AB7975" w:rsidRPr="00AB7975" w:rsidRDefault="00AB7975" w:rsidP="00AB7975">
            <w:pPr>
              <w:autoSpaceDE w:val="0"/>
              <w:autoSpaceDN w:val="0"/>
              <w:adjustRightInd w:val="0"/>
              <w:jc w:val="both"/>
              <w:rPr>
                <w:rFonts w:ascii="Arial" w:hAnsi="Arial" w:cs="Arial"/>
                <w:sz w:val="22"/>
                <w:szCs w:val="20"/>
                <w:highlight w:val="green"/>
              </w:rPr>
            </w:pPr>
            <w:r w:rsidRPr="00AB7975">
              <w:rPr>
                <w:rFonts w:ascii="Arial" w:hAnsi="Arial" w:cs="Arial"/>
                <w:sz w:val="22"/>
                <w:szCs w:val="20"/>
              </w:rPr>
              <w:t>Storia del restauro archeologico e monumentale</w:t>
            </w:r>
          </w:p>
        </w:tc>
        <w:tc>
          <w:tcPr>
            <w:tcW w:w="6292" w:type="dxa"/>
            <w:tcBorders>
              <w:top w:val="single" w:sz="4" w:space="0" w:color="auto"/>
              <w:left w:val="single" w:sz="4" w:space="0" w:color="auto"/>
              <w:bottom w:val="single" w:sz="4" w:space="0" w:color="auto"/>
              <w:right w:val="single" w:sz="4" w:space="0" w:color="auto"/>
            </w:tcBorders>
            <w:vAlign w:val="center"/>
            <w:hideMark/>
          </w:tcPr>
          <w:p w14:paraId="733205A4" w14:textId="77777777" w:rsidR="00AB7975" w:rsidRPr="00AB7975" w:rsidRDefault="00AB7975" w:rsidP="00AB7975">
            <w:pPr>
              <w:autoSpaceDE w:val="0"/>
              <w:autoSpaceDN w:val="0"/>
              <w:adjustRightInd w:val="0"/>
              <w:jc w:val="both"/>
              <w:rPr>
                <w:rFonts w:ascii="Arial" w:hAnsi="Arial" w:cs="Arial"/>
                <w:sz w:val="22"/>
                <w:szCs w:val="20"/>
              </w:rPr>
            </w:pPr>
            <w:r w:rsidRPr="00AB7975">
              <w:rPr>
                <w:rFonts w:ascii="Arial" w:hAnsi="Arial" w:cs="Arial"/>
                <w:sz w:val="22"/>
                <w:szCs w:val="20"/>
              </w:rPr>
              <w:t>Durante il corso verrà analizzata la storia delle teorie e la storia del restauro archeologico e monumentale tra il XVIII e il XXI secolo. Agli studenti del master sarà presentata una casistica di esempi in area romana.</w:t>
            </w:r>
          </w:p>
        </w:tc>
      </w:tr>
      <w:tr w:rsidR="00AB7975" w:rsidRPr="00AB7975" w14:paraId="0B39BFF0" w14:textId="77777777" w:rsidTr="004E567E">
        <w:trPr>
          <w:jc w:val="center"/>
        </w:trPr>
        <w:tc>
          <w:tcPr>
            <w:tcW w:w="3742" w:type="dxa"/>
            <w:tcBorders>
              <w:top w:val="single" w:sz="4" w:space="0" w:color="auto"/>
              <w:left w:val="single" w:sz="4" w:space="0" w:color="auto"/>
              <w:bottom w:val="single" w:sz="4" w:space="0" w:color="auto"/>
              <w:right w:val="single" w:sz="4" w:space="0" w:color="auto"/>
            </w:tcBorders>
            <w:hideMark/>
          </w:tcPr>
          <w:p w14:paraId="238961C9" w14:textId="77777777" w:rsidR="00AB7975" w:rsidRPr="00AB7975" w:rsidRDefault="00AB7975" w:rsidP="00AB7975">
            <w:pPr>
              <w:autoSpaceDE w:val="0"/>
              <w:autoSpaceDN w:val="0"/>
              <w:adjustRightInd w:val="0"/>
              <w:jc w:val="both"/>
              <w:rPr>
                <w:rFonts w:ascii="Arial" w:hAnsi="Arial" w:cs="Arial"/>
                <w:sz w:val="22"/>
                <w:szCs w:val="22"/>
              </w:rPr>
            </w:pPr>
            <w:r w:rsidRPr="00AB7975">
              <w:rPr>
                <w:rFonts w:ascii="Arial" w:hAnsi="Arial" w:cs="Arial"/>
                <w:sz w:val="22"/>
                <w:szCs w:val="22"/>
              </w:rPr>
              <w:t>Storia urbana 1</w:t>
            </w:r>
          </w:p>
        </w:tc>
        <w:tc>
          <w:tcPr>
            <w:tcW w:w="6292" w:type="dxa"/>
            <w:tcBorders>
              <w:top w:val="single" w:sz="4" w:space="0" w:color="auto"/>
              <w:left w:val="single" w:sz="4" w:space="0" w:color="auto"/>
              <w:bottom w:val="single" w:sz="4" w:space="0" w:color="auto"/>
              <w:right w:val="single" w:sz="4" w:space="0" w:color="auto"/>
            </w:tcBorders>
            <w:vAlign w:val="center"/>
            <w:hideMark/>
          </w:tcPr>
          <w:p w14:paraId="6879297E" w14:textId="77777777" w:rsidR="00AB7975" w:rsidRPr="00AB7975" w:rsidRDefault="00AB7975" w:rsidP="00AB7975">
            <w:pPr>
              <w:autoSpaceDE w:val="0"/>
              <w:autoSpaceDN w:val="0"/>
              <w:adjustRightInd w:val="0"/>
              <w:jc w:val="both"/>
              <w:rPr>
                <w:rFonts w:ascii="Arial" w:hAnsi="Arial" w:cs="Arial"/>
                <w:sz w:val="22"/>
                <w:szCs w:val="22"/>
              </w:rPr>
            </w:pPr>
            <w:r w:rsidRPr="00AB7975">
              <w:rPr>
                <w:rFonts w:ascii="Arial" w:hAnsi="Arial" w:cs="Arial"/>
                <w:sz w:val="22"/>
                <w:szCs w:val="22"/>
              </w:rPr>
              <w:t>Il corso fornisce gli strumenti per la lettura dei processi storico-formativi dei tessuti urbani e dei tipi edilizi sulla base della metodologia dell’analisi tipologico-processuale.</w:t>
            </w:r>
          </w:p>
        </w:tc>
      </w:tr>
      <w:tr w:rsidR="00AB7975" w:rsidRPr="00AB7975" w14:paraId="33C9FB6D" w14:textId="77777777" w:rsidTr="004E567E">
        <w:trPr>
          <w:jc w:val="center"/>
        </w:trPr>
        <w:tc>
          <w:tcPr>
            <w:tcW w:w="3742" w:type="dxa"/>
            <w:tcBorders>
              <w:top w:val="single" w:sz="4" w:space="0" w:color="auto"/>
              <w:left w:val="single" w:sz="4" w:space="0" w:color="auto"/>
              <w:bottom w:val="single" w:sz="4" w:space="0" w:color="auto"/>
              <w:right w:val="single" w:sz="4" w:space="0" w:color="auto"/>
            </w:tcBorders>
            <w:hideMark/>
          </w:tcPr>
          <w:p w14:paraId="418502A6" w14:textId="77777777" w:rsidR="00AB7975" w:rsidRPr="00AB7975" w:rsidRDefault="00AB7975" w:rsidP="00AB7975">
            <w:pPr>
              <w:autoSpaceDE w:val="0"/>
              <w:autoSpaceDN w:val="0"/>
              <w:adjustRightInd w:val="0"/>
              <w:jc w:val="both"/>
              <w:rPr>
                <w:rFonts w:ascii="Arial" w:hAnsi="Arial" w:cs="Arial"/>
                <w:sz w:val="22"/>
                <w:szCs w:val="22"/>
              </w:rPr>
            </w:pPr>
            <w:r w:rsidRPr="00AB7975">
              <w:rPr>
                <w:rFonts w:ascii="Arial" w:hAnsi="Arial" w:cs="Arial"/>
                <w:sz w:val="22"/>
                <w:szCs w:val="22"/>
              </w:rPr>
              <w:t>Storia urbana 2</w:t>
            </w:r>
          </w:p>
        </w:tc>
        <w:tc>
          <w:tcPr>
            <w:tcW w:w="6292" w:type="dxa"/>
            <w:tcBorders>
              <w:top w:val="single" w:sz="4" w:space="0" w:color="auto"/>
              <w:left w:val="single" w:sz="4" w:space="0" w:color="auto"/>
              <w:bottom w:val="single" w:sz="4" w:space="0" w:color="auto"/>
              <w:right w:val="single" w:sz="4" w:space="0" w:color="auto"/>
            </w:tcBorders>
            <w:vAlign w:val="center"/>
            <w:hideMark/>
          </w:tcPr>
          <w:p w14:paraId="26C37771" w14:textId="77777777" w:rsidR="00AB7975" w:rsidRPr="00AB7975" w:rsidRDefault="00AB7975" w:rsidP="00AB7975">
            <w:pPr>
              <w:autoSpaceDE w:val="0"/>
              <w:autoSpaceDN w:val="0"/>
              <w:adjustRightInd w:val="0"/>
              <w:jc w:val="both"/>
              <w:rPr>
                <w:rFonts w:ascii="Arial" w:hAnsi="Arial" w:cs="Arial"/>
                <w:sz w:val="22"/>
                <w:szCs w:val="22"/>
              </w:rPr>
            </w:pPr>
            <w:r w:rsidRPr="00AB7975">
              <w:rPr>
                <w:rFonts w:ascii="Arial" w:hAnsi="Arial" w:cs="Arial"/>
                <w:sz w:val="22"/>
                <w:szCs w:val="22"/>
              </w:rPr>
              <w:t>Durante il corso verrà analizzata l’evoluzione storica e urbanistica del centro storico di Roma con una particolare attenzione alle trasformazioni post unitarie e alla restituzione dei tessuti urbani scomparsi. Sono previste anche delle visite guidate.</w:t>
            </w:r>
          </w:p>
        </w:tc>
      </w:tr>
      <w:tr w:rsidR="00AB7975" w:rsidRPr="00AB7975" w14:paraId="1C660825" w14:textId="77777777" w:rsidTr="004E567E">
        <w:trPr>
          <w:jc w:val="center"/>
        </w:trPr>
        <w:tc>
          <w:tcPr>
            <w:tcW w:w="3742" w:type="dxa"/>
            <w:tcBorders>
              <w:top w:val="single" w:sz="4" w:space="0" w:color="auto"/>
              <w:left w:val="single" w:sz="4" w:space="0" w:color="auto"/>
              <w:bottom w:val="single" w:sz="4" w:space="0" w:color="auto"/>
              <w:right w:val="single" w:sz="4" w:space="0" w:color="auto"/>
            </w:tcBorders>
            <w:vAlign w:val="center"/>
            <w:hideMark/>
          </w:tcPr>
          <w:p w14:paraId="66BF421D" w14:textId="77777777" w:rsidR="00AB7975" w:rsidRPr="00AB7975" w:rsidRDefault="00AB7975" w:rsidP="00AB7975">
            <w:pPr>
              <w:autoSpaceDE w:val="0"/>
              <w:autoSpaceDN w:val="0"/>
              <w:adjustRightInd w:val="0"/>
              <w:jc w:val="both"/>
              <w:rPr>
                <w:rFonts w:ascii="Arial" w:hAnsi="Arial" w:cs="Arial"/>
                <w:sz w:val="22"/>
                <w:szCs w:val="20"/>
              </w:rPr>
            </w:pPr>
            <w:r w:rsidRPr="00AB7975">
              <w:rPr>
                <w:rFonts w:ascii="Arial" w:hAnsi="Arial" w:cs="Arial"/>
                <w:sz w:val="22"/>
                <w:szCs w:val="20"/>
              </w:rPr>
              <w:t>L’architettura regionalista in Europa e in Italia</w:t>
            </w:r>
          </w:p>
        </w:tc>
        <w:tc>
          <w:tcPr>
            <w:tcW w:w="6292" w:type="dxa"/>
            <w:tcBorders>
              <w:top w:val="single" w:sz="4" w:space="0" w:color="auto"/>
              <w:left w:val="single" w:sz="4" w:space="0" w:color="auto"/>
              <w:bottom w:val="single" w:sz="4" w:space="0" w:color="auto"/>
              <w:right w:val="single" w:sz="4" w:space="0" w:color="auto"/>
            </w:tcBorders>
            <w:vAlign w:val="center"/>
            <w:hideMark/>
          </w:tcPr>
          <w:p w14:paraId="5258313E" w14:textId="77777777" w:rsidR="00AB7975" w:rsidRPr="00AB7975" w:rsidRDefault="00AB7975" w:rsidP="00AB7975">
            <w:pPr>
              <w:autoSpaceDE w:val="0"/>
              <w:autoSpaceDN w:val="0"/>
              <w:adjustRightInd w:val="0"/>
              <w:jc w:val="both"/>
              <w:rPr>
                <w:rFonts w:ascii="Arial" w:hAnsi="Arial" w:cs="Arial"/>
                <w:sz w:val="22"/>
                <w:szCs w:val="20"/>
              </w:rPr>
            </w:pPr>
            <w:r w:rsidRPr="00AB7975">
              <w:rPr>
                <w:rFonts w:ascii="Arial" w:hAnsi="Arial" w:cs="Arial"/>
                <w:sz w:val="22"/>
                <w:szCs w:val="20"/>
              </w:rPr>
              <w:t>Le lezioni saranno dedicate ad approfondire lo studio e la conoscenza critica dell’architettura regionalista italiana e straniera della seconda metà dell’Ottocento e della prima metà del Novecento. Il contributo didattico si propone di individuare i principi teorici e le pratiche progettuali di una cultura urbana e architettonica che ha permesso di sviluppare l’attività di tutela del patrimonio storico-artistico. Tra gli argomenti trattati, particolare attenzione sarà rivolta alla figura di Gustavo Giovannoni e alle sue teorie sul diradamento edilizio e decentramento residenziale. Il corso prevede anche una visita guidata alla borgata-giardino Garbatella.</w:t>
            </w:r>
          </w:p>
        </w:tc>
      </w:tr>
      <w:tr w:rsidR="00AB7975" w:rsidRPr="00AB7975" w14:paraId="3F01D80F" w14:textId="77777777" w:rsidTr="004E567E">
        <w:trPr>
          <w:jc w:val="center"/>
        </w:trPr>
        <w:tc>
          <w:tcPr>
            <w:tcW w:w="3742" w:type="dxa"/>
            <w:tcBorders>
              <w:top w:val="single" w:sz="4" w:space="0" w:color="auto"/>
              <w:left w:val="single" w:sz="4" w:space="0" w:color="auto"/>
              <w:bottom w:val="single" w:sz="4" w:space="0" w:color="auto"/>
              <w:right w:val="single" w:sz="4" w:space="0" w:color="auto"/>
            </w:tcBorders>
            <w:vAlign w:val="center"/>
            <w:hideMark/>
          </w:tcPr>
          <w:p w14:paraId="11532725" w14:textId="77777777" w:rsidR="00AB7975" w:rsidRPr="00AB7975" w:rsidRDefault="00AB7975" w:rsidP="00AB7975">
            <w:pPr>
              <w:autoSpaceDE w:val="0"/>
              <w:autoSpaceDN w:val="0"/>
              <w:adjustRightInd w:val="0"/>
              <w:jc w:val="both"/>
              <w:rPr>
                <w:rFonts w:ascii="Arial" w:hAnsi="Arial" w:cs="Arial"/>
                <w:sz w:val="22"/>
                <w:szCs w:val="20"/>
              </w:rPr>
            </w:pPr>
            <w:r w:rsidRPr="00AB7975">
              <w:rPr>
                <w:rFonts w:ascii="Arial" w:hAnsi="Arial" w:cs="Arial"/>
                <w:sz w:val="22"/>
                <w:szCs w:val="20"/>
              </w:rPr>
              <w:t xml:space="preserve">Rilievo dell’architettura </w:t>
            </w:r>
          </w:p>
        </w:tc>
        <w:tc>
          <w:tcPr>
            <w:tcW w:w="6292" w:type="dxa"/>
            <w:tcBorders>
              <w:top w:val="single" w:sz="4" w:space="0" w:color="auto"/>
              <w:left w:val="single" w:sz="4" w:space="0" w:color="auto"/>
              <w:bottom w:val="single" w:sz="4" w:space="0" w:color="auto"/>
              <w:right w:val="single" w:sz="4" w:space="0" w:color="auto"/>
            </w:tcBorders>
            <w:vAlign w:val="center"/>
            <w:hideMark/>
          </w:tcPr>
          <w:p w14:paraId="3E1176A8" w14:textId="77777777" w:rsidR="00AB7975" w:rsidRPr="00AB7975" w:rsidRDefault="00AB7975" w:rsidP="00AB7975">
            <w:pPr>
              <w:autoSpaceDE w:val="0"/>
              <w:autoSpaceDN w:val="0"/>
              <w:adjustRightInd w:val="0"/>
              <w:jc w:val="both"/>
              <w:rPr>
                <w:rFonts w:ascii="Arial" w:hAnsi="Arial" w:cs="Arial"/>
                <w:sz w:val="22"/>
                <w:szCs w:val="20"/>
              </w:rPr>
            </w:pPr>
            <w:r w:rsidRPr="00AB7975">
              <w:rPr>
                <w:rFonts w:ascii="Arial" w:hAnsi="Arial" w:cs="Arial"/>
                <w:sz w:val="22"/>
                <w:szCs w:val="20"/>
              </w:rPr>
              <w:t>In questo corso verranno presentate le tecniche del rilievo architettonico con esercitazioni pratiche eseguite sul monumento architettonico oggetto del laboratorio di progettazione del master.</w:t>
            </w:r>
          </w:p>
        </w:tc>
      </w:tr>
      <w:tr w:rsidR="00AB7975" w:rsidRPr="00AB7975" w14:paraId="6FD85948" w14:textId="77777777" w:rsidTr="004E567E">
        <w:trPr>
          <w:jc w:val="center"/>
        </w:trPr>
        <w:tc>
          <w:tcPr>
            <w:tcW w:w="3742" w:type="dxa"/>
            <w:tcBorders>
              <w:top w:val="single" w:sz="4" w:space="0" w:color="auto"/>
              <w:left w:val="single" w:sz="4" w:space="0" w:color="auto"/>
              <w:bottom w:val="single" w:sz="4" w:space="0" w:color="auto"/>
              <w:right w:val="single" w:sz="4" w:space="0" w:color="auto"/>
            </w:tcBorders>
            <w:vAlign w:val="center"/>
            <w:hideMark/>
          </w:tcPr>
          <w:p w14:paraId="44CA86CC" w14:textId="77777777" w:rsidR="00AB7975" w:rsidRPr="00AB7975" w:rsidRDefault="00AB7975" w:rsidP="00AB7975">
            <w:pPr>
              <w:autoSpaceDE w:val="0"/>
              <w:autoSpaceDN w:val="0"/>
              <w:adjustRightInd w:val="0"/>
              <w:jc w:val="both"/>
              <w:rPr>
                <w:rFonts w:ascii="Arial" w:hAnsi="Arial" w:cs="Arial"/>
                <w:sz w:val="22"/>
                <w:szCs w:val="20"/>
              </w:rPr>
            </w:pPr>
            <w:r w:rsidRPr="00AB7975">
              <w:rPr>
                <w:rFonts w:ascii="Arial" w:hAnsi="Arial" w:cs="Arial"/>
                <w:sz w:val="22"/>
                <w:szCs w:val="20"/>
              </w:rPr>
              <w:t xml:space="preserve">Storia delle tecniche costruttive I </w:t>
            </w:r>
          </w:p>
        </w:tc>
        <w:tc>
          <w:tcPr>
            <w:tcW w:w="6292" w:type="dxa"/>
            <w:tcBorders>
              <w:top w:val="single" w:sz="4" w:space="0" w:color="auto"/>
              <w:left w:val="single" w:sz="4" w:space="0" w:color="auto"/>
              <w:bottom w:val="single" w:sz="4" w:space="0" w:color="auto"/>
              <w:right w:val="single" w:sz="4" w:space="0" w:color="auto"/>
            </w:tcBorders>
            <w:vAlign w:val="center"/>
            <w:hideMark/>
          </w:tcPr>
          <w:p w14:paraId="28A227A9" w14:textId="77777777" w:rsidR="00AB7975" w:rsidRPr="00AB7975" w:rsidRDefault="00AB7975" w:rsidP="00AB7975">
            <w:pPr>
              <w:autoSpaceDE w:val="0"/>
              <w:autoSpaceDN w:val="0"/>
              <w:adjustRightInd w:val="0"/>
              <w:jc w:val="both"/>
              <w:rPr>
                <w:rFonts w:ascii="Arial" w:hAnsi="Arial" w:cs="Arial"/>
                <w:sz w:val="22"/>
                <w:szCs w:val="20"/>
              </w:rPr>
            </w:pPr>
            <w:r w:rsidRPr="00AB7975">
              <w:rPr>
                <w:rFonts w:ascii="Arial" w:hAnsi="Arial" w:cs="Arial"/>
                <w:sz w:val="22"/>
                <w:szCs w:val="20"/>
              </w:rPr>
              <w:t>Nell’ambito del corso verrà analizzata la storia delle tecniche costruttive con particolare riferimento al periodo rinascimentale.</w:t>
            </w:r>
          </w:p>
        </w:tc>
      </w:tr>
      <w:tr w:rsidR="00AB7975" w:rsidRPr="00AB7975" w14:paraId="41F6379C" w14:textId="77777777" w:rsidTr="004E567E">
        <w:trPr>
          <w:jc w:val="center"/>
        </w:trPr>
        <w:tc>
          <w:tcPr>
            <w:tcW w:w="3742" w:type="dxa"/>
            <w:tcBorders>
              <w:top w:val="single" w:sz="4" w:space="0" w:color="auto"/>
              <w:left w:val="single" w:sz="4" w:space="0" w:color="auto"/>
              <w:bottom w:val="single" w:sz="4" w:space="0" w:color="auto"/>
              <w:right w:val="single" w:sz="4" w:space="0" w:color="auto"/>
            </w:tcBorders>
            <w:vAlign w:val="center"/>
            <w:hideMark/>
          </w:tcPr>
          <w:p w14:paraId="59E605A8" w14:textId="77777777" w:rsidR="00AB7975" w:rsidRPr="00AB7975" w:rsidRDefault="00AB7975" w:rsidP="00AB7975">
            <w:pPr>
              <w:autoSpaceDE w:val="0"/>
              <w:autoSpaceDN w:val="0"/>
              <w:adjustRightInd w:val="0"/>
              <w:jc w:val="both"/>
              <w:rPr>
                <w:rFonts w:ascii="Arial" w:hAnsi="Arial" w:cs="Arial"/>
                <w:sz w:val="22"/>
                <w:szCs w:val="20"/>
              </w:rPr>
            </w:pPr>
            <w:r w:rsidRPr="00AB7975">
              <w:rPr>
                <w:rFonts w:ascii="Arial" w:hAnsi="Arial" w:cs="Arial"/>
                <w:sz w:val="22"/>
                <w:szCs w:val="20"/>
              </w:rPr>
              <w:t xml:space="preserve">Storia delle tecniche costruttive II </w:t>
            </w:r>
          </w:p>
        </w:tc>
        <w:tc>
          <w:tcPr>
            <w:tcW w:w="6292" w:type="dxa"/>
            <w:tcBorders>
              <w:top w:val="single" w:sz="4" w:space="0" w:color="auto"/>
              <w:left w:val="single" w:sz="4" w:space="0" w:color="auto"/>
              <w:bottom w:val="single" w:sz="4" w:space="0" w:color="auto"/>
              <w:right w:val="single" w:sz="4" w:space="0" w:color="auto"/>
            </w:tcBorders>
            <w:vAlign w:val="center"/>
            <w:hideMark/>
          </w:tcPr>
          <w:p w14:paraId="6873EA73" w14:textId="77777777" w:rsidR="00AB7975" w:rsidRPr="00AB7975" w:rsidRDefault="00AB7975" w:rsidP="00AB7975">
            <w:pPr>
              <w:autoSpaceDE w:val="0"/>
              <w:autoSpaceDN w:val="0"/>
              <w:adjustRightInd w:val="0"/>
              <w:jc w:val="both"/>
              <w:rPr>
                <w:rFonts w:ascii="Arial" w:hAnsi="Arial" w:cs="Arial"/>
                <w:sz w:val="22"/>
                <w:szCs w:val="20"/>
              </w:rPr>
            </w:pPr>
            <w:r w:rsidRPr="00AB7975">
              <w:rPr>
                <w:rFonts w:ascii="Arial" w:hAnsi="Arial" w:cs="Arial"/>
                <w:sz w:val="22"/>
                <w:szCs w:val="20"/>
              </w:rPr>
              <w:t>Il corso tratterà la storia delle tecniche costruttive premoderne analizzate attraverso i manuali di recupero.</w:t>
            </w:r>
          </w:p>
        </w:tc>
      </w:tr>
      <w:tr w:rsidR="00AB7975" w:rsidRPr="00AB7975" w14:paraId="41F2E844" w14:textId="77777777" w:rsidTr="004E567E">
        <w:trPr>
          <w:jc w:val="center"/>
        </w:trPr>
        <w:tc>
          <w:tcPr>
            <w:tcW w:w="3742" w:type="dxa"/>
            <w:tcBorders>
              <w:top w:val="single" w:sz="4" w:space="0" w:color="auto"/>
              <w:left w:val="single" w:sz="4" w:space="0" w:color="auto"/>
              <w:bottom w:val="single" w:sz="4" w:space="0" w:color="auto"/>
              <w:right w:val="single" w:sz="4" w:space="0" w:color="auto"/>
            </w:tcBorders>
            <w:vAlign w:val="center"/>
            <w:hideMark/>
          </w:tcPr>
          <w:p w14:paraId="1DC042DA" w14:textId="77777777" w:rsidR="00AB7975" w:rsidRPr="00AB7975" w:rsidRDefault="00AB7975" w:rsidP="00AB7975">
            <w:pPr>
              <w:autoSpaceDE w:val="0"/>
              <w:autoSpaceDN w:val="0"/>
              <w:adjustRightInd w:val="0"/>
              <w:jc w:val="both"/>
              <w:rPr>
                <w:rFonts w:ascii="Arial" w:hAnsi="Arial" w:cs="Arial"/>
                <w:sz w:val="22"/>
                <w:szCs w:val="20"/>
              </w:rPr>
            </w:pPr>
            <w:r w:rsidRPr="00AB7975">
              <w:rPr>
                <w:rFonts w:ascii="Arial" w:hAnsi="Arial" w:cs="Arial"/>
                <w:sz w:val="22"/>
                <w:szCs w:val="20"/>
              </w:rPr>
              <w:t xml:space="preserve">Diagnostica strutturale </w:t>
            </w:r>
          </w:p>
        </w:tc>
        <w:tc>
          <w:tcPr>
            <w:tcW w:w="6292" w:type="dxa"/>
            <w:tcBorders>
              <w:top w:val="single" w:sz="4" w:space="0" w:color="auto"/>
              <w:left w:val="single" w:sz="4" w:space="0" w:color="auto"/>
              <w:bottom w:val="single" w:sz="4" w:space="0" w:color="auto"/>
              <w:right w:val="single" w:sz="4" w:space="0" w:color="auto"/>
            </w:tcBorders>
            <w:vAlign w:val="center"/>
            <w:hideMark/>
          </w:tcPr>
          <w:p w14:paraId="73D15D3D" w14:textId="77777777" w:rsidR="00AB7975" w:rsidRPr="00AB7975" w:rsidRDefault="00AB7975" w:rsidP="00AB7975">
            <w:pPr>
              <w:autoSpaceDE w:val="0"/>
              <w:autoSpaceDN w:val="0"/>
              <w:adjustRightInd w:val="0"/>
              <w:jc w:val="both"/>
              <w:rPr>
                <w:rFonts w:ascii="Arial" w:hAnsi="Arial" w:cs="Arial"/>
                <w:sz w:val="22"/>
                <w:szCs w:val="20"/>
              </w:rPr>
            </w:pPr>
            <w:r w:rsidRPr="00AB7975">
              <w:rPr>
                <w:rFonts w:ascii="Arial" w:hAnsi="Arial" w:cs="Arial"/>
                <w:sz w:val="22"/>
                <w:szCs w:val="20"/>
              </w:rPr>
              <w:t>Durante il corso verranno illustrate le tecniche specifiche per la diagnostica strutturale con esercitazioni esemplificative dirette sul monumento oggetto del laboratorio di progettazione.</w:t>
            </w:r>
          </w:p>
        </w:tc>
      </w:tr>
      <w:tr w:rsidR="00AB7975" w:rsidRPr="00AB7975" w14:paraId="0F3F11D6" w14:textId="77777777" w:rsidTr="004E567E">
        <w:trPr>
          <w:jc w:val="center"/>
        </w:trPr>
        <w:tc>
          <w:tcPr>
            <w:tcW w:w="3742" w:type="dxa"/>
            <w:tcBorders>
              <w:top w:val="single" w:sz="4" w:space="0" w:color="auto"/>
              <w:left w:val="single" w:sz="4" w:space="0" w:color="auto"/>
              <w:bottom w:val="single" w:sz="4" w:space="0" w:color="auto"/>
              <w:right w:val="single" w:sz="4" w:space="0" w:color="auto"/>
            </w:tcBorders>
            <w:vAlign w:val="center"/>
            <w:hideMark/>
          </w:tcPr>
          <w:p w14:paraId="1EC56354" w14:textId="77777777" w:rsidR="00AB7975" w:rsidRPr="00AB7975" w:rsidRDefault="00AB7975" w:rsidP="00AB7975">
            <w:pPr>
              <w:autoSpaceDE w:val="0"/>
              <w:autoSpaceDN w:val="0"/>
              <w:adjustRightInd w:val="0"/>
              <w:jc w:val="both"/>
              <w:rPr>
                <w:rFonts w:ascii="Arial" w:hAnsi="Arial" w:cs="Arial"/>
                <w:sz w:val="22"/>
                <w:szCs w:val="20"/>
              </w:rPr>
            </w:pPr>
            <w:r w:rsidRPr="00AB7975">
              <w:rPr>
                <w:rFonts w:ascii="Arial" w:hAnsi="Arial" w:cs="Arial"/>
                <w:sz w:val="22"/>
                <w:szCs w:val="20"/>
              </w:rPr>
              <w:t xml:space="preserve">Problemi statici del restauro e recupero strutturale e antisismico </w:t>
            </w:r>
          </w:p>
        </w:tc>
        <w:tc>
          <w:tcPr>
            <w:tcW w:w="6292" w:type="dxa"/>
            <w:tcBorders>
              <w:top w:val="single" w:sz="4" w:space="0" w:color="auto"/>
              <w:left w:val="single" w:sz="4" w:space="0" w:color="auto"/>
              <w:bottom w:val="single" w:sz="4" w:space="0" w:color="auto"/>
              <w:right w:val="single" w:sz="4" w:space="0" w:color="auto"/>
            </w:tcBorders>
            <w:vAlign w:val="center"/>
          </w:tcPr>
          <w:p w14:paraId="15805334" w14:textId="77777777" w:rsidR="00AB7975" w:rsidRPr="00AB7975" w:rsidRDefault="00AB7975" w:rsidP="00AB7975">
            <w:pPr>
              <w:autoSpaceDE w:val="0"/>
              <w:autoSpaceDN w:val="0"/>
              <w:adjustRightInd w:val="0"/>
              <w:jc w:val="both"/>
              <w:rPr>
                <w:rFonts w:ascii="Arial" w:hAnsi="Arial" w:cs="Arial"/>
                <w:sz w:val="22"/>
                <w:szCs w:val="20"/>
              </w:rPr>
            </w:pPr>
            <w:r w:rsidRPr="00AB7975">
              <w:rPr>
                <w:rFonts w:ascii="Arial" w:hAnsi="Arial" w:cs="Arial"/>
                <w:sz w:val="22"/>
                <w:szCs w:val="20"/>
              </w:rPr>
              <w:t>Obiettivo del corso è fornire una conoscenza del comportamento meccanico delle murature storiche, per salvaguardare il patrimonio architettonico.</w:t>
            </w:r>
          </w:p>
          <w:p w14:paraId="7704A284" w14:textId="77777777" w:rsidR="00AB7975" w:rsidRPr="00AB7975" w:rsidRDefault="00AB7975" w:rsidP="00AB7975">
            <w:pPr>
              <w:autoSpaceDE w:val="0"/>
              <w:autoSpaceDN w:val="0"/>
              <w:adjustRightInd w:val="0"/>
              <w:jc w:val="both"/>
              <w:rPr>
                <w:rFonts w:ascii="Arial" w:hAnsi="Arial" w:cs="Arial"/>
                <w:sz w:val="22"/>
                <w:szCs w:val="20"/>
              </w:rPr>
            </w:pPr>
          </w:p>
          <w:p w14:paraId="07DB9DBD" w14:textId="77777777" w:rsidR="00AB7975" w:rsidRPr="00AB7975" w:rsidRDefault="00AB7975" w:rsidP="00AB7975">
            <w:pPr>
              <w:autoSpaceDE w:val="0"/>
              <w:autoSpaceDN w:val="0"/>
              <w:adjustRightInd w:val="0"/>
              <w:jc w:val="both"/>
              <w:rPr>
                <w:rFonts w:ascii="Arial" w:hAnsi="Arial" w:cs="Arial"/>
                <w:sz w:val="22"/>
                <w:szCs w:val="20"/>
              </w:rPr>
            </w:pPr>
            <w:r w:rsidRPr="00AB7975">
              <w:rPr>
                <w:rFonts w:ascii="Arial" w:hAnsi="Arial" w:cs="Arial"/>
                <w:sz w:val="22"/>
                <w:szCs w:val="20"/>
              </w:rPr>
              <w:t>Durante il corso verranno analizzati i sistemi costitutivi strutturali dell’edilizia storica e dei loro comportamenti statici. Verrà inoltre trattato il recupero strutturale mirato all’adeguamento sismico dell’edilizia storica.</w:t>
            </w:r>
          </w:p>
        </w:tc>
      </w:tr>
      <w:tr w:rsidR="00AB7975" w:rsidRPr="00AB7975" w14:paraId="7AD02695" w14:textId="77777777" w:rsidTr="004E567E">
        <w:trPr>
          <w:jc w:val="center"/>
        </w:trPr>
        <w:tc>
          <w:tcPr>
            <w:tcW w:w="3742" w:type="dxa"/>
            <w:tcBorders>
              <w:top w:val="single" w:sz="4" w:space="0" w:color="auto"/>
              <w:left w:val="single" w:sz="4" w:space="0" w:color="auto"/>
              <w:bottom w:val="single" w:sz="4" w:space="0" w:color="auto"/>
              <w:right w:val="single" w:sz="4" w:space="0" w:color="auto"/>
            </w:tcBorders>
            <w:vAlign w:val="center"/>
            <w:hideMark/>
          </w:tcPr>
          <w:p w14:paraId="019BFEBC" w14:textId="77777777" w:rsidR="00AB7975" w:rsidRPr="00AB7975" w:rsidRDefault="00AB7975" w:rsidP="00AB7975">
            <w:pPr>
              <w:autoSpaceDE w:val="0"/>
              <w:autoSpaceDN w:val="0"/>
              <w:adjustRightInd w:val="0"/>
              <w:jc w:val="both"/>
              <w:rPr>
                <w:rFonts w:ascii="Arial" w:hAnsi="Arial" w:cs="Arial"/>
                <w:sz w:val="22"/>
                <w:szCs w:val="20"/>
              </w:rPr>
            </w:pPr>
            <w:r w:rsidRPr="00AB7975">
              <w:rPr>
                <w:rFonts w:ascii="Arial" w:hAnsi="Arial" w:cs="Arial"/>
                <w:sz w:val="22"/>
                <w:szCs w:val="20"/>
              </w:rPr>
              <w:t xml:space="preserve">Il restauro architettonico. L’applicazione delle tecniche tradizionali </w:t>
            </w:r>
          </w:p>
        </w:tc>
        <w:tc>
          <w:tcPr>
            <w:tcW w:w="6292" w:type="dxa"/>
            <w:tcBorders>
              <w:top w:val="single" w:sz="4" w:space="0" w:color="auto"/>
              <w:left w:val="single" w:sz="4" w:space="0" w:color="auto"/>
              <w:bottom w:val="single" w:sz="4" w:space="0" w:color="auto"/>
              <w:right w:val="single" w:sz="4" w:space="0" w:color="auto"/>
            </w:tcBorders>
            <w:vAlign w:val="center"/>
            <w:hideMark/>
          </w:tcPr>
          <w:p w14:paraId="58882A6B" w14:textId="77777777" w:rsidR="00AB7975" w:rsidRPr="00AB7975" w:rsidRDefault="00AB7975" w:rsidP="00AB7975">
            <w:pPr>
              <w:autoSpaceDE w:val="0"/>
              <w:autoSpaceDN w:val="0"/>
              <w:adjustRightInd w:val="0"/>
              <w:jc w:val="both"/>
              <w:rPr>
                <w:rFonts w:ascii="Arial" w:hAnsi="Arial" w:cs="Arial"/>
                <w:sz w:val="22"/>
                <w:szCs w:val="20"/>
              </w:rPr>
            </w:pPr>
            <w:r w:rsidRPr="00AB7975">
              <w:rPr>
                <w:rFonts w:ascii="Arial" w:hAnsi="Arial" w:cs="Arial"/>
                <w:sz w:val="22"/>
                <w:szCs w:val="20"/>
              </w:rPr>
              <w:t>Tema del corso sarà il restauro architettonico attraverso il recupero e il riutilizzo delle tecniche tradizionali in continuità e nel rispetto del monumento oggetto del recupero.</w:t>
            </w:r>
          </w:p>
        </w:tc>
      </w:tr>
      <w:tr w:rsidR="00AB7975" w:rsidRPr="00AB7975" w14:paraId="1CD4D99E" w14:textId="77777777" w:rsidTr="004E567E">
        <w:trPr>
          <w:jc w:val="center"/>
        </w:trPr>
        <w:tc>
          <w:tcPr>
            <w:tcW w:w="3742" w:type="dxa"/>
            <w:tcBorders>
              <w:top w:val="single" w:sz="4" w:space="0" w:color="auto"/>
              <w:left w:val="single" w:sz="4" w:space="0" w:color="auto"/>
              <w:bottom w:val="single" w:sz="4" w:space="0" w:color="auto"/>
              <w:right w:val="single" w:sz="4" w:space="0" w:color="auto"/>
            </w:tcBorders>
            <w:vAlign w:val="center"/>
            <w:hideMark/>
          </w:tcPr>
          <w:p w14:paraId="1E651406" w14:textId="77777777" w:rsidR="00AB7975" w:rsidRPr="00AB7975" w:rsidRDefault="00AB7975" w:rsidP="00AB7975">
            <w:pPr>
              <w:autoSpaceDE w:val="0"/>
              <w:autoSpaceDN w:val="0"/>
              <w:adjustRightInd w:val="0"/>
              <w:jc w:val="both"/>
              <w:rPr>
                <w:rFonts w:ascii="Arial" w:hAnsi="Arial" w:cs="Arial"/>
                <w:sz w:val="22"/>
                <w:szCs w:val="20"/>
              </w:rPr>
            </w:pPr>
            <w:r w:rsidRPr="00AB7975">
              <w:rPr>
                <w:rFonts w:ascii="Arial" w:hAnsi="Arial" w:cs="Arial"/>
                <w:sz w:val="22"/>
                <w:szCs w:val="20"/>
              </w:rPr>
              <w:t xml:space="preserve">Il restauro del legno </w:t>
            </w:r>
          </w:p>
        </w:tc>
        <w:tc>
          <w:tcPr>
            <w:tcW w:w="6292" w:type="dxa"/>
            <w:tcBorders>
              <w:top w:val="single" w:sz="4" w:space="0" w:color="auto"/>
              <w:left w:val="single" w:sz="4" w:space="0" w:color="auto"/>
              <w:bottom w:val="single" w:sz="4" w:space="0" w:color="auto"/>
              <w:right w:val="single" w:sz="4" w:space="0" w:color="auto"/>
            </w:tcBorders>
            <w:vAlign w:val="center"/>
          </w:tcPr>
          <w:p w14:paraId="26BDE141" w14:textId="77777777" w:rsidR="00AB7975" w:rsidRPr="00AB7975" w:rsidRDefault="00AB7975" w:rsidP="00AB7975">
            <w:pPr>
              <w:autoSpaceDE w:val="0"/>
              <w:autoSpaceDN w:val="0"/>
              <w:adjustRightInd w:val="0"/>
              <w:jc w:val="both"/>
              <w:rPr>
                <w:rFonts w:ascii="Arial" w:hAnsi="Arial" w:cs="Arial"/>
                <w:sz w:val="22"/>
                <w:szCs w:val="20"/>
              </w:rPr>
            </w:pPr>
            <w:r w:rsidRPr="00AB7975">
              <w:rPr>
                <w:rFonts w:ascii="Arial" w:hAnsi="Arial" w:cs="Arial"/>
                <w:sz w:val="22"/>
                <w:szCs w:val="20"/>
              </w:rPr>
              <w:t>Obiettivo del corso è fornire un quadro entro il quale sviluppare una corretta strategia di intervento di restauro del legno.</w:t>
            </w:r>
          </w:p>
          <w:p w14:paraId="5D77417E" w14:textId="77777777" w:rsidR="00AB7975" w:rsidRPr="00AB7975" w:rsidRDefault="00AB7975" w:rsidP="00AB7975">
            <w:pPr>
              <w:autoSpaceDE w:val="0"/>
              <w:autoSpaceDN w:val="0"/>
              <w:adjustRightInd w:val="0"/>
              <w:jc w:val="both"/>
              <w:rPr>
                <w:rFonts w:ascii="Arial" w:hAnsi="Arial" w:cs="Arial"/>
                <w:sz w:val="22"/>
                <w:szCs w:val="20"/>
              </w:rPr>
            </w:pPr>
          </w:p>
          <w:p w14:paraId="43187888" w14:textId="77777777" w:rsidR="00AB7975" w:rsidRPr="00AB7975" w:rsidRDefault="00AB7975" w:rsidP="00AB7975">
            <w:pPr>
              <w:autoSpaceDE w:val="0"/>
              <w:autoSpaceDN w:val="0"/>
              <w:adjustRightInd w:val="0"/>
              <w:jc w:val="both"/>
              <w:rPr>
                <w:rFonts w:ascii="Arial" w:hAnsi="Arial" w:cs="Arial"/>
                <w:sz w:val="22"/>
                <w:szCs w:val="20"/>
              </w:rPr>
            </w:pPr>
            <w:r w:rsidRPr="00AB7975">
              <w:rPr>
                <w:rFonts w:ascii="Arial" w:hAnsi="Arial" w:cs="Arial"/>
                <w:sz w:val="22"/>
                <w:szCs w:val="20"/>
              </w:rPr>
              <w:t xml:space="preserve">Il corso tratterà la teoria e la pratica del restauro del legno dall’analisi del degrado al restauro. </w:t>
            </w:r>
          </w:p>
        </w:tc>
      </w:tr>
      <w:tr w:rsidR="00AB7975" w:rsidRPr="00AB7975" w14:paraId="54A23511" w14:textId="77777777" w:rsidTr="004E567E">
        <w:trPr>
          <w:jc w:val="center"/>
        </w:trPr>
        <w:tc>
          <w:tcPr>
            <w:tcW w:w="3742" w:type="dxa"/>
            <w:tcBorders>
              <w:top w:val="single" w:sz="4" w:space="0" w:color="auto"/>
              <w:left w:val="single" w:sz="4" w:space="0" w:color="auto"/>
              <w:bottom w:val="single" w:sz="4" w:space="0" w:color="auto"/>
              <w:right w:val="single" w:sz="4" w:space="0" w:color="auto"/>
            </w:tcBorders>
            <w:vAlign w:val="center"/>
            <w:hideMark/>
          </w:tcPr>
          <w:p w14:paraId="2CAD3E91" w14:textId="77777777" w:rsidR="00AB7975" w:rsidRPr="00AB7975" w:rsidRDefault="00AB7975" w:rsidP="00AB7975">
            <w:pPr>
              <w:autoSpaceDE w:val="0"/>
              <w:autoSpaceDN w:val="0"/>
              <w:adjustRightInd w:val="0"/>
              <w:jc w:val="both"/>
              <w:rPr>
                <w:rFonts w:ascii="Arial" w:hAnsi="Arial" w:cs="Arial"/>
                <w:sz w:val="22"/>
                <w:szCs w:val="20"/>
              </w:rPr>
            </w:pPr>
            <w:r w:rsidRPr="00AB7975">
              <w:rPr>
                <w:rFonts w:ascii="Arial" w:hAnsi="Arial" w:cs="Arial"/>
                <w:sz w:val="22"/>
                <w:szCs w:val="20"/>
              </w:rPr>
              <w:t xml:space="preserve">Il progetto di conservazione </w:t>
            </w:r>
          </w:p>
        </w:tc>
        <w:tc>
          <w:tcPr>
            <w:tcW w:w="6292" w:type="dxa"/>
            <w:tcBorders>
              <w:top w:val="single" w:sz="4" w:space="0" w:color="auto"/>
              <w:left w:val="single" w:sz="4" w:space="0" w:color="auto"/>
              <w:bottom w:val="single" w:sz="4" w:space="0" w:color="auto"/>
              <w:right w:val="single" w:sz="4" w:space="0" w:color="auto"/>
            </w:tcBorders>
            <w:vAlign w:val="center"/>
            <w:hideMark/>
          </w:tcPr>
          <w:p w14:paraId="0D46150C" w14:textId="77777777" w:rsidR="00AB7975" w:rsidRPr="00AB7975" w:rsidRDefault="00AB7975" w:rsidP="00AB7975">
            <w:pPr>
              <w:autoSpaceDE w:val="0"/>
              <w:autoSpaceDN w:val="0"/>
              <w:adjustRightInd w:val="0"/>
              <w:jc w:val="both"/>
              <w:rPr>
                <w:rFonts w:ascii="Arial" w:hAnsi="Arial" w:cs="Arial"/>
                <w:sz w:val="22"/>
                <w:szCs w:val="20"/>
              </w:rPr>
            </w:pPr>
            <w:r w:rsidRPr="00AB7975">
              <w:rPr>
                <w:rFonts w:ascii="Arial" w:hAnsi="Arial" w:cs="Arial"/>
                <w:sz w:val="22"/>
                <w:szCs w:val="20"/>
              </w:rPr>
              <w:t>Tema del corso sarà l’analisi dei materiali costituenti l’organismo architettonico, del loro degrado e ipotesi di intervento per la loro conservazione.</w:t>
            </w:r>
          </w:p>
        </w:tc>
      </w:tr>
      <w:tr w:rsidR="00AB7975" w:rsidRPr="00AB7975" w14:paraId="39DDA69A" w14:textId="77777777" w:rsidTr="004E567E">
        <w:trPr>
          <w:jc w:val="center"/>
        </w:trPr>
        <w:tc>
          <w:tcPr>
            <w:tcW w:w="3742" w:type="dxa"/>
            <w:tcBorders>
              <w:top w:val="single" w:sz="4" w:space="0" w:color="auto"/>
              <w:left w:val="single" w:sz="4" w:space="0" w:color="auto"/>
              <w:bottom w:val="single" w:sz="4" w:space="0" w:color="auto"/>
              <w:right w:val="single" w:sz="4" w:space="0" w:color="auto"/>
            </w:tcBorders>
            <w:vAlign w:val="center"/>
            <w:hideMark/>
          </w:tcPr>
          <w:p w14:paraId="6DDAA07E" w14:textId="77777777" w:rsidR="00AB7975" w:rsidRPr="00AB7975" w:rsidRDefault="00AB7975" w:rsidP="00AB7975">
            <w:pPr>
              <w:autoSpaceDE w:val="0"/>
              <w:autoSpaceDN w:val="0"/>
              <w:adjustRightInd w:val="0"/>
              <w:jc w:val="both"/>
              <w:rPr>
                <w:rFonts w:ascii="Arial" w:hAnsi="Arial" w:cs="Arial"/>
                <w:sz w:val="22"/>
                <w:szCs w:val="20"/>
              </w:rPr>
            </w:pPr>
            <w:r w:rsidRPr="00AB7975">
              <w:rPr>
                <w:rFonts w:ascii="Arial" w:hAnsi="Arial" w:cs="Arial"/>
                <w:sz w:val="22"/>
                <w:szCs w:val="20"/>
              </w:rPr>
              <w:t xml:space="preserve">Diagnostica dei materiali </w:t>
            </w:r>
          </w:p>
        </w:tc>
        <w:tc>
          <w:tcPr>
            <w:tcW w:w="6292" w:type="dxa"/>
            <w:tcBorders>
              <w:top w:val="single" w:sz="4" w:space="0" w:color="auto"/>
              <w:left w:val="single" w:sz="4" w:space="0" w:color="auto"/>
              <w:bottom w:val="single" w:sz="4" w:space="0" w:color="auto"/>
              <w:right w:val="single" w:sz="4" w:space="0" w:color="auto"/>
            </w:tcBorders>
            <w:vAlign w:val="center"/>
            <w:hideMark/>
          </w:tcPr>
          <w:p w14:paraId="774C0160" w14:textId="77777777" w:rsidR="00AB7975" w:rsidRPr="00AB7975" w:rsidRDefault="00AB7975" w:rsidP="00AB7975">
            <w:pPr>
              <w:autoSpaceDE w:val="0"/>
              <w:autoSpaceDN w:val="0"/>
              <w:adjustRightInd w:val="0"/>
              <w:jc w:val="both"/>
              <w:rPr>
                <w:rFonts w:ascii="Arial" w:hAnsi="Arial" w:cs="Arial"/>
                <w:sz w:val="22"/>
                <w:szCs w:val="20"/>
              </w:rPr>
            </w:pPr>
            <w:r w:rsidRPr="00AB7975">
              <w:rPr>
                <w:rFonts w:ascii="Arial" w:hAnsi="Arial" w:cs="Arial"/>
                <w:sz w:val="22"/>
                <w:szCs w:val="20"/>
              </w:rPr>
              <w:t>Durante il corso verranno svolte delle esercitazioni pratiche nell’ambito della diagnosi dello stato di conservazione dei materiali architettonici.</w:t>
            </w:r>
          </w:p>
        </w:tc>
      </w:tr>
      <w:tr w:rsidR="00AB7975" w:rsidRPr="00AB7975" w14:paraId="02F980F2" w14:textId="77777777" w:rsidTr="004E567E">
        <w:trPr>
          <w:jc w:val="center"/>
        </w:trPr>
        <w:tc>
          <w:tcPr>
            <w:tcW w:w="3742" w:type="dxa"/>
            <w:tcBorders>
              <w:top w:val="single" w:sz="4" w:space="0" w:color="auto"/>
              <w:left w:val="single" w:sz="4" w:space="0" w:color="auto"/>
              <w:bottom w:val="single" w:sz="4" w:space="0" w:color="auto"/>
              <w:right w:val="single" w:sz="4" w:space="0" w:color="auto"/>
            </w:tcBorders>
            <w:vAlign w:val="center"/>
            <w:hideMark/>
          </w:tcPr>
          <w:p w14:paraId="074D3CFD" w14:textId="77777777" w:rsidR="00AB7975" w:rsidRPr="00AB7975" w:rsidRDefault="00AB7975" w:rsidP="00AB7975">
            <w:pPr>
              <w:autoSpaceDE w:val="0"/>
              <w:autoSpaceDN w:val="0"/>
              <w:adjustRightInd w:val="0"/>
              <w:jc w:val="both"/>
              <w:rPr>
                <w:rFonts w:ascii="Arial" w:hAnsi="Arial" w:cs="Arial"/>
                <w:sz w:val="22"/>
                <w:szCs w:val="20"/>
              </w:rPr>
            </w:pPr>
            <w:r w:rsidRPr="00AB7975">
              <w:rPr>
                <w:rFonts w:ascii="Arial" w:hAnsi="Arial" w:cs="Arial"/>
                <w:sz w:val="22"/>
                <w:szCs w:val="20"/>
              </w:rPr>
              <w:t xml:space="preserve">Il restauro delle superfici architettoniche </w:t>
            </w:r>
          </w:p>
        </w:tc>
        <w:tc>
          <w:tcPr>
            <w:tcW w:w="6292" w:type="dxa"/>
            <w:tcBorders>
              <w:top w:val="single" w:sz="4" w:space="0" w:color="auto"/>
              <w:left w:val="single" w:sz="4" w:space="0" w:color="auto"/>
              <w:bottom w:val="single" w:sz="4" w:space="0" w:color="auto"/>
              <w:right w:val="single" w:sz="4" w:space="0" w:color="auto"/>
            </w:tcBorders>
            <w:vAlign w:val="center"/>
            <w:hideMark/>
          </w:tcPr>
          <w:p w14:paraId="39295D9F" w14:textId="77777777" w:rsidR="00AB7975" w:rsidRPr="00AB7975" w:rsidRDefault="00AB7975" w:rsidP="00AB7975">
            <w:pPr>
              <w:autoSpaceDE w:val="0"/>
              <w:autoSpaceDN w:val="0"/>
              <w:adjustRightInd w:val="0"/>
              <w:jc w:val="both"/>
              <w:rPr>
                <w:rFonts w:ascii="Arial" w:hAnsi="Arial" w:cs="Arial"/>
                <w:sz w:val="22"/>
                <w:szCs w:val="20"/>
              </w:rPr>
            </w:pPr>
            <w:r w:rsidRPr="00AB7975">
              <w:rPr>
                <w:rFonts w:ascii="Arial" w:hAnsi="Arial" w:cs="Arial"/>
                <w:sz w:val="22"/>
                <w:szCs w:val="20"/>
              </w:rPr>
              <w:t>Durante il corso verranno svolte delle esercitazioni pratiche nell’ambito della diagnosi dello stato di conservazione delle superfici architettoniche. Verranno inoltre illustrati degli esempi di interventi di restauro realizzati.</w:t>
            </w:r>
          </w:p>
        </w:tc>
      </w:tr>
      <w:tr w:rsidR="00AB7975" w:rsidRPr="00AB7975" w14:paraId="09C62F99" w14:textId="77777777" w:rsidTr="004E567E">
        <w:trPr>
          <w:jc w:val="center"/>
        </w:trPr>
        <w:tc>
          <w:tcPr>
            <w:tcW w:w="3742" w:type="dxa"/>
            <w:tcBorders>
              <w:top w:val="single" w:sz="4" w:space="0" w:color="auto"/>
              <w:left w:val="single" w:sz="4" w:space="0" w:color="auto"/>
              <w:bottom w:val="single" w:sz="4" w:space="0" w:color="auto"/>
              <w:right w:val="single" w:sz="4" w:space="0" w:color="auto"/>
            </w:tcBorders>
            <w:vAlign w:val="center"/>
            <w:hideMark/>
          </w:tcPr>
          <w:p w14:paraId="38D471C5" w14:textId="77777777" w:rsidR="00AB7975" w:rsidRPr="00AB7975" w:rsidRDefault="00AB7975" w:rsidP="00AB7975">
            <w:pPr>
              <w:autoSpaceDE w:val="0"/>
              <w:autoSpaceDN w:val="0"/>
              <w:adjustRightInd w:val="0"/>
              <w:jc w:val="both"/>
              <w:rPr>
                <w:rFonts w:ascii="Arial" w:hAnsi="Arial" w:cs="Arial"/>
                <w:sz w:val="22"/>
                <w:szCs w:val="20"/>
              </w:rPr>
            </w:pPr>
            <w:r w:rsidRPr="00AB7975">
              <w:rPr>
                <w:rFonts w:ascii="Arial" w:hAnsi="Arial" w:cs="Arial"/>
                <w:sz w:val="22"/>
                <w:szCs w:val="20"/>
              </w:rPr>
              <w:t xml:space="preserve">Temi di restauro urbano in ambito europeo ed extraeuropeo </w:t>
            </w:r>
          </w:p>
        </w:tc>
        <w:tc>
          <w:tcPr>
            <w:tcW w:w="6292" w:type="dxa"/>
            <w:tcBorders>
              <w:top w:val="single" w:sz="4" w:space="0" w:color="auto"/>
              <w:left w:val="single" w:sz="4" w:space="0" w:color="auto"/>
              <w:bottom w:val="single" w:sz="4" w:space="0" w:color="auto"/>
              <w:right w:val="single" w:sz="4" w:space="0" w:color="auto"/>
            </w:tcBorders>
            <w:vAlign w:val="center"/>
            <w:hideMark/>
          </w:tcPr>
          <w:p w14:paraId="491D72B4" w14:textId="77777777" w:rsidR="00AB7975" w:rsidRPr="00AB7975" w:rsidRDefault="00AB7975" w:rsidP="00AB7975">
            <w:pPr>
              <w:autoSpaceDE w:val="0"/>
              <w:autoSpaceDN w:val="0"/>
              <w:adjustRightInd w:val="0"/>
              <w:jc w:val="both"/>
              <w:rPr>
                <w:rFonts w:ascii="Arial" w:hAnsi="Arial" w:cs="Arial"/>
                <w:sz w:val="22"/>
                <w:szCs w:val="20"/>
              </w:rPr>
            </w:pPr>
            <w:r w:rsidRPr="00AB7975">
              <w:rPr>
                <w:rFonts w:ascii="Arial" w:hAnsi="Arial" w:cs="Arial"/>
                <w:sz w:val="22"/>
                <w:szCs w:val="20"/>
              </w:rPr>
              <w:t>Il corso affronterà il tema del restauro urbano, illustrando interventi realizzati in ambito nazionale e internazionale.</w:t>
            </w:r>
          </w:p>
        </w:tc>
      </w:tr>
      <w:tr w:rsidR="00AB7975" w:rsidRPr="00AB7975" w14:paraId="4A4280D9" w14:textId="77777777" w:rsidTr="004E567E">
        <w:trPr>
          <w:jc w:val="center"/>
        </w:trPr>
        <w:tc>
          <w:tcPr>
            <w:tcW w:w="3742" w:type="dxa"/>
            <w:tcBorders>
              <w:top w:val="single" w:sz="4" w:space="0" w:color="auto"/>
              <w:left w:val="single" w:sz="4" w:space="0" w:color="auto"/>
              <w:bottom w:val="single" w:sz="4" w:space="0" w:color="auto"/>
              <w:right w:val="single" w:sz="4" w:space="0" w:color="auto"/>
            </w:tcBorders>
            <w:vAlign w:val="center"/>
            <w:hideMark/>
          </w:tcPr>
          <w:p w14:paraId="131CA9A5" w14:textId="77777777" w:rsidR="00AB7975" w:rsidRPr="00AB7975" w:rsidRDefault="00AB7975" w:rsidP="00AB7975">
            <w:pPr>
              <w:autoSpaceDE w:val="0"/>
              <w:autoSpaceDN w:val="0"/>
              <w:adjustRightInd w:val="0"/>
              <w:jc w:val="both"/>
              <w:rPr>
                <w:rFonts w:ascii="Arial" w:hAnsi="Arial" w:cs="Arial"/>
                <w:sz w:val="22"/>
                <w:szCs w:val="20"/>
              </w:rPr>
            </w:pPr>
            <w:r w:rsidRPr="00AB7975">
              <w:rPr>
                <w:rFonts w:ascii="Arial" w:hAnsi="Arial" w:cs="Arial"/>
                <w:sz w:val="22"/>
                <w:szCs w:val="20"/>
              </w:rPr>
              <w:t xml:space="preserve">Il restauro dei monumenti in Europa e nel mondo </w:t>
            </w:r>
          </w:p>
        </w:tc>
        <w:tc>
          <w:tcPr>
            <w:tcW w:w="6292" w:type="dxa"/>
            <w:tcBorders>
              <w:top w:val="single" w:sz="4" w:space="0" w:color="auto"/>
              <w:left w:val="single" w:sz="4" w:space="0" w:color="auto"/>
              <w:bottom w:val="single" w:sz="4" w:space="0" w:color="auto"/>
              <w:right w:val="single" w:sz="4" w:space="0" w:color="auto"/>
            </w:tcBorders>
            <w:vAlign w:val="center"/>
            <w:hideMark/>
          </w:tcPr>
          <w:p w14:paraId="4DA4E719" w14:textId="77777777" w:rsidR="00AB7975" w:rsidRPr="00AB7975" w:rsidRDefault="00AB7975" w:rsidP="00AB7975">
            <w:pPr>
              <w:autoSpaceDE w:val="0"/>
              <w:autoSpaceDN w:val="0"/>
              <w:adjustRightInd w:val="0"/>
              <w:jc w:val="both"/>
              <w:rPr>
                <w:rFonts w:ascii="Arial" w:hAnsi="Arial" w:cs="Arial"/>
                <w:sz w:val="22"/>
                <w:szCs w:val="20"/>
              </w:rPr>
            </w:pPr>
            <w:r w:rsidRPr="00AB7975">
              <w:rPr>
                <w:rFonts w:ascii="Arial" w:hAnsi="Arial" w:cs="Arial"/>
                <w:sz w:val="22"/>
                <w:szCs w:val="20"/>
              </w:rPr>
              <w:t>Il corso affronterà il tema del restauro architettonico nel mondo, illustrando alcuni interventi di restauro monumentale in Italia e all’estero.</w:t>
            </w:r>
          </w:p>
        </w:tc>
      </w:tr>
      <w:tr w:rsidR="00AB7975" w:rsidRPr="00AB7975" w14:paraId="04D556E6" w14:textId="77777777" w:rsidTr="004E567E">
        <w:trPr>
          <w:jc w:val="center"/>
        </w:trPr>
        <w:tc>
          <w:tcPr>
            <w:tcW w:w="3742" w:type="dxa"/>
            <w:tcBorders>
              <w:top w:val="single" w:sz="4" w:space="0" w:color="auto"/>
              <w:left w:val="single" w:sz="4" w:space="0" w:color="auto"/>
              <w:bottom w:val="single" w:sz="4" w:space="0" w:color="auto"/>
              <w:right w:val="single" w:sz="4" w:space="0" w:color="auto"/>
            </w:tcBorders>
            <w:vAlign w:val="center"/>
            <w:hideMark/>
          </w:tcPr>
          <w:p w14:paraId="7455EBB5" w14:textId="77777777" w:rsidR="00AB7975" w:rsidRPr="00AB7975" w:rsidRDefault="00AB7975" w:rsidP="00AB7975">
            <w:pPr>
              <w:autoSpaceDE w:val="0"/>
              <w:autoSpaceDN w:val="0"/>
              <w:adjustRightInd w:val="0"/>
              <w:jc w:val="both"/>
              <w:rPr>
                <w:rFonts w:ascii="Arial" w:hAnsi="Arial" w:cs="Arial"/>
                <w:sz w:val="22"/>
                <w:szCs w:val="20"/>
              </w:rPr>
            </w:pPr>
            <w:r w:rsidRPr="00AB7975">
              <w:rPr>
                <w:rFonts w:ascii="Arial" w:hAnsi="Arial" w:cs="Arial"/>
                <w:sz w:val="22"/>
                <w:szCs w:val="20"/>
              </w:rPr>
              <w:t xml:space="preserve">Restauro urbano e GIS </w:t>
            </w:r>
          </w:p>
        </w:tc>
        <w:tc>
          <w:tcPr>
            <w:tcW w:w="6292" w:type="dxa"/>
            <w:tcBorders>
              <w:top w:val="single" w:sz="4" w:space="0" w:color="auto"/>
              <w:left w:val="single" w:sz="4" w:space="0" w:color="auto"/>
              <w:bottom w:val="single" w:sz="4" w:space="0" w:color="auto"/>
              <w:right w:val="single" w:sz="4" w:space="0" w:color="auto"/>
            </w:tcBorders>
            <w:vAlign w:val="center"/>
            <w:hideMark/>
          </w:tcPr>
          <w:p w14:paraId="1F4067A8" w14:textId="77777777" w:rsidR="00AB7975" w:rsidRPr="00AB7975" w:rsidRDefault="00AB7975" w:rsidP="00AB7975">
            <w:pPr>
              <w:autoSpaceDE w:val="0"/>
              <w:autoSpaceDN w:val="0"/>
              <w:adjustRightInd w:val="0"/>
              <w:jc w:val="both"/>
              <w:rPr>
                <w:rFonts w:ascii="Arial" w:hAnsi="Arial" w:cs="Arial"/>
                <w:sz w:val="22"/>
                <w:szCs w:val="20"/>
              </w:rPr>
            </w:pPr>
            <w:r w:rsidRPr="00AB7975">
              <w:rPr>
                <w:rFonts w:ascii="Arial" w:hAnsi="Arial" w:cs="Arial"/>
                <w:sz w:val="22"/>
                <w:szCs w:val="20"/>
              </w:rPr>
              <w:t>Il corso si prefigge di costruire un GIS analitico-progettuale, sia planimetrico che tridimensionale, di un settore del centro storico Roma o di un altro centro di piccole o medie dimensioni dell’Italia centrale, che abbia subito massicce trasformazioni e manomissioni nel corso del XIX e XX secolo e per il quale si ritiene necessario un intervento di restauro a scala urbana.</w:t>
            </w:r>
          </w:p>
        </w:tc>
      </w:tr>
      <w:tr w:rsidR="00AB7975" w:rsidRPr="00AB7975" w14:paraId="5ACAE3F5" w14:textId="77777777" w:rsidTr="004E567E">
        <w:trPr>
          <w:jc w:val="center"/>
        </w:trPr>
        <w:tc>
          <w:tcPr>
            <w:tcW w:w="3742" w:type="dxa"/>
            <w:tcBorders>
              <w:top w:val="single" w:sz="4" w:space="0" w:color="auto"/>
              <w:left w:val="single" w:sz="4" w:space="0" w:color="auto"/>
              <w:bottom w:val="single" w:sz="4" w:space="0" w:color="auto"/>
              <w:right w:val="single" w:sz="4" w:space="0" w:color="auto"/>
            </w:tcBorders>
            <w:vAlign w:val="center"/>
            <w:hideMark/>
          </w:tcPr>
          <w:p w14:paraId="0773783F" w14:textId="77777777" w:rsidR="00AB7975" w:rsidRPr="00AB7975" w:rsidRDefault="00AB7975" w:rsidP="00AB7975">
            <w:pPr>
              <w:autoSpaceDE w:val="0"/>
              <w:autoSpaceDN w:val="0"/>
              <w:adjustRightInd w:val="0"/>
              <w:jc w:val="both"/>
              <w:rPr>
                <w:rFonts w:ascii="Arial" w:hAnsi="Arial" w:cs="Arial"/>
                <w:sz w:val="22"/>
                <w:szCs w:val="20"/>
              </w:rPr>
            </w:pPr>
            <w:r w:rsidRPr="00AB7975">
              <w:rPr>
                <w:rFonts w:ascii="Arial" w:hAnsi="Arial" w:cs="Arial"/>
                <w:sz w:val="22"/>
                <w:szCs w:val="20"/>
              </w:rPr>
              <w:t>Recupero urbano</w:t>
            </w:r>
          </w:p>
        </w:tc>
        <w:tc>
          <w:tcPr>
            <w:tcW w:w="6292" w:type="dxa"/>
            <w:tcBorders>
              <w:top w:val="single" w:sz="4" w:space="0" w:color="auto"/>
              <w:left w:val="single" w:sz="4" w:space="0" w:color="auto"/>
              <w:bottom w:val="single" w:sz="4" w:space="0" w:color="auto"/>
              <w:right w:val="single" w:sz="4" w:space="0" w:color="auto"/>
            </w:tcBorders>
            <w:vAlign w:val="center"/>
            <w:hideMark/>
          </w:tcPr>
          <w:p w14:paraId="73D8AF52" w14:textId="77777777" w:rsidR="00AB7975" w:rsidRPr="00AB7975" w:rsidRDefault="00AB7975" w:rsidP="00AB7975">
            <w:pPr>
              <w:autoSpaceDE w:val="0"/>
              <w:autoSpaceDN w:val="0"/>
              <w:adjustRightInd w:val="0"/>
              <w:jc w:val="both"/>
              <w:rPr>
                <w:rFonts w:ascii="Arial" w:hAnsi="Arial" w:cs="Arial"/>
                <w:sz w:val="22"/>
                <w:szCs w:val="20"/>
              </w:rPr>
            </w:pPr>
            <w:r w:rsidRPr="00AB7975">
              <w:rPr>
                <w:rFonts w:ascii="Arial" w:hAnsi="Arial" w:cs="Arial"/>
                <w:sz w:val="22"/>
                <w:szCs w:val="20"/>
              </w:rPr>
              <w:t>Il modulo intende ripercorrere in forma problematica, e con riferimento ad alcuni significativi casi di studio, le connessioni fondamentali tra impostazioni metodologiche, dispositivi analitici, giuridici e tecnici e concrete esperienze di recupero della città storica e del paesaggio.</w:t>
            </w:r>
          </w:p>
        </w:tc>
      </w:tr>
      <w:tr w:rsidR="00AB7975" w:rsidRPr="00AB7975" w14:paraId="58DD1F6B" w14:textId="77777777" w:rsidTr="004E567E">
        <w:trPr>
          <w:jc w:val="center"/>
        </w:trPr>
        <w:tc>
          <w:tcPr>
            <w:tcW w:w="3742" w:type="dxa"/>
            <w:tcBorders>
              <w:top w:val="single" w:sz="4" w:space="0" w:color="auto"/>
              <w:left w:val="single" w:sz="4" w:space="0" w:color="auto"/>
              <w:bottom w:val="single" w:sz="4" w:space="0" w:color="auto"/>
              <w:right w:val="single" w:sz="4" w:space="0" w:color="auto"/>
            </w:tcBorders>
            <w:vAlign w:val="center"/>
            <w:hideMark/>
          </w:tcPr>
          <w:p w14:paraId="349821EB" w14:textId="77777777" w:rsidR="00AB7975" w:rsidRPr="00AB7975" w:rsidRDefault="00AB7975" w:rsidP="00AB7975">
            <w:pPr>
              <w:autoSpaceDE w:val="0"/>
              <w:autoSpaceDN w:val="0"/>
              <w:adjustRightInd w:val="0"/>
              <w:jc w:val="both"/>
              <w:rPr>
                <w:rFonts w:ascii="Arial" w:hAnsi="Arial" w:cs="Arial"/>
                <w:sz w:val="22"/>
                <w:szCs w:val="20"/>
              </w:rPr>
            </w:pPr>
            <w:r w:rsidRPr="00AB7975">
              <w:rPr>
                <w:rFonts w:ascii="Arial" w:hAnsi="Arial" w:cs="Arial"/>
                <w:sz w:val="22"/>
                <w:szCs w:val="20"/>
              </w:rPr>
              <w:t xml:space="preserve">La tutela dei beni architettonici nel Lazio </w:t>
            </w:r>
          </w:p>
        </w:tc>
        <w:tc>
          <w:tcPr>
            <w:tcW w:w="6292" w:type="dxa"/>
            <w:tcBorders>
              <w:top w:val="single" w:sz="4" w:space="0" w:color="auto"/>
              <w:left w:val="single" w:sz="4" w:space="0" w:color="auto"/>
              <w:bottom w:val="single" w:sz="4" w:space="0" w:color="auto"/>
              <w:right w:val="single" w:sz="4" w:space="0" w:color="auto"/>
            </w:tcBorders>
            <w:vAlign w:val="center"/>
            <w:hideMark/>
          </w:tcPr>
          <w:p w14:paraId="4B5A0E23" w14:textId="77777777" w:rsidR="00AB7975" w:rsidRPr="00AB7975" w:rsidRDefault="00AB7975" w:rsidP="00AB7975">
            <w:pPr>
              <w:autoSpaceDE w:val="0"/>
              <w:autoSpaceDN w:val="0"/>
              <w:adjustRightInd w:val="0"/>
              <w:jc w:val="both"/>
              <w:rPr>
                <w:rFonts w:ascii="Arial" w:hAnsi="Arial" w:cs="Arial"/>
                <w:sz w:val="22"/>
                <w:szCs w:val="20"/>
              </w:rPr>
            </w:pPr>
            <w:r w:rsidRPr="00AB7975">
              <w:rPr>
                <w:rFonts w:ascii="Arial" w:hAnsi="Arial" w:cs="Arial"/>
                <w:sz w:val="22"/>
                <w:szCs w:val="20"/>
              </w:rPr>
              <w:t>Durante il corso, tenuto da funzionari del Segretariato regionale del Ministero dei beni e delle attività culturali e del turismo per il Lazio, verranno illustrati importanti interventi di restauro e svolti sopralluoghi in situ</w:t>
            </w:r>
          </w:p>
        </w:tc>
      </w:tr>
      <w:tr w:rsidR="00AB7975" w:rsidRPr="00AB7975" w14:paraId="4BB0CB6A" w14:textId="77777777" w:rsidTr="004E567E">
        <w:trPr>
          <w:jc w:val="center"/>
        </w:trPr>
        <w:tc>
          <w:tcPr>
            <w:tcW w:w="3742" w:type="dxa"/>
            <w:tcBorders>
              <w:top w:val="single" w:sz="4" w:space="0" w:color="auto"/>
              <w:left w:val="single" w:sz="4" w:space="0" w:color="auto"/>
              <w:bottom w:val="single" w:sz="4" w:space="0" w:color="auto"/>
              <w:right w:val="single" w:sz="4" w:space="0" w:color="auto"/>
            </w:tcBorders>
            <w:vAlign w:val="center"/>
            <w:hideMark/>
          </w:tcPr>
          <w:p w14:paraId="360B2962" w14:textId="77777777" w:rsidR="00AB7975" w:rsidRPr="00AB7975" w:rsidRDefault="00AB7975" w:rsidP="00AB7975">
            <w:pPr>
              <w:autoSpaceDE w:val="0"/>
              <w:autoSpaceDN w:val="0"/>
              <w:adjustRightInd w:val="0"/>
              <w:jc w:val="both"/>
              <w:rPr>
                <w:rFonts w:ascii="Arial" w:hAnsi="Arial" w:cs="Arial"/>
                <w:sz w:val="22"/>
                <w:szCs w:val="20"/>
              </w:rPr>
            </w:pPr>
            <w:r w:rsidRPr="00AB7975">
              <w:rPr>
                <w:rFonts w:ascii="Arial" w:hAnsi="Arial" w:cs="Arial"/>
                <w:sz w:val="22"/>
                <w:szCs w:val="20"/>
              </w:rPr>
              <w:t xml:space="preserve">La catalogazione dei beni architettonici in Italia </w:t>
            </w:r>
          </w:p>
        </w:tc>
        <w:tc>
          <w:tcPr>
            <w:tcW w:w="6292" w:type="dxa"/>
            <w:tcBorders>
              <w:top w:val="single" w:sz="4" w:space="0" w:color="auto"/>
              <w:left w:val="single" w:sz="4" w:space="0" w:color="auto"/>
              <w:bottom w:val="single" w:sz="4" w:space="0" w:color="auto"/>
              <w:right w:val="single" w:sz="4" w:space="0" w:color="auto"/>
            </w:tcBorders>
            <w:vAlign w:val="center"/>
            <w:hideMark/>
          </w:tcPr>
          <w:p w14:paraId="653F6273" w14:textId="77777777" w:rsidR="00AB7975" w:rsidRPr="00AB7975" w:rsidRDefault="00AB7975" w:rsidP="00AB7975">
            <w:pPr>
              <w:autoSpaceDE w:val="0"/>
              <w:autoSpaceDN w:val="0"/>
              <w:adjustRightInd w:val="0"/>
              <w:jc w:val="both"/>
              <w:rPr>
                <w:rFonts w:ascii="Arial" w:hAnsi="Arial" w:cs="Arial"/>
                <w:sz w:val="22"/>
                <w:szCs w:val="20"/>
              </w:rPr>
            </w:pPr>
            <w:r w:rsidRPr="00AB7975">
              <w:rPr>
                <w:rFonts w:ascii="Arial" w:hAnsi="Arial" w:cs="Arial"/>
                <w:sz w:val="22"/>
                <w:szCs w:val="20"/>
              </w:rPr>
              <w:t>Nell’ambito del corso verrà illustrato il sistema di catalogazione dei documenti relativi ai beni culturali italiani</w:t>
            </w:r>
          </w:p>
        </w:tc>
      </w:tr>
      <w:tr w:rsidR="00AB7975" w:rsidRPr="00AB7975" w14:paraId="48A654EA" w14:textId="77777777" w:rsidTr="004E567E">
        <w:trPr>
          <w:jc w:val="center"/>
        </w:trPr>
        <w:tc>
          <w:tcPr>
            <w:tcW w:w="3742" w:type="dxa"/>
            <w:tcBorders>
              <w:top w:val="single" w:sz="4" w:space="0" w:color="auto"/>
              <w:left w:val="single" w:sz="4" w:space="0" w:color="auto"/>
              <w:bottom w:val="single" w:sz="4" w:space="0" w:color="auto"/>
              <w:right w:val="single" w:sz="4" w:space="0" w:color="auto"/>
            </w:tcBorders>
            <w:vAlign w:val="center"/>
            <w:hideMark/>
          </w:tcPr>
          <w:p w14:paraId="58788217" w14:textId="77777777" w:rsidR="00AB7975" w:rsidRPr="00AB7975" w:rsidRDefault="00AB7975" w:rsidP="00AB7975">
            <w:pPr>
              <w:autoSpaceDE w:val="0"/>
              <w:autoSpaceDN w:val="0"/>
              <w:adjustRightInd w:val="0"/>
              <w:jc w:val="both"/>
              <w:rPr>
                <w:rFonts w:ascii="Arial" w:hAnsi="Arial" w:cs="Arial"/>
                <w:sz w:val="22"/>
                <w:szCs w:val="20"/>
              </w:rPr>
            </w:pPr>
            <w:r w:rsidRPr="00AB7975">
              <w:rPr>
                <w:rFonts w:ascii="Arial" w:hAnsi="Arial" w:cs="Arial"/>
                <w:sz w:val="22"/>
                <w:szCs w:val="20"/>
              </w:rPr>
              <w:t xml:space="preserve">Il restauro dei beni archeologici nel Lazio </w:t>
            </w:r>
          </w:p>
        </w:tc>
        <w:tc>
          <w:tcPr>
            <w:tcW w:w="6292" w:type="dxa"/>
            <w:tcBorders>
              <w:top w:val="single" w:sz="4" w:space="0" w:color="auto"/>
              <w:left w:val="single" w:sz="4" w:space="0" w:color="auto"/>
              <w:bottom w:val="single" w:sz="4" w:space="0" w:color="auto"/>
              <w:right w:val="single" w:sz="4" w:space="0" w:color="auto"/>
            </w:tcBorders>
            <w:vAlign w:val="center"/>
            <w:hideMark/>
          </w:tcPr>
          <w:p w14:paraId="22238B5E" w14:textId="77777777" w:rsidR="00AB7975" w:rsidRPr="00AB7975" w:rsidRDefault="00AB7975" w:rsidP="00AB7975">
            <w:pPr>
              <w:autoSpaceDE w:val="0"/>
              <w:autoSpaceDN w:val="0"/>
              <w:adjustRightInd w:val="0"/>
              <w:jc w:val="both"/>
              <w:rPr>
                <w:rFonts w:ascii="Arial" w:hAnsi="Arial" w:cs="Arial"/>
                <w:sz w:val="22"/>
                <w:szCs w:val="20"/>
              </w:rPr>
            </w:pPr>
            <w:r w:rsidRPr="00AB7975">
              <w:rPr>
                <w:rFonts w:ascii="Arial" w:hAnsi="Arial" w:cs="Arial"/>
                <w:sz w:val="22"/>
                <w:szCs w:val="20"/>
              </w:rPr>
              <w:t>Durante il corso verranno illustrati importanti eventi di restauro e verranno svolti sopralluoghi in situ</w:t>
            </w:r>
          </w:p>
        </w:tc>
      </w:tr>
      <w:tr w:rsidR="00AB7975" w:rsidRPr="00AB7975" w14:paraId="22ED07FB" w14:textId="77777777" w:rsidTr="004E567E">
        <w:trPr>
          <w:jc w:val="center"/>
        </w:trPr>
        <w:tc>
          <w:tcPr>
            <w:tcW w:w="3742" w:type="dxa"/>
            <w:tcBorders>
              <w:top w:val="single" w:sz="4" w:space="0" w:color="auto"/>
              <w:left w:val="single" w:sz="4" w:space="0" w:color="auto"/>
              <w:bottom w:val="single" w:sz="4" w:space="0" w:color="auto"/>
              <w:right w:val="single" w:sz="4" w:space="0" w:color="auto"/>
            </w:tcBorders>
            <w:vAlign w:val="center"/>
            <w:hideMark/>
          </w:tcPr>
          <w:p w14:paraId="30145E97" w14:textId="77777777" w:rsidR="00AB7975" w:rsidRPr="00AB7975" w:rsidRDefault="00AB7975" w:rsidP="00AB7975">
            <w:pPr>
              <w:autoSpaceDE w:val="0"/>
              <w:autoSpaceDN w:val="0"/>
              <w:adjustRightInd w:val="0"/>
              <w:jc w:val="both"/>
              <w:rPr>
                <w:rFonts w:ascii="Arial" w:hAnsi="Arial" w:cs="Arial"/>
                <w:sz w:val="22"/>
                <w:szCs w:val="20"/>
              </w:rPr>
            </w:pPr>
            <w:r w:rsidRPr="00AB7975">
              <w:rPr>
                <w:rFonts w:ascii="Arial" w:hAnsi="Arial" w:cs="Arial"/>
                <w:sz w:val="22"/>
                <w:szCs w:val="20"/>
              </w:rPr>
              <w:t xml:space="preserve">Il restauro dei beni archeologici a Roma </w:t>
            </w:r>
          </w:p>
        </w:tc>
        <w:tc>
          <w:tcPr>
            <w:tcW w:w="6292" w:type="dxa"/>
            <w:tcBorders>
              <w:top w:val="single" w:sz="4" w:space="0" w:color="auto"/>
              <w:left w:val="single" w:sz="4" w:space="0" w:color="auto"/>
              <w:bottom w:val="single" w:sz="4" w:space="0" w:color="auto"/>
              <w:right w:val="single" w:sz="4" w:space="0" w:color="auto"/>
            </w:tcBorders>
            <w:vAlign w:val="center"/>
            <w:hideMark/>
          </w:tcPr>
          <w:p w14:paraId="187D8892" w14:textId="77777777" w:rsidR="00AB7975" w:rsidRPr="00AB7975" w:rsidRDefault="00AB7975" w:rsidP="00AB7975">
            <w:pPr>
              <w:autoSpaceDE w:val="0"/>
              <w:autoSpaceDN w:val="0"/>
              <w:adjustRightInd w:val="0"/>
              <w:jc w:val="both"/>
              <w:rPr>
                <w:rFonts w:ascii="Arial" w:hAnsi="Arial" w:cs="Arial"/>
                <w:sz w:val="22"/>
                <w:szCs w:val="20"/>
              </w:rPr>
            </w:pPr>
            <w:r w:rsidRPr="00AB7975">
              <w:rPr>
                <w:rFonts w:ascii="Arial" w:hAnsi="Arial" w:cs="Arial"/>
                <w:sz w:val="22"/>
                <w:szCs w:val="20"/>
              </w:rPr>
              <w:t>Durante il corso verranno illustrati importanti eventi di restauro e verranno svolti sopralluoghi in situ</w:t>
            </w:r>
          </w:p>
        </w:tc>
      </w:tr>
      <w:tr w:rsidR="00AB7975" w:rsidRPr="00AB7975" w14:paraId="737D3959" w14:textId="77777777" w:rsidTr="004E567E">
        <w:trPr>
          <w:jc w:val="center"/>
        </w:trPr>
        <w:tc>
          <w:tcPr>
            <w:tcW w:w="3742" w:type="dxa"/>
            <w:tcBorders>
              <w:top w:val="single" w:sz="4" w:space="0" w:color="auto"/>
              <w:left w:val="single" w:sz="4" w:space="0" w:color="auto"/>
              <w:bottom w:val="single" w:sz="4" w:space="0" w:color="auto"/>
              <w:right w:val="single" w:sz="4" w:space="0" w:color="auto"/>
            </w:tcBorders>
            <w:vAlign w:val="center"/>
            <w:hideMark/>
          </w:tcPr>
          <w:p w14:paraId="7A57F1D6" w14:textId="77777777" w:rsidR="00AB7975" w:rsidRPr="00AB7975" w:rsidRDefault="00AB7975" w:rsidP="00AB7975">
            <w:pPr>
              <w:autoSpaceDE w:val="0"/>
              <w:autoSpaceDN w:val="0"/>
              <w:adjustRightInd w:val="0"/>
              <w:jc w:val="both"/>
              <w:rPr>
                <w:rFonts w:ascii="Arial" w:hAnsi="Arial" w:cs="Arial"/>
                <w:sz w:val="22"/>
                <w:szCs w:val="20"/>
              </w:rPr>
            </w:pPr>
            <w:r w:rsidRPr="00AB7975">
              <w:rPr>
                <w:rFonts w:ascii="Arial" w:hAnsi="Arial" w:cs="Arial"/>
                <w:sz w:val="22"/>
                <w:szCs w:val="20"/>
              </w:rPr>
              <w:t xml:space="preserve">Il restauro dei beni architettonici nel Lazio </w:t>
            </w:r>
          </w:p>
        </w:tc>
        <w:tc>
          <w:tcPr>
            <w:tcW w:w="6292" w:type="dxa"/>
            <w:tcBorders>
              <w:top w:val="single" w:sz="4" w:space="0" w:color="auto"/>
              <w:left w:val="single" w:sz="4" w:space="0" w:color="auto"/>
              <w:bottom w:val="single" w:sz="4" w:space="0" w:color="auto"/>
              <w:right w:val="single" w:sz="4" w:space="0" w:color="auto"/>
            </w:tcBorders>
            <w:vAlign w:val="center"/>
            <w:hideMark/>
          </w:tcPr>
          <w:p w14:paraId="1AE58DCA" w14:textId="77777777" w:rsidR="00AB7975" w:rsidRPr="00AB7975" w:rsidRDefault="00AB7975" w:rsidP="00AB7975">
            <w:pPr>
              <w:autoSpaceDE w:val="0"/>
              <w:autoSpaceDN w:val="0"/>
              <w:adjustRightInd w:val="0"/>
              <w:jc w:val="both"/>
              <w:rPr>
                <w:rFonts w:ascii="Arial" w:hAnsi="Arial" w:cs="Arial"/>
                <w:sz w:val="22"/>
                <w:szCs w:val="20"/>
              </w:rPr>
            </w:pPr>
            <w:r w:rsidRPr="00AB7975">
              <w:rPr>
                <w:rFonts w:ascii="Arial" w:hAnsi="Arial" w:cs="Arial"/>
                <w:sz w:val="22"/>
                <w:szCs w:val="20"/>
              </w:rPr>
              <w:t>Durante il corso verranno illustrati importanti eventi di restauro e verranno svolti sopralluoghi in situ</w:t>
            </w:r>
          </w:p>
        </w:tc>
      </w:tr>
      <w:tr w:rsidR="00AB7975" w:rsidRPr="00AB7975" w14:paraId="18BC28EB" w14:textId="77777777" w:rsidTr="004E567E">
        <w:trPr>
          <w:jc w:val="center"/>
        </w:trPr>
        <w:tc>
          <w:tcPr>
            <w:tcW w:w="3742" w:type="dxa"/>
            <w:tcBorders>
              <w:top w:val="single" w:sz="4" w:space="0" w:color="auto"/>
              <w:left w:val="single" w:sz="4" w:space="0" w:color="auto"/>
              <w:bottom w:val="single" w:sz="4" w:space="0" w:color="auto"/>
              <w:right w:val="single" w:sz="4" w:space="0" w:color="auto"/>
            </w:tcBorders>
            <w:vAlign w:val="center"/>
            <w:hideMark/>
          </w:tcPr>
          <w:p w14:paraId="260E09AA" w14:textId="77777777" w:rsidR="00AB7975" w:rsidRPr="00AB7975" w:rsidRDefault="00AB7975" w:rsidP="00AB7975">
            <w:pPr>
              <w:autoSpaceDE w:val="0"/>
              <w:autoSpaceDN w:val="0"/>
              <w:adjustRightInd w:val="0"/>
              <w:jc w:val="both"/>
              <w:rPr>
                <w:rFonts w:ascii="Arial" w:hAnsi="Arial" w:cs="Arial"/>
                <w:sz w:val="22"/>
                <w:szCs w:val="20"/>
              </w:rPr>
            </w:pPr>
            <w:r w:rsidRPr="00AB7975">
              <w:rPr>
                <w:rFonts w:ascii="Arial" w:hAnsi="Arial" w:cs="Arial"/>
                <w:sz w:val="22"/>
                <w:szCs w:val="20"/>
              </w:rPr>
              <w:t xml:space="preserve">Il restauro dei beni architettonici a Roma </w:t>
            </w:r>
          </w:p>
        </w:tc>
        <w:tc>
          <w:tcPr>
            <w:tcW w:w="6292" w:type="dxa"/>
            <w:tcBorders>
              <w:top w:val="single" w:sz="4" w:space="0" w:color="auto"/>
              <w:left w:val="single" w:sz="4" w:space="0" w:color="auto"/>
              <w:bottom w:val="single" w:sz="4" w:space="0" w:color="auto"/>
              <w:right w:val="single" w:sz="4" w:space="0" w:color="auto"/>
            </w:tcBorders>
            <w:vAlign w:val="center"/>
            <w:hideMark/>
          </w:tcPr>
          <w:p w14:paraId="03957BD4" w14:textId="77777777" w:rsidR="00AB7975" w:rsidRPr="00AB7975" w:rsidRDefault="00AB7975" w:rsidP="00AB7975">
            <w:pPr>
              <w:autoSpaceDE w:val="0"/>
              <w:autoSpaceDN w:val="0"/>
              <w:adjustRightInd w:val="0"/>
              <w:jc w:val="both"/>
              <w:rPr>
                <w:rFonts w:ascii="Arial" w:hAnsi="Arial" w:cs="Arial"/>
                <w:sz w:val="22"/>
                <w:szCs w:val="20"/>
              </w:rPr>
            </w:pPr>
            <w:r w:rsidRPr="00AB7975">
              <w:rPr>
                <w:rFonts w:ascii="Arial" w:hAnsi="Arial" w:cs="Arial"/>
                <w:sz w:val="22"/>
                <w:szCs w:val="20"/>
              </w:rPr>
              <w:t>Durante il corso verranno illustrati importanti eventi di restauro e verranno svolti sopralluoghi in situ</w:t>
            </w:r>
          </w:p>
        </w:tc>
      </w:tr>
      <w:tr w:rsidR="00AB7975" w:rsidRPr="00AB7975" w14:paraId="043864EB" w14:textId="77777777" w:rsidTr="004E567E">
        <w:trPr>
          <w:jc w:val="center"/>
        </w:trPr>
        <w:tc>
          <w:tcPr>
            <w:tcW w:w="3742" w:type="dxa"/>
            <w:tcBorders>
              <w:top w:val="single" w:sz="4" w:space="0" w:color="auto"/>
              <w:left w:val="single" w:sz="4" w:space="0" w:color="auto"/>
              <w:bottom w:val="single" w:sz="4" w:space="0" w:color="auto"/>
              <w:right w:val="single" w:sz="4" w:space="0" w:color="auto"/>
            </w:tcBorders>
            <w:vAlign w:val="center"/>
            <w:hideMark/>
          </w:tcPr>
          <w:p w14:paraId="057A7BFE" w14:textId="77777777" w:rsidR="00AB7975" w:rsidRPr="00AB7975" w:rsidRDefault="00AB7975" w:rsidP="00AB7975">
            <w:pPr>
              <w:autoSpaceDE w:val="0"/>
              <w:autoSpaceDN w:val="0"/>
              <w:adjustRightInd w:val="0"/>
              <w:jc w:val="both"/>
              <w:rPr>
                <w:rFonts w:ascii="Arial" w:hAnsi="Arial" w:cs="Arial"/>
                <w:sz w:val="22"/>
                <w:szCs w:val="20"/>
              </w:rPr>
            </w:pPr>
            <w:r w:rsidRPr="00AB7975">
              <w:rPr>
                <w:rFonts w:ascii="Arial" w:hAnsi="Arial" w:cs="Arial"/>
                <w:sz w:val="22"/>
                <w:szCs w:val="20"/>
              </w:rPr>
              <w:t xml:space="preserve">Il restauro di pittura, scultura, mosaico e ceramica </w:t>
            </w:r>
          </w:p>
        </w:tc>
        <w:tc>
          <w:tcPr>
            <w:tcW w:w="6292" w:type="dxa"/>
            <w:tcBorders>
              <w:top w:val="single" w:sz="4" w:space="0" w:color="auto"/>
              <w:left w:val="single" w:sz="4" w:space="0" w:color="auto"/>
              <w:bottom w:val="single" w:sz="4" w:space="0" w:color="auto"/>
              <w:right w:val="single" w:sz="4" w:space="0" w:color="auto"/>
            </w:tcBorders>
            <w:vAlign w:val="center"/>
            <w:hideMark/>
          </w:tcPr>
          <w:p w14:paraId="46F370BA" w14:textId="77777777" w:rsidR="00AB7975" w:rsidRPr="00AB7975" w:rsidRDefault="00AB7975" w:rsidP="00AB7975">
            <w:pPr>
              <w:autoSpaceDE w:val="0"/>
              <w:autoSpaceDN w:val="0"/>
              <w:adjustRightInd w:val="0"/>
              <w:jc w:val="both"/>
              <w:rPr>
                <w:rFonts w:ascii="Arial" w:hAnsi="Arial" w:cs="Arial"/>
                <w:sz w:val="22"/>
                <w:szCs w:val="20"/>
              </w:rPr>
            </w:pPr>
            <w:r w:rsidRPr="00AB7975">
              <w:rPr>
                <w:rFonts w:ascii="Arial" w:hAnsi="Arial" w:cs="Arial"/>
                <w:sz w:val="22"/>
                <w:szCs w:val="20"/>
              </w:rPr>
              <w:t>Il restauro dei beni artistici: teoria e pratica</w:t>
            </w:r>
          </w:p>
        </w:tc>
      </w:tr>
      <w:tr w:rsidR="00AB7975" w:rsidRPr="00AB7975" w14:paraId="7D72C0C0" w14:textId="77777777" w:rsidTr="004E567E">
        <w:trPr>
          <w:jc w:val="center"/>
        </w:trPr>
        <w:tc>
          <w:tcPr>
            <w:tcW w:w="3742" w:type="dxa"/>
            <w:tcBorders>
              <w:top w:val="single" w:sz="4" w:space="0" w:color="auto"/>
              <w:left w:val="single" w:sz="4" w:space="0" w:color="auto"/>
              <w:bottom w:val="single" w:sz="4" w:space="0" w:color="auto"/>
              <w:right w:val="single" w:sz="4" w:space="0" w:color="auto"/>
            </w:tcBorders>
          </w:tcPr>
          <w:p w14:paraId="02843A94" w14:textId="77777777" w:rsidR="00AB7975" w:rsidRPr="00AB7975" w:rsidRDefault="00AB7975" w:rsidP="00AB7975">
            <w:pPr>
              <w:autoSpaceDE w:val="0"/>
              <w:autoSpaceDN w:val="0"/>
              <w:adjustRightInd w:val="0"/>
              <w:jc w:val="both"/>
              <w:rPr>
                <w:rFonts w:ascii="Arial" w:hAnsi="Arial" w:cs="Arial"/>
                <w:sz w:val="22"/>
                <w:szCs w:val="20"/>
              </w:rPr>
            </w:pPr>
          </w:p>
          <w:p w14:paraId="25C803E1" w14:textId="77777777" w:rsidR="00AB7975" w:rsidRPr="00AB7975" w:rsidRDefault="00AB7975" w:rsidP="00AB7975">
            <w:pPr>
              <w:autoSpaceDE w:val="0"/>
              <w:autoSpaceDN w:val="0"/>
              <w:adjustRightInd w:val="0"/>
              <w:jc w:val="both"/>
              <w:rPr>
                <w:rFonts w:ascii="Arial" w:hAnsi="Arial" w:cs="Arial"/>
                <w:sz w:val="22"/>
                <w:szCs w:val="20"/>
              </w:rPr>
            </w:pPr>
            <w:r w:rsidRPr="00AB7975">
              <w:rPr>
                <w:rFonts w:ascii="Arial" w:hAnsi="Arial" w:cs="Arial"/>
                <w:sz w:val="22"/>
                <w:szCs w:val="20"/>
              </w:rPr>
              <w:t>Laboratorio di progettazione</w:t>
            </w:r>
          </w:p>
          <w:p w14:paraId="0549867E" w14:textId="77777777" w:rsidR="00AB7975" w:rsidRPr="00AB7975" w:rsidRDefault="00AB7975" w:rsidP="00AB7975">
            <w:pPr>
              <w:autoSpaceDE w:val="0"/>
              <w:autoSpaceDN w:val="0"/>
              <w:adjustRightInd w:val="0"/>
              <w:jc w:val="both"/>
              <w:rPr>
                <w:rFonts w:ascii="Arial" w:hAnsi="Arial" w:cs="Arial"/>
                <w:sz w:val="22"/>
                <w:szCs w:val="20"/>
                <w:highlight w:val="green"/>
              </w:rPr>
            </w:pPr>
          </w:p>
        </w:tc>
        <w:tc>
          <w:tcPr>
            <w:tcW w:w="6292" w:type="dxa"/>
            <w:tcBorders>
              <w:top w:val="single" w:sz="4" w:space="0" w:color="auto"/>
              <w:left w:val="single" w:sz="4" w:space="0" w:color="auto"/>
              <w:bottom w:val="single" w:sz="4" w:space="0" w:color="auto"/>
              <w:right w:val="single" w:sz="4" w:space="0" w:color="auto"/>
            </w:tcBorders>
            <w:vAlign w:val="center"/>
          </w:tcPr>
          <w:p w14:paraId="70B93948" w14:textId="77777777" w:rsidR="00AB7975" w:rsidRPr="00AB7975" w:rsidRDefault="00AB7975" w:rsidP="00AB7975">
            <w:pPr>
              <w:autoSpaceDE w:val="0"/>
              <w:autoSpaceDN w:val="0"/>
              <w:adjustRightInd w:val="0"/>
              <w:jc w:val="both"/>
              <w:rPr>
                <w:rFonts w:ascii="Arial" w:hAnsi="Arial" w:cs="Arial"/>
                <w:sz w:val="22"/>
                <w:szCs w:val="20"/>
              </w:rPr>
            </w:pPr>
          </w:p>
          <w:p w14:paraId="0CD77120" w14:textId="77777777" w:rsidR="00AB7975" w:rsidRPr="00AB7975" w:rsidRDefault="00AB7975" w:rsidP="00AB7975">
            <w:pPr>
              <w:autoSpaceDE w:val="0"/>
              <w:autoSpaceDN w:val="0"/>
              <w:adjustRightInd w:val="0"/>
              <w:jc w:val="both"/>
              <w:rPr>
                <w:rFonts w:ascii="Arial" w:hAnsi="Arial" w:cs="Arial"/>
                <w:sz w:val="22"/>
                <w:szCs w:val="20"/>
              </w:rPr>
            </w:pPr>
            <w:r w:rsidRPr="00AB7975">
              <w:rPr>
                <w:rFonts w:ascii="Arial" w:hAnsi="Arial" w:cs="Arial"/>
                <w:sz w:val="22"/>
                <w:szCs w:val="20"/>
              </w:rPr>
              <w:t>La redazione di un progetto di restauro di un caso di studio</w:t>
            </w:r>
          </w:p>
          <w:p w14:paraId="401B96BE" w14:textId="77777777" w:rsidR="00AB7975" w:rsidRPr="00AB7975" w:rsidRDefault="00AB7975" w:rsidP="00AB7975">
            <w:pPr>
              <w:autoSpaceDE w:val="0"/>
              <w:autoSpaceDN w:val="0"/>
              <w:adjustRightInd w:val="0"/>
              <w:jc w:val="both"/>
              <w:rPr>
                <w:rFonts w:ascii="Arial" w:hAnsi="Arial" w:cs="Arial"/>
                <w:sz w:val="22"/>
                <w:szCs w:val="20"/>
              </w:rPr>
            </w:pPr>
          </w:p>
        </w:tc>
      </w:tr>
    </w:tbl>
    <w:p w14:paraId="36597BC3" w14:textId="77777777" w:rsidR="00AB7975" w:rsidRPr="00AB7975" w:rsidRDefault="00AB7975" w:rsidP="00AB7975">
      <w:pPr>
        <w:tabs>
          <w:tab w:val="center" w:pos="4819"/>
        </w:tabs>
        <w:contextualSpacing/>
        <w:rPr>
          <w:rFonts w:ascii="Arial" w:hAnsi="Arial" w:cs="Arial"/>
          <w:spacing w:val="-10"/>
          <w:kern w:val="28"/>
          <w:sz w:val="30"/>
          <w:szCs w:val="30"/>
          <w:highlight w:val="green"/>
        </w:rPr>
      </w:pPr>
    </w:p>
    <w:p w14:paraId="0A5F1561" w14:textId="77777777" w:rsidR="00AB7975" w:rsidRPr="00AB7975" w:rsidRDefault="00AB7975" w:rsidP="00AB7975">
      <w:pPr>
        <w:contextualSpacing/>
        <w:rPr>
          <w:rFonts w:ascii="Arial" w:hAnsi="Arial" w:cs="Arial"/>
          <w:spacing w:val="-10"/>
          <w:kern w:val="28"/>
          <w:sz w:val="30"/>
          <w:szCs w:val="30"/>
        </w:rPr>
      </w:pPr>
      <w:r w:rsidRPr="00AB7975">
        <w:rPr>
          <w:rFonts w:ascii="Arial" w:hAnsi="Arial" w:cs="Arial"/>
          <w:spacing w:val="-10"/>
          <w:kern w:val="28"/>
          <w:sz w:val="30"/>
          <w:szCs w:val="30"/>
        </w:rPr>
        <w:t>Secondo anno</w:t>
      </w:r>
    </w:p>
    <w:p w14:paraId="7CC3D5EB" w14:textId="77777777" w:rsidR="00AB7975" w:rsidRPr="00AB7975" w:rsidRDefault="00AB7975" w:rsidP="00AB7975">
      <w:pPr>
        <w:contextualSpacing/>
        <w:rPr>
          <w:rFonts w:ascii="Arial" w:hAnsi="Arial" w:cs="Arial"/>
          <w:spacing w:val="-10"/>
          <w:kern w:val="28"/>
          <w:sz w:val="30"/>
          <w:szCs w:val="30"/>
        </w:rPr>
      </w:pPr>
    </w:p>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2"/>
        <w:gridCol w:w="6382"/>
      </w:tblGrid>
      <w:tr w:rsidR="00AB7975" w:rsidRPr="00AB7975" w14:paraId="4611B2E7" w14:textId="77777777" w:rsidTr="004E567E">
        <w:trPr>
          <w:jc w:val="center"/>
        </w:trPr>
        <w:tc>
          <w:tcPr>
            <w:tcW w:w="3742" w:type="dxa"/>
            <w:tcBorders>
              <w:top w:val="single" w:sz="4" w:space="0" w:color="auto"/>
              <w:left w:val="single" w:sz="4" w:space="0" w:color="auto"/>
              <w:bottom w:val="single" w:sz="4" w:space="0" w:color="auto"/>
              <w:right w:val="single" w:sz="4" w:space="0" w:color="auto"/>
            </w:tcBorders>
            <w:hideMark/>
          </w:tcPr>
          <w:p w14:paraId="7FF29499" w14:textId="77777777" w:rsidR="00AB7975" w:rsidRPr="00AB7975" w:rsidRDefault="00AB7975" w:rsidP="00AB7975">
            <w:pPr>
              <w:autoSpaceDE w:val="0"/>
              <w:autoSpaceDN w:val="0"/>
              <w:adjustRightInd w:val="0"/>
              <w:jc w:val="center"/>
              <w:rPr>
                <w:rFonts w:ascii="Arial" w:hAnsi="Arial" w:cs="Arial"/>
                <w:b/>
                <w:sz w:val="22"/>
                <w:szCs w:val="20"/>
              </w:rPr>
            </w:pPr>
            <w:r w:rsidRPr="00AB7975">
              <w:rPr>
                <w:rFonts w:ascii="Arial" w:hAnsi="Arial" w:cs="Arial"/>
                <w:b/>
                <w:sz w:val="22"/>
                <w:szCs w:val="20"/>
              </w:rPr>
              <w:t>Attività formativa</w:t>
            </w:r>
          </w:p>
        </w:tc>
        <w:tc>
          <w:tcPr>
            <w:tcW w:w="6382" w:type="dxa"/>
            <w:tcBorders>
              <w:top w:val="single" w:sz="4" w:space="0" w:color="auto"/>
              <w:left w:val="single" w:sz="4" w:space="0" w:color="auto"/>
              <w:bottom w:val="single" w:sz="4" w:space="0" w:color="auto"/>
              <w:right w:val="single" w:sz="4" w:space="0" w:color="auto"/>
            </w:tcBorders>
            <w:vAlign w:val="center"/>
            <w:hideMark/>
          </w:tcPr>
          <w:p w14:paraId="183BB815" w14:textId="77777777" w:rsidR="00AB7975" w:rsidRPr="00AB7975" w:rsidRDefault="00AB7975" w:rsidP="00AB7975">
            <w:pPr>
              <w:autoSpaceDE w:val="0"/>
              <w:autoSpaceDN w:val="0"/>
              <w:adjustRightInd w:val="0"/>
              <w:jc w:val="center"/>
              <w:rPr>
                <w:rFonts w:ascii="Arial" w:hAnsi="Arial" w:cs="Arial"/>
                <w:b/>
                <w:sz w:val="22"/>
                <w:szCs w:val="20"/>
              </w:rPr>
            </w:pPr>
            <w:r w:rsidRPr="00AB7975">
              <w:rPr>
                <w:rFonts w:ascii="Arial" w:hAnsi="Arial" w:cs="Arial"/>
                <w:b/>
                <w:sz w:val="22"/>
                <w:szCs w:val="20"/>
              </w:rPr>
              <w:t>Obiettivo formativo / Programma</w:t>
            </w:r>
          </w:p>
        </w:tc>
      </w:tr>
      <w:tr w:rsidR="00AB7975" w:rsidRPr="00AB7975" w14:paraId="746C4796" w14:textId="77777777" w:rsidTr="004E567E">
        <w:trPr>
          <w:jc w:val="center"/>
        </w:trPr>
        <w:tc>
          <w:tcPr>
            <w:tcW w:w="3742" w:type="dxa"/>
            <w:tcBorders>
              <w:top w:val="single" w:sz="4" w:space="0" w:color="auto"/>
              <w:left w:val="single" w:sz="4" w:space="0" w:color="auto"/>
              <w:bottom w:val="single" w:sz="4" w:space="0" w:color="auto"/>
              <w:right w:val="single" w:sz="4" w:space="0" w:color="auto"/>
            </w:tcBorders>
            <w:hideMark/>
          </w:tcPr>
          <w:p w14:paraId="30092761" w14:textId="77777777" w:rsidR="00AB7975" w:rsidRPr="00AB7975" w:rsidRDefault="00AB7975" w:rsidP="00AB7975">
            <w:pPr>
              <w:rPr>
                <w:rFonts w:ascii="Arial" w:hAnsi="Arial" w:cs="Arial"/>
                <w:sz w:val="22"/>
                <w:szCs w:val="22"/>
              </w:rPr>
            </w:pPr>
            <w:r w:rsidRPr="00AB7975">
              <w:rPr>
                <w:rFonts w:ascii="Arial" w:hAnsi="Arial" w:cs="Arial"/>
                <w:sz w:val="22"/>
                <w:szCs w:val="22"/>
              </w:rPr>
              <w:t xml:space="preserve">1) PAESAGGI </w:t>
            </w:r>
          </w:p>
        </w:tc>
        <w:tc>
          <w:tcPr>
            <w:tcW w:w="6382" w:type="dxa"/>
            <w:tcBorders>
              <w:top w:val="single" w:sz="4" w:space="0" w:color="auto"/>
              <w:left w:val="single" w:sz="4" w:space="0" w:color="auto"/>
              <w:bottom w:val="single" w:sz="4" w:space="0" w:color="auto"/>
              <w:right w:val="single" w:sz="4" w:space="0" w:color="auto"/>
            </w:tcBorders>
          </w:tcPr>
          <w:p w14:paraId="6A387772" w14:textId="77777777" w:rsidR="00AB7975" w:rsidRPr="00AB7975" w:rsidRDefault="00AB7975" w:rsidP="00AB7975">
            <w:pPr>
              <w:rPr>
                <w:rFonts w:ascii="Arial" w:hAnsi="Arial" w:cs="Arial"/>
                <w:sz w:val="22"/>
                <w:szCs w:val="22"/>
              </w:rPr>
            </w:pPr>
            <w:r w:rsidRPr="00AB7975">
              <w:rPr>
                <w:rFonts w:ascii="Arial" w:hAnsi="Arial" w:cs="Arial"/>
                <w:sz w:val="22"/>
                <w:szCs w:val="22"/>
              </w:rPr>
              <w:t xml:space="preserve">Paesaggi culturali, Paesaggi rurali storici. Paesaggi urbani storici (casi di studio). </w:t>
            </w:r>
          </w:p>
          <w:p w14:paraId="134B4DFF" w14:textId="77777777" w:rsidR="00AB7975" w:rsidRPr="00AB7975" w:rsidRDefault="00AB7975" w:rsidP="00AB7975">
            <w:pPr>
              <w:rPr>
                <w:rFonts w:ascii="Arial" w:hAnsi="Arial" w:cs="Arial"/>
                <w:sz w:val="22"/>
                <w:szCs w:val="22"/>
              </w:rPr>
            </w:pPr>
            <w:r w:rsidRPr="00AB7975">
              <w:rPr>
                <w:rFonts w:ascii="Arial" w:hAnsi="Arial" w:cs="Arial"/>
                <w:sz w:val="22"/>
                <w:szCs w:val="22"/>
              </w:rPr>
              <w:t>L’economia a rete.</w:t>
            </w:r>
          </w:p>
          <w:p w14:paraId="4AFBF399" w14:textId="77777777" w:rsidR="00AB7975" w:rsidRPr="00AB7975" w:rsidRDefault="00AB7975" w:rsidP="00AB7975">
            <w:pPr>
              <w:rPr>
                <w:rFonts w:ascii="Arial" w:hAnsi="Arial" w:cs="Arial"/>
                <w:sz w:val="22"/>
                <w:szCs w:val="22"/>
              </w:rPr>
            </w:pPr>
            <w:r w:rsidRPr="00AB7975">
              <w:rPr>
                <w:rFonts w:ascii="Arial" w:hAnsi="Arial" w:cs="Arial"/>
                <w:sz w:val="22"/>
                <w:szCs w:val="22"/>
              </w:rPr>
              <w:t>L’impatto economico.</w:t>
            </w:r>
          </w:p>
          <w:p w14:paraId="3EBD04C1" w14:textId="77777777" w:rsidR="00AB7975" w:rsidRPr="00AB7975" w:rsidRDefault="00AB7975" w:rsidP="00AB7975">
            <w:pPr>
              <w:rPr>
                <w:rFonts w:ascii="Arial" w:hAnsi="Arial" w:cs="Arial"/>
                <w:sz w:val="22"/>
                <w:szCs w:val="22"/>
              </w:rPr>
            </w:pPr>
            <w:r w:rsidRPr="00AB7975">
              <w:rPr>
                <w:rFonts w:ascii="Arial" w:hAnsi="Arial" w:cs="Arial"/>
                <w:sz w:val="22"/>
                <w:szCs w:val="22"/>
              </w:rPr>
              <w:t>Competenze digitali e sharing/circular economy</w:t>
            </w:r>
          </w:p>
        </w:tc>
      </w:tr>
      <w:tr w:rsidR="00AB7975" w:rsidRPr="00AB7975" w14:paraId="0CF95146" w14:textId="77777777" w:rsidTr="004E567E">
        <w:trPr>
          <w:jc w:val="center"/>
        </w:trPr>
        <w:tc>
          <w:tcPr>
            <w:tcW w:w="3742" w:type="dxa"/>
            <w:tcBorders>
              <w:top w:val="single" w:sz="4" w:space="0" w:color="auto"/>
              <w:left w:val="single" w:sz="4" w:space="0" w:color="auto"/>
              <w:bottom w:val="single" w:sz="4" w:space="0" w:color="auto"/>
              <w:right w:val="single" w:sz="4" w:space="0" w:color="auto"/>
            </w:tcBorders>
          </w:tcPr>
          <w:p w14:paraId="79033FC6" w14:textId="77777777" w:rsidR="00AB7975" w:rsidRPr="00782EDF" w:rsidRDefault="00AB7975" w:rsidP="00AB7975">
            <w:pPr>
              <w:rPr>
                <w:rFonts w:ascii="Arial" w:hAnsi="Arial" w:cs="Arial"/>
                <w:sz w:val="22"/>
                <w:szCs w:val="22"/>
              </w:rPr>
            </w:pPr>
            <w:r w:rsidRPr="00782EDF">
              <w:rPr>
                <w:rFonts w:ascii="Arial" w:hAnsi="Arial" w:cs="Arial"/>
                <w:sz w:val="22"/>
                <w:szCs w:val="22"/>
              </w:rPr>
              <w:t>2) AMMINISTRARE E GESTIRE IL PATRIMONIO</w:t>
            </w:r>
          </w:p>
        </w:tc>
        <w:tc>
          <w:tcPr>
            <w:tcW w:w="6382" w:type="dxa"/>
            <w:tcBorders>
              <w:top w:val="single" w:sz="4" w:space="0" w:color="auto"/>
              <w:left w:val="single" w:sz="4" w:space="0" w:color="auto"/>
              <w:bottom w:val="single" w:sz="4" w:space="0" w:color="auto"/>
              <w:right w:val="single" w:sz="4" w:space="0" w:color="auto"/>
            </w:tcBorders>
          </w:tcPr>
          <w:p w14:paraId="0CB2798E" w14:textId="77777777" w:rsidR="00AB7975" w:rsidRPr="00782EDF" w:rsidRDefault="00AB7975" w:rsidP="00AB7975">
            <w:pPr>
              <w:rPr>
                <w:rFonts w:ascii="Arial" w:hAnsi="Arial" w:cs="Arial"/>
                <w:sz w:val="22"/>
                <w:szCs w:val="22"/>
              </w:rPr>
            </w:pPr>
            <w:r w:rsidRPr="00782EDF">
              <w:rPr>
                <w:rFonts w:ascii="Arial" w:hAnsi="Arial" w:cs="Arial"/>
                <w:sz w:val="22"/>
                <w:szCs w:val="22"/>
              </w:rPr>
              <w:t xml:space="preserve">Casi di studio </w:t>
            </w:r>
          </w:p>
          <w:p w14:paraId="35EE0258" w14:textId="77777777" w:rsidR="00AB7975" w:rsidRPr="00782EDF" w:rsidRDefault="00AB7975" w:rsidP="00AB7975">
            <w:pPr>
              <w:rPr>
                <w:rFonts w:ascii="Arial" w:hAnsi="Arial" w:cs="Arial"/>
                <w:sz w:val="22"/>
                <w:szCs w:val="22"/>
              </w:rPr>
            </w:pPr>
            <w:r w:rsidRPr="00782EDF">
              <w:rPr>
                <w:rFonts w:ascii="Arial" w:hAnsi="Arial" w:cs="Arial"/>
                <w:sz w:val="22"/>
                <w:szCs w:val="22"/>
              </w:rPr>
              <w:t>Legislazione beni culturali</w:t>
            </w:r>
          </w:p>
          <w:p w14:paraId="06DCC7EF" w14:textId="77777777" w:rsidR="00AB7975" w:rsidRPr="00782EDF" w:rsidRDefault="00AB7975" w:rsidP="00AB7975">
            <w:pPr>
              <w:rPr>
                <w:rFonts w:ascii="Arial" w:hAnsi="Arial" w:cs="Arial"/>
                <w:sz w:val="22"/>
                <w:szCs w:val="22"/>
                <w:lang w:val="en-US"/>
              </w:rPr>
            </w:pPr>
            <w:r w:rsidRPr="00782EDF">
              <w:rPr>
                <w:rFonts w:ascii="Arial" w:hAnsi="Arial" w:cs="Arial"/>
                <w:sz w:val="22"/>
                <w:szCs w:val="22"/>
                <w:lang w:val="en-US"/>
              </w:rPr>
              <w:t>Business Plan</w:t>
            </w:r>
          </w:p>
          <w:p w14:paraId="5EEEC6C2" w14:textId="77777777" w:rsidR="00AB7975" w:rsidRPr="00782EDF" w:rsidRDefault="00AB7975" w:rsidP="00AB7975">
            <w:pPr>
              <w:rPr>
                <w:rFonts w:ascii="Arial" w:hAnsi="Arial" w:cs="Arial"/>
                <w:sz w:val="22"/>
                <w:szCs w:val="22"/>
                <w:lang w:val="en-US"/>
              </w:rPr>
            </w:pPr>
            <w:r w:rsidRPr="00782EDF">
              <w:rPr>
                <w:rFonts w:ascii="Arial" w:hAnsi="Arial" w:cs="Arial"/>
                <w:sz w:val="22"/>
                <w:szCs w:val="22"/>
                <w:lang w:val="en-US"/>
              </w:rPr>
              <w:t>Entrepreneurship</w:t>
            </w:r>
          </w:p>
          <w:p w14:paraId="094BDD64" w14:textId="77777777" w:rsidR="00AB7975" w:rsidRPr="00782EDF" w:rsidRDefault="00AB7975" w:rsidP="00AB7975">
            <w:pPr>
              <w:rPr>
                <w:rFonts w:ascii="Arial" w:hAnsi="Arial" w:cs="Arial"/>
                <w:sz w:val="22"/>
                <w:szCs w:val="22"/>
                <w:lang w:val="en-US"/>
              </w:rPr>
            </w:pPr>
            <w:r w:rsidRPr="00782EDF">
              <w:rPr>
                <w:rFonts w:ascii="Arial" w:hAnsi="Arial" w:cs="Arial"/>
                <w:sz w:val="22"/>
                <w:szCs w:val="22"/>
                <w:lang w:val="en-US"/>
              </w:rPr>
              <w:t>Accountability</w:t>
            </w:r>
          </w:p>
          <w:p w14:paraId="3E7901CC" w14:textId="77777777" w:rsidR="00AB7975" w:rsidRPr="00782EDF" w:rsidRDefault="00AB7975" w:rsidP="00AB7975">
            <w:pPr>
              <w:rPr>
                <w:rFonts w:ascii="Arial" w:hAnsi="Arial" w:cs="Arial"/>
                <w:sz w:val="22"/>
                <w:szCs w:val="22"/>
                <w:lang w:val="en-US"/>
              </w:rPr>
            </w:pPr>
            <w:r w:rsidRPr="00782EDF">
              <w:rPr>
                <w:rFonts w:ascii="Arial" w:hAnsi="Arial" w:cs="Arial"/>
                <w:sz w:val="22"/>
                <w:szCs w:val="22"/>
                <w:lang w:val="en-US"/>
              </w:rPr>
              <w:t>Procedure amministrative e gare</w:t>
            </w:r>
          </w:p>
          <w:p w14:paraId="4346B8FD" w14:textId="77777777" w:rsidR="00AB7975" w:rsidRPr="00782EDF" w:rsidRDefault="00AB7975" w:rsidP="00AB7975">
            <w:pPr>
              <w:rPr>
                <w:rFonts w:ascii="Arial" w:hAnsi="Arial" w:cs="Arial"/>
                <w:sz w:val="22"/>
                <w:szCs w:val="22"/>
                <w:lang w:val="en-US"/>
              </w:rPr>
            </w:pPr>
            <w:r w:rsidRPr="00782EDF">
              <w:rPr>
                <w:rFonts w:ascii="Arial" w:hAnsi="Arial" w:cs="Arial"/>
                <w:sz w:val="22"/>
                <w:szCs w:val="22"/>
                <w:lang w:val="en-US"/>
              </w:rPr>
              <w:t>Analytics and performance management</w:t>
            </w:r>
          </w:p>
          <w:p w14:paraId="0B339F80" w14:textId="77777777" w:rsidR="00AB7975" w:rsidRPr="00782EDF" w:rsidRDefault="00AB7975" w:rsidP="00AB7975">
            <w:pPr>
              <w:rPr>
                <w:rFonts w:ascii="Arial" w:hAnsi="Arial" w:cs="Arial"/>
                <w:sz w:val="22"/>
                <w:szCs w:val="22"/>
              </w:rPr>
            </w:pPr>
            <w:r w:rsidRPr="00782EDF">
              <w:rPr>
                <w:rFonts w:ascii="Arial" w:hAnsi="Arial" w:cs="Arial"/>
                <w:sz w:val="22"/>
                <w:szCs w:val="22"/>
              </w:rPr>
              <w:t>Project management</w:t>
            </w:r>
          </w:p>
          <w:p w14:paraId="567A9FF4" w14:textId="77777777" w:rsidR="00AB7975" w:rsidRPr="00782EDF" w:rsidRDefault="00AB7975" w:rsidP="00AB7975">
            <w:pPr>
              <w:rPr>
                <w:rFonts w:ascii="Arial" w:hAnsi="Arial" w:cs="Arial"/>
                <w:sz w:val="22"/>
                <w:szCs w:val="22"/>
              </w:rPr>
            </w:pPr>
            <w:r w:rsidRPr="00782EDF">
              <w:rPr>
                <w:rFonts w:ascii="Arial" w:hAnsi="Arial" w:cs="Arial"/>
                <w:sz w:val="22"/>
                <w:szCs w:val="22"/>
              </w:rPr>
              <w:t>Il piano di marketing</w:t>
            </w:r>
          </w:p>
          <w:p w14:paraId="39574528" w14:textId="77777777" w:rsidR="00AB7975" w:rsidRPr="00782EDF" w:rsidRDefault="00AB7975" w:rsidP="00AB7975">
            <w:pPr>
              <w:rPr>
                <w:rFonts w:ascii="Arial" w:hAnsi="Arial" w:cs="Arial"/>
                <w:sz w:val="22"/>
                <w:szCs w:val="22"/>
              </w:rPr>
            </w:pPr>
            <w:r w:rsidRPr="00782EDF">
              <w:rPr>
                <w:rFonts w:ascii="Arial" w:hAnsi="Arial" w:cs="Arial"/>
                <w:sz w:val="22"/>
                <w:szCs w:val="22"/>
              </w:rPr>
              <w:t>Organizzazione di individui, team e processi di lavoro</w:t>
            </w:r>
          </w:p>
          <w:p w14:paraId="6404F07D" w14:textId="77777777" w:rsidR="00AB7975" w:rsidRPr="00782EDF" w:rsidRDefault="00AB7975" w:rsidP="00AB7975">
            <w:pPr>
              <w:rPr>
                <w:rFonts w:ascii="Arial" w:hAnsi="Arial" w:cs="Arial"/>
                <w:sz w:val="22"/>
                <w:szCs w:val="22"/>
              </w:rPr>
            </w:pPr>
            <w:r w:rsidRPr="00782EDF">
              <w:rPr>
                <w:rFonts w:ascii="Arial" w:hAnsi="Arial" w:cs="Arial"/>
                <w:sz w:val="22"/>
                <w:szCs w:val="22"/>
              </w:rPr>
              <w:t xml:space="preserve">Modelli di gestione tra pubblico e privato, sussidiarietà, “comunità di patrimonio”. Casi di studio </w:t>
            </w:r>
          </w:p>
          <w:p w14:paraId="2C8AC6E6" w14:textId="77777777" w:rsidR="00AB7975" w:rsidRPr="00782EDF" w:rsidRDefault="00AB7975" w:rsidP="00AB7975">
            <w:pPr>
              <w:rPr>
                <w:rFonts w:ascii="Arial" w:hAnsi="Arial" w:cs="Arial"/>
                <w:sz w:val="22"/>
                <w:szCs w:val="22"/>
              </w:rPr>
            </w:pPr>
            <w:r w:rsidRPr="00782EDF">
              <w:rPr>
                <w:rFonts w:ascii="Arial" w:hAnsi="Arial" w:cs="Arial"/>
                <w:sz w:val="22"/>
                <w:szCs w:val="22"/>
              </w:rPr>
              <w:t>Approcci partecipativi su scala nazionale e internazionale</w:t>
            </w:r>
          </w:p>
          <w:p w14:paraId="62FD3713" w14:textId="77777777" w:rsidR="00AB7975" w:rsidRPr="00782EDF" w:rsidRDefault="00AB7975" w:rsidP="00AB7975">
            <w:pPr>
              <w:rPr>
                <w:rFonts w:ascii="Arial" w:hAnsi="Arial" w:cs="Arial"/>
                <w:sz w:val="22"/>
                <w:szCs w:val="22"/>
              </w:rPr>
            </w:pPr>
            <w:r w:rsidRPr="00782EDF">
              <w:rPr>
                <w:rFonts w:ascii="Arial" w:hAnsi="Arial" w:cs="Arial"/>
                <w:sz w:val="22"/>
                <w:szCs w:val="22"/>
              </w:rPr>
              <w:t>Fundraising e crowdfunding</w:t>
            </w:r>
          </w:p>
          <w:p w14:paraId="2736C5B8" w14:textId="77777777" w:rsidR="00AB7975" w:rsidRPr="00782EDF" w:rsidRDefault="00AB7975" w:rsidP="00AB7975">
            <w:pPr>
              <w:rPr>
                <w:rFonts w:ascii="Arial" w:hAnsi="Arial" w:cs="Arial"/>
                <w:sz w:val="22"/>
                <w:szCs w:val="22"/>
              </w:rPr>
            </w:pPr>
            <w:r w:rsidRPr="00782EDF">
              <w:rPr>
                <w:rFonts w:ascii="Arial" w:hAnsi="Arial" w:cs="Arial"/>
                <w:sz w:val="22"/>
                <w:szCs w:val="22"/>
              </w:rPr>
              <w:t>Sponsorizzazioni</w:t>
            </w:r>
          </w:p>
          <w:p w14:paraId="7B4BFA4F" w14:textId="77777777" w:rsidR="00AB7975" w:rsidRPr="00782EDF" w:rsidRDefault="00AB7975" w:rsidP="00AB7975">
            <w:pPr>
              <w:rPr>
                <w:rFonts w:ascii="Arial" w:hAnsi="Arial" w:cs="Arial"/>
                <w:sz w:val="22"/>
                <w:szCs w:val="22"/>
              </w:rPr>
            </w:pPr>
            <w:r w:rsidRPr="00782EDF">
              <w:rPr>
                <w:rFonts w:ascii="Arial" w:hAnsi="Arial" w:cs="Arial"/>
                <w:sz w:val="22"/>
                <w:szCs w:val="22"/>
              </w:rPr>
              <w:t>Progettazione europea</w:t>
            </w:r>
          </w:p>
          <w:p w14:paraId="2CCE9A11" w14:textId="77777777" w:rsidR="00AB7975" w:rsidRPr="00AB7975" w:rsidRDefault="00AB7975" w:rsidP="00AB7975">
            <w:pPr>
              <w:rPr>
                <w:rFonts w:ascii="Arial" w:hAnsi="Arial" w:cs="Arial"/>
                <w:sz w:val="22"/>
                <w:szCs w:val="22"/>
              </w:rPr>
            </w:pPr>
            <w:r w:rsidRPr="00782EDF">
              <w:rPr>
                <w:rFonts w:ascii="Arial" w:hAnsi="Arial" w:cs="Arial"/>
                <w:sz w:val="22"/>
                <w:szCs w:val="22"/>
              </w:rPr>
              <w:t>Piani regionali integrati</w:t>
            </w:r>
          </w:p>
        </w:tc>
      </w:tr>
      <w:tr w:rsidR="00AB7975" w:rsidRPr="00AB7975" w14:paraId="7C2D28D4" w14:textId="77777777" w:rsidTr="004E567E">
        <w:trPr>
          <w:jc w:val="center"/>
        </w:trPr>
        <w:tc>
          <w:tcPr>
            <w:tcW w:w="3742" w:type="dxa"/>
            <w:tcBorders>
              <w:top w:val="single" w:sz="4" w:space="0" w:color="auto"/>
              <w:left w:val="single" w:sz="4" w:space="0" w:color="auto"/>
              <w:bottom w:val="single" w:sz="4" w:space="0" w:color="auto"/>
              <w:right w:val="single" w:sz="4" w:space="0" w:color="auto"/>
            </w:tcBorders>
            <w:hideMark/>
          </w:tcPr>
          <w:p w14:paraId="53AFAEC3" w14:textId="77777777" w:rsidR="00AB7975" w:rsidRPr="00AB7975" w:rsidRDefault="00AB7975" w:rsidP="00AB7975">
            <w:pPr>
              <w:rPr>
                <w:rFonts w:ascii="Arial" w:hAnsi="Arial" w:cs="Arial"/>
                <w:sz w:val="22"/>
                <w:szCs w:val="22"/>
              </w:rPr>
            </w:pPr>
            <w:r w:rsidRPr="00AB7975">
              <w:rPr>
                <w:rFonts w:ascii="Arial" w:hAnsi="Arial" w:cs="Arial"/>
                <w:sz w:val="22"/>
                <w:szCs w:val="22"/>
              </w:rPr>
              <w:t xml:space="preserve">3) PATRIMONIO E  </w:t>
            </w:r>
          </w:p>
          <w:p w14:paraId="15D061DC" w14:textId="77777777" w:rsidR="00AB7975" w:rsidRPr="00AB7975" w:rsidRDefault="00AB7975" w:rsidP="00AB7975">
            <w:pPr>
              <w:rPr>
                <w:rFonts w:ascii="Arial" w:hAnsi="Arial" w:cs="Arial"/>
                <w:sz w:val="22"/>
                <w:szCs w:val="22"/>
              </w:rPr>
            </w:pPr>
            <w:r w:rsidRPr="00AB7975">
              <w:rPr>
                <w:rFonts w:ascii="Arial" w:hAnsi="Arial" w:cs="Arial"/>
                <w:sz w:val="22"/>
                <w:szCs w:val="22"/>
              </w:rPr>
              <w:t xml:space="preserve">TURISMO CULTURALE </w:t>
            </w:r>
          </w:p>
        </w:tc>
        <w:tc>
          <w:tcPr>
            <w:tcW w:w="6382" w:type="dxa"/>
            <w:tcBorders>
              <w:top w:val="single" w:sz="4" w:space="0" w:color="auto"/>
              <w:left w:val="single" w:sz="4" w:space="0" w:color="auto"/>
              <w:bottom w:val="single" w:sz="4" w:space="0" w:color="auto"/>
              <w:right w:val="single" w:sz="4" w:space="0" w:color="auto"/>
            </w:tcBorders>
          </w:tcPr>
          <w:p w14:paraId="7646E16D" w14:textId="77777777" w:rsidR="00AB7975" w:rsidRPr="00AB7975" w:rsidRDefault="00AB7975" w:rsidP="00AB7975">
            <w:pPr>
              <w:rPr>
                <w:rFonts w:ascii="Arial" w:hAnsi="Arial" w:cs="Arial"/>
                <w:sz w:val="22"/>
                <w:szCs w:val="22"/>
              </w:rPr>
            </w:pPr>
            <w:r w:rsidRPr="00AB7975">
              <w:rPr>
                <w:rFonts w:ascii="Arial" w:hAnsi="Arial" w:cs="Arial"/>
                <w:sz w:val="22"/>
                <w:szCs w:val="22"/>
              </w:rPr>
              <w:t xml:space="preserve">Casi di studio </w:t>
            </w:r>
          </w:p>
          <w:p w14:paraId="18430EC2" w14:textId="77777777" w:rsidR="00AB7975" w:rsidRPr="00AB7975" w:rsidRDefault="00AB7975" w:rsidP="00AB7975">
            <w:pPr>
              <w:rPr>
                <w:rFonts w:ascii="Arial" w:hAnsi="Arial" w:cs="Arial"/>
                <w:sz w:val="22"/>
                <w:szCs w:val="22"/>
              </w:rPr>
            </w:pPr>
            <w:r w:rsidRPr="00AB7975">
              <w:rPr>
                <w:rFonts w:ascii="Arial" w:hAnsi="Arial" w:cs="Arial"/>
                <w:sz w:val="22"/>
                <w:szCs w:val="22"/>
              </w:rPr>
              <w:t>Strutture organizzative</w:t>
            </w:r>
          </w:p>
          <w:p w14:paraId="5F99DB34" w14:textId="77777777" w:rsidR="00AB7975" w:rsidRPr="00AB7975" w:rsidRDefault="00AB7975" w:rsidP="00AB7975">
            <w:pPr>
              <w:rPr>
                <w:rFonts w:ascii="Arial" w:hAnsi="Arial" w:cs="Arial"/>
                <w:sz w:val="22"/>
                <w:szCs w:val="22"/>
              </w:rPr>
            </w:pPr>
            <w:r w:rsidRPr="00AB7975">
              <w:rPr>
                <w:rFonts w:ascii="Arial" w:hAnsi="Arial" w:cs="Arial"/>
                <w:sz w:val="22"/>
                <w:szCs w:val="22"/>
              </w:rPr>
              <w:t>Ricerche di marketing</w:t>
            </w:r>
          </w:p>
          <w:p w14:paraId="2C7B329B" w14:textId="77777777" w:rsidR="00AB7975" w:rsidRPr="00AB7975" w:rsidRDefault="00AB7975" w:rsidP="00AB7975">
            <w:pPr>
              <w:rPr>
                <w:rFonts w:ascii="Arial" w:hAnsi="Arial" w:cs="Arial"/>
                <w:sz w:val="22"/>
                <w:szCs w:val="22"/>
              </w:rPr>
            </w:pPr>
            <w:r w:rsidRPr="00AB7975">
              <w:rPr>
                <w:rFonts w:ascii="Arial" w:hAnsi="Arial" w:cs="Arial"/>
                <w:sz w:val="22"/>
                <w:szCs w:val="22"/>
              </w:rPr>
              <w:t>Customer satisfaction</w:t>
            </w:r>
          </w:p>
          <w:p w14:paraId="0D51408C" w14:textId="77777777" w:rsidR="00AB7975" w:rsidRPr="00AB7975" w:rsidRDefault="00AB7975" w:rsidP="00AB7975">
            <w:pPr>
              <w:rPr>
                <w:rFonts w:ascii="Arial" w:hAnsi="Arial" w:cs="Arial"/>
                <w:sz w:val="22"/>
                <w:szCs w:val="22"/>
              </w:rPr>
            </w:pPr>
            <w:r w:rsidRPr="00AB7975">
              <w:rPr>
                <w:rFonts w:ascii="Arial" w:hAnsi="Arial" w:cs="Arial"/>
                <w:sz w:val="22"/>
                <w:szCs w:val="22"/>
              </w:rPr>
              <w:t>Customer relationship management</w:t>
            </w:r>
          </w:p>
          <w:p w14:paraId="01260558" w14:textId="77777777" w:rsidR="00AB7975" w:rsidRPr="00AB7975" w:rsidRDefault="00AB7975" w:rsidP="00AB7975">
            <w:pPr>
              <w:rPr>
                <w:rFonts w:ascii="Arial" w:hAnsi="Arial" w:cs="Arial"/>
                <w:sz w:val="22"/>
                <w:szCs w:val="22"/>
              </w:rPr>
            </w:pPr>
            <w:r w:rsidRPr="00AB7975">
              <w:rPr>
                <w:rFonts w:ascii="Arial" w:hAnsi="Arial" w:cs="Arial"/>
                <w:sz w:val="22"/>
                <w:szCs w:val="22"/>
              </w:rPr>
              <w:t>Sviluppo di competenze per l’offerta di digital cultural heritage</w:t>
            </w:r>
          </w:p>
          <w:p w14:paraId="2AA7A336" w14:textId="77777777" w:rsidR="00AB7975" w:rsidRPr="00AB7975" w:rsidRDefault="00AB7975" w:rsidP="00AB7975">
            <w:pPr>
              <w:rPr>
                <w:rFonts w:ascii="Arial" w:hAnsi="Arial" w:cs="Arial"/>
                <w:sz w:val="22"/>
                <w:szCs w:val="22"/>
              </w:rPr>
            </w:pPr>
            <w:r w:rsidRPr="00AB7975">
              <w:rPr>
                <w:rFonts w:ascii="Arial" w:hAnsi="Arial" w:cs="Arial"/>
                <w:sz w:val="22"/>
                <w:szCs w:val="22"/>
              </w:rPr>
              <w:t>Le reti inter-organizzative per l'offerta culturale</w:t>
            </w:r>
          </w:p>
        </w:tc>
      </w:tr>
      <w:tr w:rsidR="00AB7975" w:rsidRPr="00AB7975" w14:paraId="6E6C33E4" w14:textId="77777777" w:rsidTr="004E567E">
        <w:trPr>
          <w:jc w:val="center"/>
        </w:trPr>
        <w:tc>
          <w:tcPr>
            <w:tcW w:w="3742" w:type="dxa"/>
            <w:tcBorders>
              <w:top w:val="single" w:sz="4" w:space="0" w:color="auto"/>
              <w:left w:val="single" w:sz="4" w:space="0" w:color="auto"/>
              <w:bottom w:val="single" w:sz="4" w:space="0" w:color="auto"/>
              <w:right w:val="single" w:sz="4" w:space="0" w:color="auto"/>
            </w:tcBorders>
            <w:hideMark/>
          </w:tcPr>
          <w:p w14:paraId="6B844D07" w14:textId="77777777" w:rsidR="00AB7975" w:rsidRPr="00AB7975" w:rsidRDefault="00AB7975" w:rsidP="00AB7975">
            <w:pPr>
              <w:rPr>
                <w:rFonts w:ascii="Arial" w:hAnsi="Arial" w:cs="Arial"/>
                <w:sz w:val="22"/>
                <w:szCs w:val="22"/>
              </w:rPr>
            </w:pPr>
            <w:r w:rsidRPr="00AB7975">
              <w:rPr>
                <w:rFonts w:ascii="Arial" w:hAnsi="Arial" w:cs="Arial"/>
                <w:sz w:val="22"/>
                <w:szCs w:val="22"/>
              </w:rPr>
              <w:t>4) RICERCHE PER IL PATRIMONIO</w:t>
            </w:r>
          </w:p>
        </w:tc>
        <w:tc>
          <w:tcPr>
            <w:tcW w:w="6382" w:type="dxa"/>
            <w:tcBorders>
              <w:top w:val="single" w:sz="4" w:space="0" w:color="auto"/>
              <w:left w:val="single" w:sz="4" w:space="0" w:color="auto"/>
              <w:bottom w:val="single" w:sz="4" w:space="0" w:color="auto"/>
              <w:right w:val="single" w:sz="4" w:space="0" w:color="auto"/>
            </w:tcBorders>
          </w:tcPr>
          <w:p w14:paraId="4D8BFF73" w14:textId="77777777" w:rsidR="00AB7975" w:rsidRPr="00AB7975" w:rsidRDefault="00AB7975" w:rsidP="00AB7975">
            <w:pPr>
              <w:rPr>
                <w:rFonts w:ascii="Arial" w:hAnsi="Arial" w:cs="Arial"/>
                <w:sz w:val="22"/>
                <w:szCs w:val="22"/>
              </w:rPr>
            </w:pPr>
            <w:r w:rsidRPr="00AB7975">
              <w:rPr>
                <w:rFonts w:ascii="Arial" w:hAnsi="Arial" w:cs="Arial"/>
                <w:sz w:val="22"/>
                <w:szCs w:val="22"/>
              </w:rPr>
              <w:t xml:space="preserve">Saperi e loro estensioni (casi di studio). </w:t>
            </w:r>
          </w:p>
          <w:p w14:paraId="0ED3CD00" w14:textId="77777777" w:rsidR="00AB7975" w:rsidRPr="00AB7975" w:rsidRDefault="00AB7975" w:rsidP="00AB7975">
            <w:pPr>
              <w:rPr>
                <w:rFonts w:ascii="Arial" w:hAnsi="Arial" w:cs="Arial"/>
                <w:sz w:val="22"/>
                <w:szCs w:val="22"/>
              </w:rPr>
            </w:pPr>
          </w:p>
        </w:tc>
      </w:tr>
      <w:tr w:rsidR="00AB7975" w:rsidRPr="00AB7975" w14:paraId="60FF9BB5" w14:textId="77777777" w:rsidTr="004E567E">
        <w:trPr>
          <w:jc w:val="center"/>
        </w:trPr>
        <w:tc>
          <w:tcPr>
            <w:tcW w:w="3742" w:type="dxa"/>
            <w:tcBorders>
              <w:top w:val="single" w:sz="4" w:space="0" w:color="auto"/>
              <w:left w:val="single" w:sz="4" w:space="0" w:color="auto"/>
              <w:bottom w:val="single" w:sz="4" w:space="0" w:color="auto"/>
              <w:right w:val="single" w:sz="4" w:space="0" w:color="auto"/>
            </w:tcBorders>
            <w:hideMark/>
          </w:tcPr>
          <w:p w14:paraId="480FA930" w14:textId="77777777" w:rsidR="00AB7975" w:rsidRPr="00AB7975" w:rsidRDefault="00AB7975" w:rsidP="00AB7975">
            <w:pPr>
              <w:rPr>
                <w:rFonts w:ascii="Arial" w:hAnsi="Arial" w:cs="Arial"/>
                <w:sz w:val="22"/>
                <w:szCs w:val="22"/>
              </w:rPr>
            </w:pPr>
            <w:r w:rsidRPr="00AB7975">
              <w:rPr>
                <w:rFonts w:ascii="Arial" w:hAnsi="Arial" w:cs="Arial"/>
                <w:sz w:val="22"/>
                <w:szCs w:val="22"/>
              </w:rPr>
              <w:t>5) SICUREZZA E IDENTITÀ’</w:t>
            </w:r>
          </w:p>
        </w:tc>
        <w:tc>
          <w:tcPr>
            <w:tcW w:w="6382" w:type="dxa"/>
            <w:tcBorders>
              <w:top w:val="single" w:sz="4" w:space="0" w:color="auto"/>
              <w:left w:val="single" w:sz="4" w:space="0" w:color="auto"/>
              <w:bottom w:val="single" w:sz="4" w:space="0" w:color="auto"/>
              <w:right w:val="single" w:sz="4" w:space="0" w:color="auto"/>
            </w:tcBorders>
          </w:tcPr>
          <w:p w14:paraId="1BDA7DEA" w14:textId="77777777" w:rsidR="00AB7975" w:rsidRPr="00AB7975" w:rsidRDefault="00AB7975" w:rsidP="00AB7975">
            <w:pPr>
              <w:rPr>
                <w:rFonts w:ascii="Arial" w:hAnsi="Arial" w:cs="Arial"/>
                <w:sz w:val="22"/>
                <w:szCs w:val="22"/>
              </w:rPr>
            </w:pPr>
            <w:r w:rsidRPr="00AB7975">
              <w:rPr>
                <w:rFonts w:ascii="Arial" w:hAnsi="Arial" w:cs="Arial"/>
                <w:sz w:val="22"/>
                <w:szCs w:val="22"/>
              </w:rPr>
              <w:t xml:space="preserve">Rischi territoriali </w:t>
            </w:r>
          </w:p>
          <w:p w14:paraId="281D4DEE" w14:textId="77777777" w:rsidR="00AB7975" w:rsidRPr="00AB7975" w:rsidRDefault="00AB7975" w:rsidP="00AB7975">
            <w:pPr>
              <w:rPr>
                <w:rFonts w:ascii="Arial" w:hAnsi="Arial" w:cs="Arial"/>
                <w:sz w:val="22"/>
                <w:szCs w:val="22"/>
              </w:rPr>
            </w:pPr>
            <w:r w:rsidRPr="00AB7975">
              <w:rPr>
                <w:rFonts w:ascii="Arial" w:hAnsi="Arial" w:cs="Arial"/>
                <w:sz w:val="22"/>
                <w:szCs w:val="22"/>
              </w:rPr>
              <w:t xml:space="preserve">Restauri e ricostruzioni nei centri storici distrutti da eventi sismici </w:t>
            </w:r>
          </w:p>
          <w:p w14:paraId="074367B9" w14:textId="77777777" w:rsidR="00AB7975" w:rsidRPr="00AB7975" w:rsidRDefault="00AB7975" w:rsidP="00AB7975">
            <w:pPr>
              <w:rPr>
                <w:rFonts w:ascii="Arial" w:hAnsi="Arial" w:cs="Arial"/>
                <w:sz w:val="22"/>
                <w:szCs w:val="22"/>
              </w:rPr>
            </w:pPr>
            <w:r w:rsidRPr="00AB7975">
              <w:rPr>
                <w:rFonts w:ascii="Arial" w:hAnsi="Arial" w:cs="Arial"/>
                <w:sz w:val="22"/>
                <w:szCs w:val="22"/>
              </w:rPr>
              <w:t>Heritage Assets</w:t>
            </w:r>
          </w:p>
          <w:p w14:paraId="3FEEE9E4" w14:textId="77777777" w:rsidR="00AB7975" w:rsidRPr="00AB7975" w:rsidRDefault="00AB7975" w:rsidP="00AB7975">
            <w:pPr>
              <w:rPr>
                <w:rFonts w:ascii="Arial" w:hAnsi="Arial" w:cs="Arial"/>
                <w:sz w:val="22"/>
                <w:szCs w:val="22"/>
              </w:rPr>
            </w:pPr>
            <w:r w:rsidRPr="00AB7975">
              <w:rPr>
                <w:rFonts w:ascii="Arial" w:hAnsi="Arial" w:cs="Arial"/>
                <w:sz w:val="22"/>
                <w:szCs w:val="22"/>
              </w:rPr>
              <w:t>Contratti di lavoro, valorizzazione e stabilizzazione del lavoro precario</w:t>
            </w:r>
          </w:p>
          <w:p w14:paraId="4B8FA6D2" w14:textId="77777777" w:rsidR="00AB7975" w:rsidRPr="00AB7975" w:rsidRDefault="00AB7975" w:rsidP="00AB7975">
            <w:pPr>
              <w:rPr>
                <w:rFonts w:ascii="Arial" w:hAnsi="Arial" w:cs="Arial"/>
                <w:sz w:val="22"/>
                <w:szCs w:val="22"/>
              </w:rPr>
            </w:pPr>
            <w:r w:rsidRPr="00AB7975">
              <w:rPr>
                <w:rFonts w:ascii="Arial" w:hAnsi="Arial" w:cs="Arial"/>
                <w:sz w:val="22"/>
                <w:szCs w:val="22"/>
              </w:rPr>
              <w:t xml:space="preserve">Place branding </w:t>
            </w:r>
          </w:p>
        </w:tc>
      </w:tr>
      <w:tr w:rsidR="00AB7975" w:rsidRPr="00AB7975" w14:paraId="06AB3CDB" w14:textId="77777777" w:rsidTr="004E567E">
        <w:trPr>
          <w:jc w:val="center"/>
        </w:trPr>
        <w:tc>
          <w:tcPr>
            <w:tcW w:w="3742" w:type="dxa"/>
            <w:tcBorders>
              <w:top w:val="single" w:sz="4" w:space="0" w:color="auto"/>
              <w:left w:val="single" w:sz="4" w:space="0" w:color="auto"/>
              <w:bottom w:val="single" w:sz="4" w:space="0" w:color="auto"/>
              <w:right w:val="single" w:sz="4" w:space="0" w:color="auto"/>
            </w:tcBorders>
            <w:hideMark/>
          </w:tcPr>
          <w:p w14:paraId="49054B4A" w14:textId="77777777" w:rsidR="00AB7975" w:rsidRPr="00AB7975" w:rsidRDefault="00AB7975" w:rsidP="00AB7975">
            <w:pPr>
              <w:rPr>
                <w:rFonts w:ascii="Arial" w:hAnsi="Arial" w:cs="Arial"/>
                <w:sz w:val="22"/>
                <w:szCs w:val="22"/>
              </w:rPr>
            </w:pPr>
            <w:r w:rsidRPr="00AB7975">
              <w:rPr>
                <w:rFonts w:ascii="Arial" w:hAnsi="Arial" w:cs="Arial"/>
                <w:sz w:val="22"/>
                <w:szCs w:val="22"/>
              </w:rPr>
              <w:t>6) RILEVARE  E COMUNICARE IL PATRIMONIO</w:t>
            </w:r>
          </w:p>
        </w:tc>
        <w:tc>
          <w:tcPr>
            <w:tcW w:w="6382" w:type="dxa"/>
            <w:tcBorders>
              <w:top w:val="single" w:sz="4" w:space="0" w:color="auto"/>
              <w:left w:val="single" w:sz="4" w:space="0" w:color="auto"/>
              <w:bottom w:val="single" w:sz="4" w:space="0" w:color="auto"/>
              <w:right w:val="single" w:sz="4" w:space="0" w:color="auto"/>
            </w:tcBorders>
          </w:tcPr>
          <w:p w14:paraId="6B263C3C" w14:textId="77777777" w:rsidR="00AB7975" w:rsidRPr="00AB7975" w:rsidRDefault="00AB7975" w:rsidP="00AB7975">
            <w:pPr>
              <w:rPr>
                <w:rFonts w:ascii="Arial" w:hAnsi="Arial" w:cs="Arial"/>
                <w:sz w:val="22"/>
                <w:szCs w:val="22"/>
              </w:rPr>
            </w:pPr>
            <w:r w:rsidRPr="00AB7975">
              <w:rPr>
                <w:rFonts w:ascii="Arial" w:hAnsi="Arial" w:cs="Arial"/>
                <w:sz w:val="22"/>
                <w:szCs w:val="22"/>
              </w:rPr>
              <w:t xml:space="preserve">Modellazione 3D </w:t>
            </w:r>
          </w:p>
          <w:p w14:paraId="34E1A848" w14:textId="77777777" w:rsidR="00AB7975" w:rsidRPr="00AB7975" w:rsidRDefault="00AB7975" w:rsidP="00AB7975">
            <w:pPr>
              <w:rPr>
                <w:rFonts w:ascii="Arial" w:hAnsi="Arial" w:cs="Arial"/>
                <w:sz w:val="22"/>
                <w:szCs w:val="22"/>
              </w:rPr>
            </w:pPr>
            <w:r w:rsidRPr="00AB7975">
              <w:rPr>
                <w:rFonts w:ascii="Arial" w:hAnsi="Arial" w:cs="Arial"/>
                <w:sz w:val="22"/>
                <w:szCs w:val="22"/>
              </w:rPr>
              <w:t xml:space="preserve">Piattaforme digitali </w:t>
            </w:r>
          </w:p>
          <w:p w14:paraId="5001ADF1" w14:textId="77777777" w:rsidR="00AB7975" w:rsidRPr="00AB7975" w:rsidRDefault="00AB7975" w:rsidP="00AB7975">
            <w:pPr>
              <w:rPr>
                <w:rFonts w:ascii="Arial" w:hAnsi="Arial" w:cs="Arial"/>
                <w:sz w:val="22"/>
                <w:szCs w:val="22"/>
              </w:rPr>
            </w:pPr>
            <w:r w:rsidRPr="00AB7975">
              <w:rPr>
                <w:rFonts w:ascii="Arial" w:hAnsi="Arial" w:cs="Arial"/>
                <w:sz w:val="22"/>
                <w:szCs w:val="22"/>
              </w:rPr>
              <w:t>GIS e WEBGIS</w:t>
            </w:r>
          </w:p>
          <w:p w14:paraId="6B7AE3F2" w14:textId="77777777" w:rsidR="00AB7975" w:rsidRPr="00AB7975" w:rsidRDefault="00AB7975" w:rsidP="00AB7975">
            <w:pPr>
              <w:rPr>
                <w:rFonts w:ascii="Arial" w:hAnsi="Arial" w:cs="Arial"/>
                <w:sz w:val="22"/>
                <w:szCs w:val="22"/>
              </w:rPr>
            </w:pPr>
            <w:r w:rsidRPr="00AB7975">
              <w:rPr>
                <w:rFonts w:ascii="Arial" w:hAnsi="Arial" w:cs="Arial"/>
                <w:sz w:val="22"/>
                <w:szCs w:val="22"/>
              </w:rPr>
              <w:t>Gestione banche dati</w:t>
            </w:r>
          </w:p>
          <w:p w14:paraId="64879C3E" w14:textId="77777777" w:rsidR="00AB7975" w:rsidRPr="00AB7975" w:rsidRDefault="00AB7975" w:rsidP="00AB7975">
            <w:pPr>
              <w:rPr>
                <w:rFonts w:ascii="Arial" w:hAnsi="Arial" w:cs="Arial"/>
                <w:sz w:val="22"/>
                <w:szCs w:val="22"/>
              </w:rPr>
            </w:pPr>
            <w:r w:rsidRPr="00AB7975">
              <w:rPr>
                <w:rFonts w:ascii="Arial" w:hAnsi="Arial" w:cs="Arial"/>
                <w:sz w:val="22"/>
                <w:szCs w:val="22"/>
              </w:rPr>
              <w:t xml:space="preserve">Realtà aumentata e ricostruzioni virtuali </w:t>
            </w:r>
          </w:p>
          <w:p w14:paraId="4181F4ED" w14:textId="77777777" w:rsidR="00AB7975" w:rsidRPr="00AB7975" w:rsidRDefault="00AB7975" w:rsidP="00AB7975">
            <w:pPr>
              <w:rPr>
                <w:rFonts w:ascii="Arial" w:hAnsi="Arial" w:cs="Arial"/>
                <w:sz w:val="22"/>
                <w:szCs w:val="22"/>
              </w:rPr>
            </w:pPr>
            <w:r w:rsidRPr="00AB7975">
              <w:rPr>
                <w:rFonts w:ascii="Arial" w:hAnsi="Arial" w:cs="Arial"/>
                <w:sz w:val="22"/>
                <w:szCs w:val="22"/>
              </w:rPr>
              <w:t xml:space="preserve">BIM </w:t>
            </w:r>
          </w:p>
          <w:p w14:paraId="319E1259" w14:textId="77777777" w:rsidR="00AB7975" w:rsidRPr="00AB7975" w:rsidRDefault="00AB7975" w:rsidP="00AB7975">
            <w:pPr>
              <w:rPr>
                <w:rFonts w:ascii="Arial" w:hAnsi="Arial" w:cs="Arial"/>
                <w:sz w:val="22"/>
                <w:szCs w:val="22"/>
              </w:rPr>
            </w:pPr>
            <w:r w:rsidRPr="00AB7975">
              <w:rPr>
                <w:rFonts w:ascii="Arial" w:hAnsi="Arial" w:cs="Arial"/>
                <w:sz w:val="22"/>
                <w:szCs w:val="22"/>
              </w:rPr>
              <w:t xml:space="preserve">Big Data analytics per la gestione dei patrimoni culturali </w:t>
            </w:r>
          </w:p>
          <w:p w14:paraId="1832A98A" w14:textId="77777777" w:rsidR="00AB7975" w:rsidRPr="00AB7975" w:rsidRDefault="00AB7975" w:rsidP="00AB7975">
            <w:pPr>
              <w:rPr>
                <w:rFonts w:ascii="Arial" w:hAnsi="Arial" w:cs="Arial"/>
                <w:sz w:val="22"/>
                <w:szCs w:val="22"/>
              </w:rPr>
            </w:pPr>
            <w:r w:rsidRPr="00AB7975">
              <w:rPr>
                <w:rFonts w:ascii="Arial" w:hAnsi="Arial" w:cs="Arial"/>
                <w:sz w:val="22"/>
                <w:szCs w:val="22"/>
              </w:rPr>
              <w:t>Strategie per le arts organization</w:t>
            </w:r>
          </w:p>
          <w:p w14:paraId="6A9ED85D" w14:textId="77777777" w:rsidR="00AB7975" w:rsidRPr="00AB7975" w:rsidRDefault="00AB7975" w:rsidP="00AB7975">
            <w:pPr>
              <w:rPr>
                <w:rFonts w:ascii="Arial" w:hAnsi="Arial" w:cs="Arial"/>
                <w:sz w:val="22"/>
                <w:szCs w:val="22"/>
              </w:rPr>
            </w:pPr>
            <w:r w:rsidRPr="00AB7975">
              <w:rPr>
                <w:rFonts w:ascii="Arial" w:hAnsi="Arial" w:cs="Arial"/>
                <w:sz w:val="22"/>
                <w:szCs w:val="22"/>
              </w:rPr>
              <w:t>Piano di comunicazione</w:t>
            </w:r>
          </w:p>
          <w:p w14:paraId="6ADF61B1" w14:textId="77777777" w:rsidR="00AB7975" w:rsidRPr="00AB7975" w:rsidRDefault="00AB7975" w:rsidP="00AB7975">
            <w:pPr>
              <w:rPr>
                <w:rFonts w:ascii="Arial" w:hAnsi="Arial" w:cs="Arial"/>
                <w:sz w:val="22"/>
                <w:szCs w:val="22"/>
              </w:rPr>
            </w:pPr>
            <w:r w:rsidRPr="00AB7975">
              <w:rPr>
                <w:rFonts w:ascii="Arial" w:hAnsi="Arial" w:cs="Arial"/>
                <w:sz w:val="22"/>
                <w:szCs w:val="22"/>
              </w:rPr>
              <w:t>Social media management</w:t>
            </w:r>
          </w:p>
          <w:p w14:paraId="16B3B173" w14:textId="77777777" w:rsidR="00AB7975" w:rsidRPr="00AB7975" w:rsidRDefault="00AB7975" w:rsidP="00AB7975">
            <w:pPr>
              <w:rPr>
                <w:rFonts w:ascii="Arial" w:hAnsi="Arial" w:cs="Arial"/>
                <w:sz w:val="22"/>
                <w:szCs w:val="22"/>
              </w:rPr>
            </w:pPr>
            <w:r w:rsidRPr="00AB7975">
              <w:rPr>
                <w:rFonts w:ascii="Arial" w:hAnsi="Arial" w:cs="Arial"/>
                <w:sz w:val="22"/>
                <w:szCs w:val="22"/>
              </w:rPr>
              <w:t>Storytelling</w:t>
            </w:r>
          </w:p>
        </w:tc>
      </w:tr>
    </w:tbl>
    <w:p w14:paraId="336DBF11" w14:textId="77777777" w:rsidR="008F1B27" w:rsidRPr="005B2653" w:rsidRDefault="008F1B27" w:rsidP="00124C5B">
      <w:pPr>
        <w:pStyle w:val="Titolo"/>
        <w:spacing w:after="120"/>
        <w:rPr>
          <w:rFonts w:ascii="Arial" w:hAnsi="Arial" w:cs="Arial"/>
          <w:spacing w:val="0"/>
          <w:kern w:val="0"/>
          <w:sz w:val="24"/>
          <w:szCs w:val="24"/>
        </w:rPr>
      </w:pPr>
    </w:p>
    <w:p w14:paraId="1447C426" w14:textId="77777777" w:rsidR="00381B6F" w:rsidRPr="005B2653" w:rsidRDefault="00381B6F" w:rsidP="00124C5B">
      <w:pPr>
        <w:pStyle w:val="Titolo"/>
        <w:spacing w:after="120"/>
        <w:rPr>
          <w:rFonts w:ascii="Arial" w:hAnsi="Arial" w:cs="Arial"/>
          <w:sz w:val="28"/>
          <w:szCs w:val="28"/>
        </w:rPr>
      </w:pPr>
      <w:r w:rsidRPr="005B2653">
        <w:rPr>
          <w:rFonts w:ascii="Arial" w:hAnsi="Arial" w:cs="Arial"/>
          <w:sz w:val="28"/>
          <w:szCs w:val="28"/>
        </w:rPr>
        <w:t>Sta</w:t>
      </w:r>
      <w:r w:rsidR="00BB039E" w:rsidRPr="005B2653">
        <w:rPr>
          <w:rFonts w:ascii="Arial" w:hAnsi="Arial" w:cs="Arial"/>
          <w:sz w:val="28"/>
          <w:szCs w:val="28"/>
        </w:rPr>
        <w:t>ge di sperimentazione operativa</w:t>
      </w: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5464"/>
      </w:tblGrid>
      <w:tr w:rsidR="00974F69" w:rsidRPr="005B2653" w14:paraId="588AEB7F" w14:textId="77777777" w:rsidTr="008F1B27">
        <w:trPr>
          <w:jc w:val="center"/>
        </w:trPr>
        <w:tc>
          <w:tcPr>
            <w:tcW w:w="4530" w:type="dxa"/>
            <w:vAlign w:val="center"/>
          </w:tcPr>
          <w:p w14:paraId="203C9889" w14:textId="77777777" w:rsidR="008F1B27" w:rsidRPr="005B2653" w:rsidRDefault="008F1B27" w:rsidP="007568DE">
            <w:pPr>
              <w:autoSpaceDE w:val="0"/>
              <w:autoSpaceDN w:val="0"/>
              <w:adjustRightInd w:val="0"/>
              <w:jc w:val="center"/>
              <w:rPr>
                <w:rFonts w:ascii="Arial" w:hAnsi="Arial" w:cs="Arial"/>
                <w:b/>
                <w:sz w:val="22"/>
                <w:szCs w:val="22"/>
              </w:rPr>
            </w:pPr>
            <w:r w:rsidRPr="005B2653">
              <w:rPr>
                <w:rFonts w:ascii="Arial" w:hAnsi="Arial" w:cs="Arial"/>
                <w:b/>
                <w:sz w:val="22"/>
                <w:szCs w:val="22"/>
              </w:rPr>
              <w:t xml:space="preserve">Ente presso il quale si svolgerà lo stage </w:t>
            </w:r>
          </w:p>
        </w:tc>
        <w:tc>
          <w:tcPr>
            <w:tcW w:w="5464" w:type="dxa"/>
            <w:vAlign w:val="center"/>
          </w:tcPr>
          <w:p w14:paraId="4FB4721F" w14:textId="77777777" w:rsidR="008F1B27" w:rsidRPr="005B2653" w:rsidRDefault="008F1B27" w:rsidP="005C1639">
            <w:pPr>
              <w:autoSpaceDE w:val="0"/>
              <w:autoSpaceDN w:val="0"/>
              <w:adjustRightInd w:val="0"/>
              <w:jc w:val="center"/>
              <w:rPr>
                <w:rFonts w:ascii="Arial" w:hAnsi="Arial" w:cs="Arial"/>
                <w:b/>
                <w:sz w:val="22"/>
                <w:szCs w:val="22"/>
              </w:rPr>
            </w:pPr>
            <w:r w:rsidRPr="005B2653">
              <w:rPr>
                <w:rFonts w:ascii="Arial" w:hAnsi="Arial" w:cs="Arial"/>
                <w:b/>
                <w:sz w:val="22"/>
                <w:szCs w:val="22"/>
              </w:rPr>
              <w:t>Finalità dello stage</w:t>
            </w:r>
          </w:p>
        </w:tc>
      </w:tr>
      <w:tr w:rsidR="00AB7975" w14:paraId="5C1AA658" w14:textId="77777777" w:rsidTr="00AB7975">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4B933BC7" w14:textId="77777777" w:rsidR="00AB7975" w:rsidRDefault="00AB7975" w:rsidP="004E567E">
            <w:pPr>
              <w:autoSpaceDE w:val="0"/>
              <w:autoSpaceDN w:val="0"/>
              <w:adjustRightInd w:val="0"/>
              <w:rPr>
                <w:rFonts w:ascii="Arial" w:hAnsi="Arial" w:cs="Arial"/>
                <w:sz w:val="22"/>
                <w:szCs w:val="22"/>
              </w:rPr>
            </w:pPr>
            <w:r>
              <w:rPr>
                <w:rFonts w:ascii="Arial" w:hAnsi="Arial" w:cs="Arial"/>
                <w:sz w:val="22"/>
                <w:szCs w:val="22"/>
              </w:rPr>
              <w:t xml:space="preserve">ROMA CAPITALE, IN PARTICOLARE SOVRINTENDENZA CAPITOLINA </w:t>
            </w:r>
          </w:p>
        </w:tc>
        <w:tc>
          <w:tcPr>
            <w:tcW w:w="5464" w:type="dxa"/>
            <w:tcBorders>
              <w:top w:val="single" w:sz="4" w:space="0" w:color="auto"/>
              <w:left w:val="single" w:sz="4" w:space="0" w:color="auto"/>
              <w:bottom w:val="single" w:sz="4" w:space="0" w:color="auto"/>
              <w:right w:val="single" w:sz="4" w:space="0" w:color="auto"/>
            </w:tcBorders>
            <w:vAlign w:val="center"/>
          </w:tcPr>
          <w:p w14:paraId="6A69136A" w14:textId="77777777" w:rsidR="00AB7975" w:rsidRDefault="00AB7975" w:rsidP="004E567E">
            <w:pPr>
              <w:autoSpaceDE w:val="0"/>
              <w:autoSpaceDN w:val="0"/>
              <w:adjustRightInd w:val="0"/>
              <w:rPr>
                <w:rFonts w:ascii="Arial" w:hAnsi="Arial" w:cs="Arial"/>
                <w:sz w:val="22"/>
                <w:szCs w:val="22"/>
              </w:rPr>
            </w:pPr>
            <w:r>
              <w:rPr>
                <w:rFonts w:ascii="Arial" w:hAnsi="Arial" w:cs="Arial"/>
                <w:sz w:val="22"/>
                <w:szCs w:val="22"/>
              </w:rPr>
              <w:t xml:space="preserve">Conoscenza e collaborazione a progetti </w:t>
            </w:r>
          </w:p>
        </w:tc>
      </w:tr>
      <w:tr w:rsidR="00AB7975" w14:paraId="44977C73" w14:textId="77777777" w:rsidTr="00AB7975">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056C59D6" w14:textId="77777777" w:rsidR="00AB7975" w:rsidRDefault="00AB7975" w:rsidP="004E567E">
            <w:pPr>
              <w:autoSpaceDE w:val="0"/>
              <w:autoSpaceDN w:val="0"/>
              <w:adjustRightInd w:val="0"/>
              <w:rPr>
                <w:rFonts w:ascii="Arial" w:hAnsi="Arial" w:cs="Arial"/>
                <w:sz w:val="22"/>
                <w:szCs w:val="22"/>
              </w:rPr>
            </w:pPr>
            <w:r>
              <w:rPr>
                <w:rFonts w:ascii="Arial" w:hAnsi="Arial" w:cs="Arial"/>
                <w:sz w:val="22"/>
                <w:szCs w:val="22"/>
              </w:rPr>
              <w:t xml:space="preserve">ZÈTEMA Progetto cultura (Società partecipata di Roma Capitale) </w:t>
            </w:r>
          </w:p>
        </w:tc>
        <w:tc>
          <w:tcPr>
            <w:tcW w:w="5464" w:type="dxa"/>
            <w:tcBorders>
              <w:top w:val="single" w:sz="4" w:space="0" w:color="auto"/>
              <w:left w:val="single" w:sz="4" w:space="0" w:color="auto"/>
              <w:bottom w:val="single" w:sz="4" w:space="0" w:color="auto"/>
              <w:right w:val="single" w:sz="4" w:space="0" w:color="auto"/>
            </w:tcBorders>
            <w:vAlign w:val="center"/>
          </w:tcPr>
          <w:p w14:paraId="28BF0E62" w14:textId="77777777" w:rsidR="00AB7975" w:rsidRDefault="00AB7975" w:rsidP="004E567E">
            <w:pPr>
              <w:autoSpaceDE w:val="0"/>
              <w:autoSpaceDN w:val="0"/>
              <w:adjustRightInd w:val="0"/>
              <w:rPr>
                <w:rFonts w:ascii="Arial" w:hAnsi="Arial" w:cs="Arial"/>
                <w:sz w:val="22"/>
                <w:szCs w:val="22"/>
              </w:rPr>
            </w:pPr>
            <w:r>
              <w:rPr>
                <w:rFonts w:ascii="Arial" w:hAnsi="Arial" w:cs="Arial"/>
                <w:sz w:val="22"/>
                <w:szCs w:val="22"/>
              </w:rPr>
              <w:t>Conoscenza e collaborazione a progetti</w:t>
            </w:r>
          </w:p>
        </w:tc>
      </w:tr>
      <w:tr w:rsidR="00AB7975" w14:paraId="53A0521E" w14:textId="77777777" w:rsidTr="00AB7975">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028E201F" w14:textId="55413308" w:rsidR="00AB7975" w:rsidRDefault="004E44BB" w:rsidP="004E567E">
            <w:pPr>
              <w:autoSpaceDE w:val="0"/>
              <w:autoSpaceDN w:val="0"/>
              <w:adjustRightInd w:val="0"/>
              <w:rPr>
                <w:rFonts w:ascii="Arial" w:hAnsi="Arial" w:cs="Arial"/>
                <w:sz w:val="22"/>
                <w:szCs w:val="22"/>
              </w:rPr>
            </w:pPr>
            <w:r>
              <w:rPr>
                <w:rFonts w:ascii="Arial" w:hAnsi="Arial" w:cs="Arial"/>
                <w:sz w:val="22"/>
                <w:szCs w:val="22"/>
              </w:rPr>
              <w:t>MIBAC</w:t>
            </w:r>
          </w:p>
        </w:tc>
        <w:tc>
          <w:tcPr>
            <w:tcW w:w="5464" w:type="dxa"/>
            <w:tcBorders>
              <w:top w:val="single" w:sz="4" w:space="0" w:color="auto"/>
              <w:left w:val="single" w:sz="4" w:space="0" w:color="auto"/>
              <w:bottom w:val="single" w:sz="4" w:space="0" w:color="auto"/>
              <w:right w:val="single" w:sz="4" w:space="0" w:color="auto"/>
            </w:tcBorders>
            <w:vAlign w:val="center"/>
          </w:tcPr>
          <w:p w14:paraId="2172FEA9" w14:textId="77777777" w:rsidR="00AB7975" w:rsidRDefault="00AB7975" w:rsidP="004E567E">
            <w:pPr>
              <w:autoSpaceDE w:val="0"/>
              <w:autoSpaceDN w:val="0"/>
              <w:adjustRightInd w:val="0"/>
              <w:rPr>
                <w:rFonts w:ascii="Arial" w:hAnsi="Arial" w:cs="Arial"/>
                <w:sz w:val="22"/>
                <w:szCs w:val="22"/>
              </w:rPr>
            </w:pPr>
            <w:r>
              <w:rPr>
                <w:rFonts w:ascii="Arial" w:hAnsi="Arial" w:cs="Arial"/>
                <w:sz w:val="22"/>
                <w:szCs w:val="22"/>
              </w:rPr>
              <w:t>Conoscenza e collaborazione a progetti</w:t>
            </w:r>
          </w:p>
        </w:tc>
      </w:tr>
      <w:tr w:rsidR="004E44BB" w14:paraId="40247F56" w14:textId="77777777" w:rsidTr="004E44BB">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3666449A" w14:textId="77777777" w:rsidR="004E44BB" w:rsidRDefault="004E44BB" w:rsidP="00EE7ECF">
            <w:pPr>
              <w:autoSpaceDE w:val="0"/>
              <w:autoSpaceDN w:val="0"/>
              <w:adjustRightInd w:val="0"/>
              <w:rPr>
                <w:rFonts w:ascii="Arial" w:hAnsi="Arial" w:cs="Arial"/>
                <w:sz w:val="22"/>
                <w:szCs w:val="22"/>
              </w:rPr>
            </w:pPr>
            <w:r>
              <w:rPr>
                <w:rFonts w:ascii="Arial" w:hAnsi="Arial" w:cs="Arial"/>
                <w:sz w:val="22"/>
                <w:szCs w:val="22"/>
              </w:rPr>
              <w:t>MIBAC – Direzione Generale Educazione e Ricerca – Cantiere Scuola Villa Rivaldi</w:t>
            </w:r>
          </w:p>
        </w:tc>
        <w:tc>
          <w:tcPr>
            <w:tcW w:w="5464" w:type="dxa"/>
            <w:tcBorders>
              <w:top w:val="single" w:sz="4" w:space="0" w:color="auto"/>
              <w:left w:val="single" w:sz="4" w:space="0" w:color="auto"/>
              <w:bottom w:val="single" w:sz="4" w:space="0" w:color="auto"/>
              <w:right w:val="single" w:sz="4" w:space="0" w:color="auto"/>
            </w:tcBorders>
            <w:vAlign w:val="center"/>
          </w:tcPr>
          <w:p w14:paraId="0C62AA1B" w14:textId="77777777" w:rsidR="004E44BB" w:rsidRDefault="004E44BB" w:rsidP="00EE7ECF">
            <w:pPr>
              <w:autoSpaceDE w:val="0"/>
              <w:autoSpaceDN w:val="0"/>
              <w:adjustRightInd w:val="0"/>
              <w:rPr>
                <w:rFonts w:ascii="Arial" w:hAnsi="Arial" w:cs="Arial"/>
                <w:sz w:val="22"/>
                <w:szCs w:val="22"/>
              </w:rPr>
            </w:pPr>
            <w:r>
              <w:rPr>
                <w:rFonts w:ascii="Arial" w:hAnsi="Arial" w:cs="Arial"/>
                <w:sz w:val="22"/>
                <w:szCs w:val="22"/>
              </w:rPr>
              <w:t>Conoscenza e collaborazione a progetti</w:t>
            </w:r>
          </w:p>
        </w:tc>
      </w:tr>
      <w:tr w:rsidR="00AB7975" w14:paraId="1CFFDBD6" w14:textId="77777777" w:rsidTr="00AB7975">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487B26A2" w14:textId="77777777" w:rsidR="00AB7975" w:rsidRDefault="00AB7975" w:rsidP="004E567E">
            <w:pPr>
              <w:autoSpaceDE w:val="0"/>
              <w:autoSpaceDN w:val="0"/>
              <w:adjustRightInd w:val="0"/>
              <w:rPr>
                <w:rFonts w:ascii="Arial" w:hAnsi="Arial" w:cs="Arial"/>
                <w:sz w:val="22"/>
                <w:szCs w:val="22"/>
              </w:rPr>
            </w:pPr>
            <w:r>
              <w:rPr>
                <w:rFonts w:ascii="Arial" w:hAnsi="Arial" w:cs="Arial"/>
                <w:sz w:val="22"/>
                <w:szCs w:val="22"/>
              </w:rPr>
              <w:t xml:space="preserve">ALES (Società in house del MIBACT) </w:t>
            </w:r>
          </w:p>
          <w:p w14:paraId="3785F79C" w14:textId="77777777" w:rsidR="00AB7975" w:rsidRDefault="00AB7975" w:rsidP="004E567E">
            <w:pPr>
              <w:autoSpaceDE w:val="0"/>
              <w:autoSpaceDN w:val="0"/>
              <w:adjustRightInd w:val="0"/>
              <w:rPr>
                <w:rFonts w:ascii="Arial" w:hAnsi="Arial" w:cs="Arial"/>
                <w:sz w:val="22"/>
                <w:szCs w:val="22"/>
              </w:rPr>
            </w:pPr>
          </w:p>
        </w:tc>
        <w:tc>
          <w:tcPr>
            <w:tcW w:w="5464" w:type="dxa"/>
            <w:tcBorders>
              <w:top w:val="single" w:sz="4" w:space="0" w:color="auto"/>
              <w:left w:val="single" w:sz="4" w:space="0" w:color="auto"/>
              <w:bottom w:val="single" w:sz="4" w:space="0" w:color="auto"/>
              <w:right w:val="single" w:sz="4" w:space="0" w:color="auto"/>
            </w:tcBorders>
            <w:vAlign w:val="center"/>
          </w:tcPr>
          <w:p w14:paraId="2978DE96" w14:textId="77777777" w:rsidR="00AB7975" w:rsidRDefault="00AB7975" w:rsidP="004E567E">
            <w:pPr>
              <w:autoSpaceDE w:val="0"/>
              <w:autoSpaceDN w:val="0"/>
              <w:adjustRightInd w:val="0"/>
              <w:rPr>
                <w:rFonts w:ascii="Arial" w:hAnsi="Arial" w:cs="Arial"/>
                <w:sz w:val="22"/>
                <w:szCs w:val="22"/>
              </w:rPr>
            </w:pPr>
            <w:r>
              <w:rPr>
                <w:rFonts w:ascii="Arial" w:hAnsi="Arial" w:cs="Arial"/>
                <w:sz w:val="22"/>
                <w:szCs w:val="22"/>
              </w:rPr>
              <w:t>Conoscenza e collaborazione a progetti</w:t>
            </w:r>
          </w:p>
        </w:tc>
      </w:tr>
      <w:tr w:rsidR="00AB7975" w14:paraId="747B04BB" w14:textId="77777777" w:rsidTr="00AB7975">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1EA17530" w14:textId="77777777" w:rsidR="00AB7975" w:rsidRDefault="00AB7975" w:rsidP="004E567E">
            <w:pPr>
              <w:autoSpaceDE w:val="0"/>
              <w:autoSpaceDN w:val="0"/>
              <w:adjustRightInd w:val="0"/>
              <w:rPr>
                <w:rFonts w:ascii="Arial" w:hAnsi="Arial" w:cs="Arial"/>
                <w:sz w:val="22"/>
                <w:szCs w:val="22"/>
              </w:rPr>
            </w:pPr>
            <w:r>
              <w:rPr>
                <w:rFonts w:ascii="Arial" w:hAnsi="Arial" w:cs="Arial"/>
                <w:sz w:val="22"/>
                <w:szCs w:val="22"/>
              </w:rPr>
              <w:t>CNR</w:t>
            </w:r>
          </w:p>
        </w:tc>
        <w:tc>
          <w:tcPr>
            <w:tcW w:w="5464" w:type="dxa"/>
            <w:tcBorders>
              <w:top w:val="single" w:sz="4" w:space="0" w:color="auto"/>
              <w:left w:val="single" w:sz="4" w:space="0" w:color="auto"/>
              <w:bottom w:val="single" w:sz="4" w:space="0" w:color="auto"/>
              <w:right w:val="single" w:sz="4" w:space="0" w:color="auto"/>
            </w:tcBorders>
            <w:vAlign w:val="center"/>
          </w:tcPr>
          <w:p w14:paraId="3319811D" w14:textId="77777777" w:rsidR="00AB7975" w:rsidRDefault="00AB7975" w:rsidP="004E567E">
            <w:pPr>
              <w:autoSpaceDE w:val="0"/>
              <w:autoSpaceDN w:val="0"/>
              <w:adjustRightInd w:val="0"/>
              <w:rPr>
                <w:rFonts w:ascii="Arial" w:hAnsi="Arial" w:cs="Arial"/>
                <w:sz w:val="22"/>
                <w:szCs w:val="22"/>
              </w:rPr>
            </w:pPr>
            <w:r>
              <w:rPr>
                <w:rFonts w:ascii="Arial" w:hAnsi="Arial" w:cs="Arial"/>
                <w:sz w:val="22"/>
                <w:szCs w:val="22"/>
              </w:rPr>
              <w:t>Conoscenza e collaborazione a progetti</w:t>
            </w:r>
          </w:p>
        </w:tc>
      </w:tr>
      <w:tr w:rsidR="00AB7975" w14:paraId="18630BAF" w14:textId="77777777" w:rsidTr="00AB7975">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2E7179EA" w14:textId="77777777" w:rsidR="00AB7975" w:rsidRDefault="00AB7975" w:rsidP="004E567E">
            <w:pPr>
              <w:autoSpaceDE w:val="0"/>
              <w:autoSpaceDN w:val="0"/>
              <w:adjustRightInd w:val="0"/>
              <w:rPr>
                <w:rFonts w:ascii="Arial" w:hAnsi="Arial" w:cs="Arial"/>
                <w:sz w:val="22"/>
                <w:szCs w:val="22"/>
              </w:rPr>
            </w:pPr>
            <w:r>
              <w:rPr>
                <w:rFonts w:ascii="Arial" w:hAnsi="Arial" w:cs="Arial"/>
                <w:sz w:val="22"/>
                <w:szCs w:val="22"/>
              </w:rPr>
              <w:t>ENEA</w:t>
            </w:r>
          </w:p>
        </w:tc>
        <w:tc>
          <w:tcPr>
            <w:tcW w:w="5464" w:type="dxa"/>
            <w:tcBorders>
              <w:top w:val="single" w:sz="4" w:space="0" w:color="auto"/>
              <w:left w:val="single" w:sz="4" w:space="0" w:color="auto"/>
              <w:bottom w:val="single" w:sz="4" w:space="0" w:color="auto"/>
              <w:right w:val="single" w:sz="4" w:space="0" w:color="auto"/>
            </w:tcBorders>
            <w:vAlign w:val="center"/>
          </w:tcPr>
          <w:p w14:paraId="525EC2C6" w14:textId="77777777" w:rsidR="00AB7975" w:rsidRDefault="00AB7975" w:rsidP="004E567E">
            <w:pPr>
              <w:autoSpaceDE w:val="0"/>
              <w:autoSpaceDN w:val="0"/>
              <w:adjustRightInd w:val="0"/>
              <w:rPr>
                <w:rFonts w:ascii="Arial" w:hAnsi="Arial" w:cs="Arial"/>
                <w:sz w:val="22"/>
                <w:szCs w:val="22"/>
              </w:rPr>
            </w:pPr>
            <w:r>
              <w:rPr>
                <w:rFonts w:ascii="Arial" w:hAnsi="Arial" w:cs="Arial"/>
                <w:sz w:val="22"/>
                <w:szCs w:val="22"/>
              </w:rPr>
              <w:t>Conoscenza e collaborazione a progetti</w:t>
            </w:r>
          </w:p>
        </w:tc>
      </w:tr>
      <w:tr w:rsidR="00AB7975" w14:paraId="3FB2F2B0" w14:textId="77777777" w:rsidTr="00AB7975">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2AC405AD" w14:textId="77777777" w:rsidR="00AB7975" w:rsidRDefault="00AB7975" w:rsidP="004E567E">
            <w:pPr>
              <w:autoSpaceDE w:val="0"/>
              <w:autoSpaceDN w:val="0"/>
              <w:adjustRightInd w:val="0"/>
              <w:rPr>
                <w:rFonts w:ascii="Arial" w:hAnsi="Arial" w:cs="Arial"/>
                <w:sz w:val="22"/>
                <w:szCs w:val="22"/>
              </w:rPr>
            </w:pPr>
            <w:r>
              <w:rPr>
                <w:rFonts w:ascii="Arial" w:hAnsi="Arial" w:cs="Arial"/>
                <w:sz w:val="22"/>
                <w:szCs w:val="22"/>
              </w:rPr>
              <w:t>FAI</w:t>
            </w:r>
          </w:p>
        </w:tc>
        <w:tc>
          <w:tcPr>
            <w:tcW w:w="5464" w:type="dxa"/>
            <w:tcBorders>
              <w:top w:val="single" w:sz="4" w:space="0" w:color="auto"/>
              <w:left w:val="single" w:sz="4" w:space="0" w:color="auto"/>
              <w:bottom w:val="single" w:sz="4" w:space="0" w:color="auto"/>
              <w:right w:val="single" w:sz="4" w:space="0" w:color="auto"/>
            </w:tcBorders>
            <w:vAlign w:val="center"/>
          </w:tcPr>
          <w:p w14:paraId="3D1A942A" w14:textId="77777777" w:rsidR="00AB7975" w:rsidRDefault="00AB7975" w:rsidP="004E567E">
            <w:pPr>
              <w:autoSpaceDE w:val="0"/>
              <w:autoSpaceDN w:val="0"/>
              <w:adjustRightInd w:val="0"/>
              <w:rPr>
                <w:rFonts w:ascii="Arial" w:hAnsi="Arial" w:cs="Arial"/>
                <w:sz w:val="22"/>
                <w:szCs w:val="22"/>
              </w:rPr>
            </w:pPr>
            <w:r>
              <w:rPr>
                <w:rFonts w:ascii="Arial" w:hAnsi="Arial" w:cs="Arial"/>
                <w:sz w:val="22"/>
                <w:szCs w:val="22"/>
              </w:rPr>
              <w:t>Conoscenza e collaborazione a progetti</w:t>
            </w:r>
          </w:p>
        </w:tc>
      </w:tr>
      <w:tr w:rsidR="00AB7975" w14:paraId="4C8A6B0B" w14:textId="77777777" w:rsidTr="00AB7975">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4F152533" w14:textId="77777777" w:rsidR="00AB7975" w:rsidRDefault="00AB7975" w:rsidP="004E567E">
            <w:pPr>
              <w:autoSpaceDE w:val="0"/>
              <w:autoSpaceDN w:val="0"/>
              <w:adjustRightInd w:val="0"/>
              <w:rPr>
                <w:rFonts w:ascii="Arial" w:hAnsi="Arial" w:cs="Arial"/>
                <w:sz w:val="22"/>
                <w:szCs w:val="22"/>
              </w:rPr>
            </w:pPr>
            <w:r>
              <w:rPr>
                <w:rFonts w:ascii="Arial" w:hAnsi="Arial" w:cs="Arial"/>
                <w:sz w:val="22"/>
                <w:szCs w:val="22"/>
              </w:rPr>
              <w:t>MAXXI</w:t>
            </w:r>
          </w:p>
        </w:tc>
        <w:tc>
          <w:tcPr>
            <w:tcW w:w="5464" w:type="dxa"/>
            <w:tcBorders>
              <w:top w:val="single" w:sz="4" w:space="0" w:color="auto"/>
              <w:left w:val="single" w:sz="4" w:space="0" w:color="auto"/>
              <w:bottom w:val="single" w:sz="4" w:space="0" w:color="auto"/>
              <w:right w:val="single" w:sz="4" w:space="0" w:color="auto"/>
            </w:tcBorders>
            <w:vAlign w:val="center"/>
          </w:tcPr>
          <w:p w14:paraId="7940F881" w14:textId="77777777" w:rsidR="00AB7975" w:rsidRDefault="00AB7975" w:rsidP="004E567E">
            <w:pPr>
              <w:autoSpaceDE w:val="0"/>
              <w:autoSpaceDN w:val="0"/>
              <w:adjustRightInd w:val="0"/>
              <w:rPr>
                <w:rFonts w:ascii="Arial" w:hAnsi="Arial" w:cs="Arial"/>
                <w:sz w:val="22"/>
                <w:szCs w:val="22"/>
              </w:rPr>
            </w:pPr>
            <w:r>
              <w:rPr>
                <w:rFonts w:ascii="Arial" w:hAnsi="Arial" w:cs="Arial"/>
                <w:sz w:val="22"/>
                <w:szCs w:val="22"/>
              </w:rPr>
              <w:t>Conoscenza e collaborazione a progetti</w:t>
            </w:r>
          </w:p>
        </w:tc>
      </w:tr>
      <w:tr w:rsidR="00AB7975" w14:paraId="520D2F9B" w14:textId="77777777" w:rsidTr="00AB7975">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75395A56" w14:textId="77777777" w:rsidR="00AB7975" w:rsidRDefault="00AB7975" w:rsidP="004E567E">
            <w:pPr>
              <w:autoSpaceDE w:val="0"/>
              <w:autoSpaceDN w:val="0"/>
              <w:adjustRightInd w:val="0"/>
              <w:rPr>
                <w:rFonts w:ascii="Arial" w:hAnsi="Arial" w:cs="Arial"/>
                <w:sz w:val="22"/>
                <w:szCs w:val="22"/>
              </w:rPr>
            </w:pPr>
            <w:r>
              <w:rPr>
                <w:rFonts w:ascii="Arial" w:hAnsi="Arial" w:cs="Arial"/>
                <w:sz w:val="22"/>
                <w:szCs w:val="22"/>
              </w:rPr>
              <w:t>FEDERCULTURE</w:t>
            </w:r>
          </w:p>
        </w:tc>
        <w:tc>
          <w:tcPr>
            <w:tcW w:w="5464" w:type="dxa"/>
            <w:tcBorders>
              <w:top w:val="single" w:sz="4" w:space="0" w:color="auto"/>
              <w:left w:val="single" w:sz="4" w:space="0" w:color="auto"/>
              <w:bottom w:val="single" w:sz="4" w:space="0" w:color="auto"/>
              <w:right w:val="single" w:sz="4" w:space="0" w:color="auto"/>
            </w:tcBorders>
            <w:vAlign w:val="center"/>
          </w:tcPr>
          <w:p w14:paraId="344B912D" w14:textId="77777777" w:rsidR="00AB7975" w:rsidRDefault="00AB7975" w:rsidP="004E567E">
            <w:pPr>
              <w:autoSpaceDE w:val="0"/>
              <w:autoSpaceDN w:val="0"/>
              <w:adjustRightInd w:val="0"/>
              <w:rPr>
                <w:rFonts w:ascii="Arial" w:hAnsi="Arial" w:cs="Arial"/>
                <w:sz w:val="22"/>
                <w:szCs w:val="22"/>
              </w:rPr>
            </w:pPr>
            <w:r>
              <w:rPr>
                <w:rFonts w:ascii="Arial" w:hAnsi="Arial" w:cs="Arial"/>
                <w:sz w:val="22"/>
                <w:szCs w:val="22"/>
              </w:rPr>
              <w:t>Conoscenza e collaborazione a progetti</w:t>
            </w:r>
          </w:p>
        </w:tc>
      </w:tr>
      <w:tr w:rsidR="00AB7975" w14:paraId="5F32DB24" w14:textId="77777777" w:rsidTr="00AB7975">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5EE8395B" w14:textId="77777777" w:rsidR="00AB7975" w:rsidRDefault="00AB7975" w:rsidP="004E567E">
            <w:pPr>
              <w:autoSpaceDE w:val="0"/>
              <w:autoSpaceDN w:val="0"/>
              <w:adjustRightInd w:val="0"/>
              <w:rPr>
                <w:rFonts w:ascii="Arial" w:hAnsi="Arial" w:cs="Arial"/>
                <w:sz w:val="22"/>
                <w:szCs w:val="22"/>
              </w:rPr>
            </w:pPr>
            <w:r>
              <w:rPr>
                <w:rFonts w:ascii="Arial" w:hAnsi="Arial" w:cs="Arial"/>
                <w:sz w:val="22"/>
                <w:szCs w:val="22"/>
              </w:rPr>
              <w:t>COOPCULTURE</w:t>
            </w:r>
          </w:p>
        </w:tc>
        <w:tc>
          <w:tcPr>
            <w:tcW w:w="5464" w:type="dxa"/>
            <w:tcBorders>
              <w:top w:val="single" w:sz="4" w:space="0" w:color="auto"/>
              <w:left w:val="single" w:sz="4" w:space="0" w:color="auto"/>
              <w:bottom w:val="single" w:sz="4" w:space="0" w:color="auto"/>
              <w:right w:val="single" w:sz="4" w:space="0" w:color="auto"/>
            </w:tcBorders>
            <w:vAlign w:val="center"/>
          </w:tcPr>
          <w:p w14:paraId="0DED2F0E" w14:textId="77777777" w:rsidR="00AB7975" w:rsidRDefault="00AB7975" w:rsidP="004E567E">
            <w:pPr>
              <w:autoSpaceDE w:val="0"/>
              <w:autoSpaceDN w:val="0"/>
              <w:adjustRightInd w:val="0"/>
              <w:rPr>
                <w:rFonts w:ascii="Arial" w:hAnsi="Arial" w:cs="Arial"/>
                <w:sz w:val="22"/>
                <w:szCs w:val="22"/>
              </w:rPr>
            </w:pPr>
            <w:r>
              <w:rPr>
                <w:rFonts w:ascii="Arial" w:hAnsi="Arial" w:cs="Arial"/>
                <w:sz w:val="22"/>
                <w:szCs w:val="22"/>
              </w:rPr>
              <w:t>Conoscenza e collaborazione a progetti</w:t>
            </w:r>
          </w:p>
        </w:tc>
      </w:tr>
      <w:tr w:rsidR="00AB7975" w14:paraId="31ED9D73" w14:textId="77777777" w:rsidTr="00AB7975">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3D0DD09D" w14:textId="77777777" w:rsidR="00AB7975" w:rsidRDefault="00AB7975" w:rsidP="004E567E">
            <w:pPr>
              <w:autoSpaceDE w:val="0"/>
              <w:autoSpaceDN w:val="0"/>
              <w:adjustRightInd w:val="0"/>
              <w:rPr>
                <w:rFonts w:ascii="Arial" w:hAnsi="Arial" w:cs="Arial"/>
                <w:sz w:val="22"/>
                <w:szCs w:val="22"/>
              </w:rPr>
            </w:pPr>
            <w:r>
              <w:rPr>
                <w:rFonts w:ascii="Arial" w:hAnsi="Arial" w:cs="Arial"/>
                <w:sz w:val="22"/>
                <w:szCs w:val="22"/>
              </w:rPr>
              <w:t xml:space="preserve">ASSOCIAZIONI, IMPRESE E STUDI PRIVATI ITALIANI ed ESTERI </w:t>
            </w:r>
          </w:p>
        </w:tc>
        <w:tc>
          <w:tcPr>
            <w:tcW w:w="5464" w:type="dxa"/>
            <w:tcBorders>
              <w:top w:val="single" w:sz="4" w:space="0" w:color="auto"/>
              <w:left w:val="single" w:sz="4" w:space="0" w:color="auto"/>
              <w:bottom w:val="single" w:sz="4" w:space="0" w:color="auto"/>
              <w:right w:val="single" w:sz="4" w:space="0" w:color="auto"/>
            </w:tcBorders>
            <w:vAlign w:val="center"/>
          </w:tcPr>
          <w:p w14:paraId="5608FD63" w14:textId="77777777" w:rsidR="00AB7975" w:rsidRDefault="00AB7975" w:rsidP="004E567E">
            <w:pPr>
              <w:autoSpaceDE w:val="0"/>
              <w:autoSpaceDN w:val="0"/>
              <w:adjustRightInd w:val="0"/>
              <w:rPr>
                <w:rFonts w:ascii="Arial" w:hAnsi="Arial" w:cs="Arial"/>
                <w:sz w:val="22"/>
                <w:szCs w:val="22"/>
              </w:rPr>
            </w:pPr>
            <w:r>
              <w:rPr>
                <w:rFonts w:ascii="Arial" w:hAnsi="Arial" w:cs="Arial"/>
                <w:sz w:val="22"/>
                <w:szCs w:val="22"/>
              </w:rPr>
              <w:t>Conoscenza e collaborazione a progetti</w:t>
            </w:r>
          </w:p>
        </w:tc>
      </w:tr>
      <w:tr w:rsidR="008F1B27" w:rsidRPr="005B2653" w14:paraId="63E2F0BA" w14:textId="77777777" w:rsidTr="008F1B27">
        <w:trPr>
          <w:jc w:val="center"/>
        </w:trPr>
        <w:tc>
          <w:tcPr>
            <w:tcW w:w="4530" w:type="dxa"/>
            <w:vAlign w:val="center"/>
          </w:tcPr>
          <w:p w14:paraId="41E0FEBC" w14:textId="03BE207E" w:rsidR="008F1B27" w:rsidRPr="005B2653" w:rsidRDefault="00AB7975" w:rsidP="005C1639">
            <w:pPr>
              <w:autoSpaceDE w:val="0"/>
              <w:autoSpaceDN w:val="0"/>
              <w:adjustRightInd w:val="0"/>
              <w:rPr>
                <w:rFonts w:ascii="Arial" w:hAnsi="Arial" w:cs="Arial"/>
                <w:sz w:val="22"/>
                <w:szCs w:val="22"/>
              </w:rPr>
            </w:pPr>
            <w:r>
              <w:rPr>
                <w:rFonts w:ascii="Arial" w:hAnsi="Arial" w:cs="Arial"/>
                <w:sz w:val="22"/>
                <w:szCs w:val="22"/>
              </w:rPr>
              <w:t>ARCHIVIO CENTRALE DELLO STATO</w:t>
            </w:r>
          </w:p>
        </w:tc>
        <w:tc>
          <w:tcPr>
            <w:tcW w:w="5464" w:type="dxa"/>
            <w:vAlign w:val="center"/>
          </w:tcPr>
          <w:p w14:paraId="6F993714" w14:textId="366EE37E" w:rsidR="008F1B27" w:rsidRPr="005B2653" w:rsidRDefault="00AB7975" w:rsidP="005C1639">
            <w:pPr>
              <w:autoSpaceDE w:val="0"/>
              <w:autoSpaceDN w:val="0"/>
              <w:adjustRightInd w:val="0"/>
              <w:rPr>
                <w:rFonts w:ascii="Arial" w:hAnsi="Arial" w:cs="Arial"/>
                <w:sz w:val="22"/>
                <w:szCs w:val="22"/>
              </w:rPr>
            </w:pPr>
            <w:r w:rsidRPr="00AB7975">
              <w:rPr>
                <w:rFonts w:ascii="Arial" w:hAnsi="Arial" w:cs="Arial"/>
                <w:sz w:val="22"/>
                <w:szCs w:val="22"/>
              </w:rPr>
              <w:t>Conoscenza e collaborazione a progetti</w:t>
            </w:r>
          </w:p>
        </w:tc>
      </w:tr>
    </w:tbl>
    <w:p w14:paraId="28B1E735" w14:textId="77777777" w:rsidR="00381B6F" w:rsidRPr="005B2653" w:rsidRDefault="00381B6F" w:rsidP="00381B6F">
      <w:pPr>
        <w:autoSpaceDE w:val="0"/>
        <w:autoSpaceDN w:val="0"/>
        <w:adjustRightInd w:val="0"/>
        <w:rPr>
          <w:rFonts w:ascii="Arial" w:hAnsi="Arial" w:cs="Arial"/>
        </w:rPr>
      </w:pPr>
    </w:p>
    <w:p w14:paraId="4BFF9CFE" w14:textId="77777777" w:rsidR="00381B6F" w:rsidRPr="005B2653" w:rsidRDefault="00381B6F" w:rsidP="00381B6F">
      <w:pPr>
        <w:autoSpaceDE w:val="0"/>
        <w:autoSpaceDN w:val="0"/>
        <w:adjustRightInd w:val="0"/>
        <w:rPr>
          <w:rFonts w:ascii="Arial" w:hAnsi="Arial" w:cs="Arial"/>
        </w:rPr>
      </w:pPr>
    </w:p>
    <w:p w14:paraId="0E87017E" w14:textId="7578C8AF" w:rsidR="00183500" w:rsidRPr="00D048A3" w:rsidRDefault="007D7D38" w:rsidP="00327860">
      <w:pPr>
        <w:pStyle w:val="Titolo"/>
        <w:spacing w:after="120"/>
        <w:rPr>
          <w:rFonts w:ascii="Arial" w:hAnsi="Arial" w:cs="Arial"/>
          <w:iCs/>
          <w:sz w:val="22"/>
        </w:rPr>
      </w:pPr>
      <w:r w:rsidRPr="005B2653">
        <w:rPr>
          <w:rFonts w:ascii="Arial" w:hAnsi="Arial" w:cs="Arial"/>
          <w:sz w:val="28"/>
          <w:szCs w:val="28"/>
        </w:rPr>
        <w:br w:type="page"/>
      </w:r>
    </w:p>
    <w:p w14:paraId="788151E2" w14:textId="3DFC373A" w:rsidR="0041685A" w:rsidRDefault="0041685A" w:rsidP="00AF27AD">
      <w:pPr>
        <w:autoSpaceDE w:val="0"/>
        <w:autoSpaceDN w:val="0"/>
        <w:adjustRightInd w:val="0"/>
        <w:rPr>
          <w:rFonts w:ascii="Arial" w:hAnsi="Arial" w:cs="Arial"/>
          <w:b/>
          <w:iCs/>
        </w:rPr>
      </w:pPr>
    </w:p>
    <w:p w14:paraId="0FDF755A" w14:textId="77777777" w:rsidR="00D048A3" w:rsidRDefault="00D048A3" w:rsidP="00AF27AD">
      <w:pPr>
        <w:autoSpaceDE w:val="0"/>
        <w:autoSpaceDN w:val="0"/>
        <w:adjustRightInd w:val="0"/>
        <w:rPr>
          <w:rFonts w:ascii="Arial" w:hAnsi="Arial" w:cs="Arial"/>
          <w:b/>
          <w:iCs/>
        </w:rPr>
      </w:pPr>
    </w:p>
    <w:p w14:paraId="7762208E" w14:textId="77777777" w:rsidR="00D048A3" w:rsidRPr="005B2653" w:rsidRDefault="00D048A3" w:rsidP="00AF27AD">
      <w:pPr>
        <w:autoSpaceDE w:val="0"/>
        <w:autoSpaceDN w:val="0"/>
        <w:adjustRightInd w:val="0"/>
        <w:rPr>
          <w:rFonts w:ascii="Arial" w:hAnsi="Arial" w:cs="Arial"/>
          <w:b/>
          <w:iCs/>
        </w:rPr>
      </w:pPr>
    </w:p>
    <w:p w14:paraId="142F5067" w14:textId="77777777" w:rsidR="001664A4" w:rsidRPr="005B2653" w:rsidRDefault="001664A4" w:rsidP="0041685A">
      <w:pPr>
        <w:pStyle w:val="Titolo"/>
        <w:rPr>
          <w:rFonts w:ascii="Arial" w:hAnsi="Arial" w:cs="Arial"/>
          <w:sz w:val="30"/>
          <w:szCs w:val="30"/>
        </w:rPr>
      </w:pPr>
      <w:r w:rsidRPr="005B2653">
        <w:rPr>
          <w:rFonts w:ascii="Arial" w:hAnsi="Arial" w:cs="Arial"/>
          <w:sz w:val="30"/>
          <w:szCs w:val="30"/>
        </w:rPr>
        <w:t>Tass</w:t>
      </w:r>
      <w:r w:rsidR="00C160D6" w:rsidRPr="005B2653">
        <w:rPr>
          <w:rFonts w:ascii="Arial" w:hAnsi="Arial" w:cs="Arial"/>
          <w:sz w:val="30"/>
          <w:szCs w:val="30"/>
        </w:rPr>
        <w:t>e</w:t>
      </w:r>
      <w:r w:rsidRPr="005B2653">
        <w:rPr>
          <w:rFonts w:ascii="Arial" w:hAnsi="Arial" w:cs="Arial"/>
          <w:sz w:val="30"/>
          <w:szCs w:val="30"/>
        </w:rPr>
        <w:t xml:space="preserve"> di iscrizione</w:t>
      </w:r>
    </w:p>
    <w:p w14:paraId="762C3849" w14:textId="77777777" w:rsidR="001664A4" w:rsidRPr="005B2653" w:rsidRDefault="001664A4" w:rsidP="00016399">
      <w:pPr>
        <w:autoSpaceDE w:val="0"/>
        <w:autoSpaceDN w:val="0"/>
        <w:adjustRightInd w:val="0"/>
        <w:jc w:val="center"/>
        <w:rPr>
          <w:rFonts w:ascii="Arial" w:hAnsi="Arial" w:cs="Arial"/>
          <w:i/>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1885"/>
        <w:gridCol w:w="1824"/>
        <w:gridCol w:w="1954"/>
        <w:gridCol w:w="1892"/>
      </w:tblGrid>
      <w:tr w:rsidR="001E6281" w:rsidRPr="005B2653" w14:paraId="378ECA78" w14:textId="77777777" w:rsidTr="00AB7975">
        <w:tc>
          <w:tcPr>
            <w:tcW w:w="2073" w:type="dxa"/>
            <w:shd w:val="clear" w:color="auto" w:fill="auto"/>
          </w:tcPr>
          <w:p w14:paraId="1978438E" w14:textId="77777777" w:rsidR="00C160D6" w:rsidRPr="005B2653" w:rsidRDefault="00C160D6" w:rsidP="001E6281">
            <w:pPr>
              <w:autoSpaceDE w:val="0"/>
              <w:autoSpaceDN w:val="0"/>
              <w:adjustRightInd w:val="0"/>
              <w:jc w:val="both"/>
              <w:rPr>
                <w:rFonts w:ascii="Arial" w:hAnsi="Arial" w:cs="Arial"/>
                <w:b/>
                <w:sz w:val="22"/>
              </w:rPr>
            </w:pPr>
            <w:r w:rsidRPr="005B2653">
              <w:rPr>
                <w:rFonts w:ascii="Arial" w:hAnsi="Arial" w:cs="Arial"/>
                <w:b/>
                <w:sz w:val="22"/>
              </w:rPr>
              <w:t xml:space="preserve">Importo totale </w:t>
            </w:r>
          </w:p>
        </w:tc>
        <w:tc>
          <w:tcPr>
            <w:tcW w:w="1885" w:type="dxa"/>
            <w:shd w:val="clear" w:color="auto" w:fill="auto"/>
          </w:tcPr>
          <w:p w14:paraId="35C45BF4" w14:textId="28D08CA6" w:rsidR="00C160D6" w:rsidRPr="005B2653" w:rsidRDefault="00C160D6" w:rsidP="001E6281">
            <w:pPr>
              <w:autoSpaceDE w:val="0"/>
              <w:autoSpaceDN w:val="0"/>
              <w:adjustRightInd w:val="0"/>
              <w:jc w:val="both"/>
              <w:rPr>
                <w:rFonts w:ascii="Arial" w:hAnsi="Arial" w:cs="Arial"/>
                <w:b/>
                <w:sz w:val="22"/>
              </w:rPr>
            </w:pPr>
            <w:r w:rsidRPr="005B2653">
              <w:rPr>
                <w:rFonts w:ascii="Arial" w:hAnsi="Arial" w:cs="Arial"/>
                <w:b/>
                <w:sz w:val="22"/>
              </w:rPr>
              <w:t>I rat</w:t>
            </w:r>
            <w:r w:rsidR="00D048A3">
              <w:rPr>
                <w:rFonts w:ascii="Arial" w:hAnsi="Arial" w:cs="Arial"/>
                <w:b/>
                <w:sz w:val="22"/>
              </w:rPr>
              <w:t>a</w:t>
            </w:r>
          </w:p>
        </w:tc>
        <w:tc>
          <w:tcPr>
            <w:tcW w:w="1824" w:type="dxa"/>
            <w:shd w:val="clear" w:color="auto" w:fill="auto"/>
          </w:tcPr>
          <w:p w14:paraId="4908706A" w14:textId="79F36DC2" w:rsidR="00C160D6" w:rsidRPr="005B2653" w:rsidRDefault="00C160D6" w:rsidP="001E6281">
            <w:pPr>
              <w:autoSpaceDE w:val="0"/>
              <w:autoSpaceDN w:val="0"/>
              <w:adjustRightInd w:val="0"/>
              <w:jc w:val="both"/>
              <w:rPr>
                <w:rFonts w:ascii="Arial" w:hAnsi="Arial" w:cs="Arial"/>
                <w:b/>
                <w:sz w:val="22"/>
              </w:rPr>
            </w:pPr>
            <w:r w:rsidRPr="005B2653">
              <w:rPr>
                <w:rFonts w:ascii="Arial" w:hAnsi="Arial" w:cs="Arial"/>
                <w:b/>
                <w:sz w:val="22"/>
              </w:rPr>
              <w:t>II rata</w:t>
            </w:r>
          </w:p>
        </w:tc>
        <w:tc>
          <w:tcPr>
            <w:tcW w:w="1954" w:type="dxa"/>
            <w:shd w:val="clear" w:color="auto" w:fill="auto"/>
          </w:tcPr>
          <w:p w14:paraId="63CD6501" w14:textId="77777777" w:rsidR="00C160D6" w:rsidRPr="005B2653" w:rsidRDefault="00C160D6" w:rsidP="001E6281">
            <w:pPr>
              <w:autoSpaceDE w:val="0"/>
              <w:autoSpaceDN w:val="0"/>
              <w:adjustRightInd w:val="0"/>
              <w:jc w:val="both"/>
              <w:rPr>
                <w:rFonts w:ascii="Arial" w:hAnsi="Arial" w:cs="Arial"/>
                <w:b/>
                <w:sz w:val="22"/>
              </w:rPr>
            </w:pPr>
            <w:r w:rsidRPr="005B2653">
              <w:rPr>
                <w:rFonts w:ascii="Arial" w:hAnsi="Arial" w:cs="Arial"/>
                <w:b/>
                <w:sz w:val="22"/>
              </w:rPr>
              <w:t>Scad. I rata</w:t>
            </w:r>
          </w:p>
        </w:tc>
        <w:tc>
          <w:tcPr>
            <w:tcW w:w="1892" w:type="dxa"/>
            <w:shd w:val="clear" w:color="auto" w:fill="auto"/>
          </w:tcPr>
          <w:p w14:paraId="59A8B0AD" w14:textId="77777777" w:rsidR="00C160D6" w:rsidRPr="005B2653" w:rsidRDefault="00C160D6" w:rsidP="001E6281">
            <w:pPr>
              <w:autoSpaceDE w:val="0"/>
              <w:autoSpaceDN w:val="0"/>
              <w:adjustRightInd w:val="0"/>
              <w:jc w:val="both"/>
              <w:rPr>
                <w:rFonts w:ascii="Arial" w:hAnsi="Arial" w:cs="Arial"/>
                <w:b/>
                <w:sz w:val="22"/>
              </w:rPr>
            </w:pPr>
            <w:r w:rsidRPr="005B2653">
              <w:rPr>
                <w:rFonts w:ascii="Arial" w:hAnsi="Arial" w:cs="Arial"/>
                <w:b/>
                <w:sz w:val="22"/>
              </w:rPr>
              <w:t>Scad. II rata</w:t>
            </w:r>
          </w:p>
        </w:tc>
      </w:tr>
      <w:tr w:rsidR="00AB7975" w:rsidRPr="00AB7975" w14:paraId="65B76C2F" w14:textId="77777777" w:rsidTr="00AB7975">
        <w:tc>
          <w:tcPr>
            <w:tcW w:w="2073" w:type="dxa"/>
            <w:tcBorders>
              <w:top w:val="single" w:sz="4" w:space="0" w:color="auto"/>
              <w:left w:val="single" w:sz="4" w:space="0" w:color="auto"/>
              <w:bottom w:val="single" w:sz="4" w:space="0" w:color="auto"/>
              <w:right w:val="single" w:sz="4" w:space="0" w:color="auto"/>
            </w:tcBorders>
            <w:shd w:val="clear" w:color="auto" w:fill="auto"/>
          </w:tcPr>
          <w:p w14:paraId="649EB2C6" w14:textId="7052AD10" w:rsidR="00AB7975" w:rsidRPr="00AB7975" w:rsidRDefault="00AB7975" w:rsidP="00782EDF">
            <w:pPr>
              <w:autoSpaceDE w:val="0"/>
              <w:autoSpaceDN w:val="0"/>
              <w:adjustRightInd w:val="0"/>
              <w:jc w:val="both"/>
              <w:rPr>
                <w:rFonts w:ascii="Arial" w:hAnsi="Arial" w:cs="Arial"/>
                <w:sz w:val="22"/>
              </w:rPr>
            </w:pPr>
            <w:r w:rsidRPr="00AB7975">
              <w:rPr>
                <w:rFonts w:ascii="Arial" w:hAnsi="Arial" w:cs="Arial"/>
                <w:b/>
                <w:sz w:val="22"/>
              </w:rPr>
              <w:t>Importo totale 1° anno</w:t>
            </w:r>
            <w:r w:rsidRPr="00AB7975">
              <w:rPr>
                <w:rFonts w:ascii="Arial" w:hAnsi="Arial" w:cs="Arial"/>
                <w:sz w:val="22"/>
              </w:rPr>
              <w:t xml:space="preserve"> </w:t>
            </w:r>
            <w:r w:rsidRPr="00782EDF">
              <w:rPr>
                <w:rFonts w:ascii="Arial" w:hAnsi="Arial" w:cs="Arial"/>
                <w:sz w:val="22"/>
              </w:rPr>
              <w:t>3700</w:t>
            </w:r>
            <w:r w:rsidRPr="00AB7975">
              <w:rPr>
                <w:rFonts w:ascii="Arial" w:hAnsi="Arial" w:cs="Arial"/>
                <w:sz w:val="22"/>
              </w:rPr>
              <w:t xml:space="preserve"> euro  </w:t>
            </w: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373D5396" w14:textId="77777777" w:rsidR="00AB7975" w:rsidRPr="00AB7975" w:rsidRDefault="00AB7975" w:rsidP="004E567E">
            <w:pPr>
              <w:autoSpaceDE w:val="0"/>
              <w:autoSpaceDN w:val="0"/>
              <w:adjustRightInd w:val="0"/>
              <w:jc w:val="both"/>
              <w:rPr>
                <w:rFonts w:ascii="Arial" w:hAnsi="Arial" w:cs="Arial"/>
                <w:sz w:val="22"/>
              </w:rPr>
            </w:pPr>
          </w:p>
          <w:p w14:paraId="46BC6C6C" w14:textId="77777777" w:rsidR="00AB7975" w:rsidRPr="00AB7975" w:rsidRDefault="00AB7975" w:rsidP="004E567E">
            <w:pPr>
              <w:autoSpaceDE w:val="0"/>
              <w:autoSpaceDN w:val="0"/>
              <w:adjustRightInd w:val="0"/>
              <w:jc w:val="both"/>
              <w:rPr>
                <w:rFonts w:ascii="Arial" w:hAnsi="Arial" w:cs="Arial"/>
                <w:sz w:val="22"/>
              </w:rPr>
            </w:pPr>
            <w:r w:rsidRPr="00AB7975">
              <w:rPr>
                <w:rFonts w:ascii="Arial" w:hAnsi="Arial" w:cs="Arial"/>
                <w:sz w:val="22"/>
              </w:rPr>
              <w:t>2000 euro</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45983749" w14:textId="77777777" w:rsidR="00AB7975" w:rsidRPr="00AB7975" w:rsidRDefault="00AB7975" w:rsidP="004E567E">
            <w:pPr>
              <w:autoSpaceDE w:val="0"/>
              <w:autoSpaceDN w:val="0"/>
              <w:adjustRightInd w:val="0"/>
              <w:jc w:val="both"/>
              <w:rPr>
                <w:rFonts w:ascii="Arial" w:hAnsi="Arial" w:cs="Arial"/>
                <w:sz w:val="22"/>
              </w:rPr>
            </w:pPr>
          </w:p>
          <w:p w14:paraId="7B8DD35E" w14:textId="2EC630B4" w:rsidR="00AB7975" w:rsidRPr="00AB7975" w:rsidRDefault="00AB7975" w:rsidP="00782EDF">
            <w:pPr>
              <w:autoSpaceDE w:val="0"/>
              <w:autoSpaceDN w:val="0"/>
              <w:adjustRightInd w:val="0"/>
              <w:jc w:val="both"/>
              <w:rPr>
                <w:rFonts w:ascii="Arial" w:hAnsi="Arial" w:cs="Arial"/>
                <w:sz w:val="22"/>
              </w:rPr>
            </w:pPr>
            <w:r w:rsidRPr="00782EDF">
              <w:rPr>
                <w:rFonts w:ascii="Arial" w:hAnsi="Arial" w:cs="Arial"/>
                <w:sz w:val="22"/>
              </w:rPr>
              <w:t xml:space="preserve">1700 </w:t>
            </w:r>
            <w:r w:rsidR="001C6B77">
              <w:rPr>
                <w:rFonts w:ascii="Arial" w:hAnsi="Arial" w:cs="Arial"/>
                <w:sz w:val="22"/>
              </w:rPr>
              <w:t xml:space="preserve"> </w:t>
            </w:r>
            <w:r w:rsidRPr="00AB7975">
              <w:rPr>
                <w:rFonts w:ascii="Arial" w:hAnsi="Arial" w:cs="Arial"/>
                <w:sz w:val="22"/>
              </w:rPr>
              <w:t>euro</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0AF2B3EA" w14:textId="30FE69CA" w:rsidR="00AB7975" w:rsidRPr="00AB7975" w:rsidRDefault="00AB7975" w:rsidP="00AB7975">
            <w:pPr>
              <w:autoSpaceDE w:val="0"/>
              <w:autoSpaceDN w:val="0"/>
              <w:adjustRightInd w:val="0"/>
              <w:jc w:val="both"/>
              <w:rPr>
                <w:rFonts w:ascii="Arial" w:hAnsi="Arial" w:cs="Arial"/>
                <w:sz w:val="22"/>
              </w:rPr>
            </w:pPr>
            <w:r w:rsidRPr="00AB7975">
              <w:rPr>
                <w:rFonts w:ascii="Arial" w:hAnsi="Arial" w:cs="Arial"/>
                <w:sz w:val="22"/>
              </w:rPr>
              <w:t>1</w:t>
            </w:r>
            <w:r>
              <w:rPr>
                <w:rFonts w:ascii="Arial" w:hAnsi="Arial" w:cs="Arial"/>
                <w:sz w:val="22"/>
              </w:rPr>
              <w:t>8</w:t>
            </w:r>
            <w:r w:rsidRPr="00AB7975">
              <w:rPr>
                <w:rFonts w:ascii="Arial" w:hAnsi="Arial" w:cs="Arial"/>
                <w:sz w:val="22"/>
              </w:rPr>
              <w:t xml:space="preserve"> gennaio 20</w:t>
            </w:r>
            <w:r>
              <w:rPr>
                <w:rFonts w:ascii="Arial" w:hAnsi="Arial" w:cs="Arial"/>
                <w:sz w:val="22"/>
              </w:rPr>
              <w:t>20</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1BECC7BD" w14:textId="66C132AE" w:rsidR="00AB7975" w:rsidRPr="00AB7975" w:rsidRDefault="00AB7975" w:rsidP="00AB7975">
            <w:pPr>
              <w:autoSpaceDE w:val="0"/>
              <w:autoSpaceDN w:val="0"/>
              <w:adjustRightInd w:val="0"/>
              <w:jc w:val="both"/>
              <w:rPr>
                <w:rFonts w:ascii="Arial" w:hAnsi="Arial" w:cs="Arial"/>
                <w:sz w:val="22"/>
              </w:rPr>
            </w:pPr>
            <w:r w:rsidRPr="00AB7975">
              <w:rPr>
                <w:rFonts w:ascii="Arial" w:hAnsi="Arial" w:cs="Arial"/>
                <w:sz w:val="22"/>
              </w:rPr>
              <w:t>31 maggio 20</w:t>
            </w:r>
            <w:r>
              <w:rPr>
                <w:rFonts w:ascii="Arial" w:hAnsi="Arial" w:cs="Arial"/>
                <w:sz w:val="22"/>
              </w:rPr>
              <w:t>20</w:t>
            </w:r>
          </w:p>
        </w:tc>
      </w:tr>
      <w:tr w:rsidR="00AB7975" w:rsidRPr="00AB7975" w14:paraId="28185C6D" w14:textId="77777777" w:rsidTr="00AB7975">
        <w:tc>
          <w:tcPr>
            <w:tcW w:w="2073" w:type="dxa"/>
            <w:tcBorders>
              <w:top w:val="single" w:sz="4" w:space="0" w:color="auto"/>
              <w:left w:val="single" w:sz="4" w:space="0" w:color="auto"/>
              <w:bottom w:val="single" w:sz="4" w:space="0" w:color="auto"/>
              <w:right w:val="single" w:sz="4" w:space="0" w:color="auto"/>
            </w:tcBorders>
            <w:shd w:val="clear" w:color="auto" w:fill="auto"/>
          </w:tcPr>
          <w:p w14:paraId="48BE2EB3" w14:textId="3D74F9E6" w:rsidR="00AB7975" w:rsidRPr="00AB7975" w:rsidRDefault="00AB7975" w:rsidP="00782EDF">
            <w:pPr>
              <w:autoSpaceDE w:val="0"/>
              <w:autoSpaceDN w:val="0"/>
              <w:adjustRightInd w:val="0"/>
              <w:jc w:val="both"/>
              <w:rPr>
                <w:rFonts w:ascii="Arial" w:hAnsi="Arial" w:cs="Arial"/>
                <w:sz w:val="22"/>
              </w:rPr>
            </w:pPr>
            <w:r w:rsidRPr="00AB7975">
              <w:rPr>
                <w:rFonts w:ascii="Arial" w:hAnsi="Arial" w:cs="Arial"/>
                <w:b/>
                <w:sz w:val="22"/>
              </w:rPr>
              <w:t xml:space="preserve">Importo totale 2° </w:t>
            </w:r>
            <w:r w:rsidRPr="00782EDF">
              <w:rPr>
                <w:rFonts w:ascii="Arial" w:hAnsi="Arial" w:cs="Arial"/>
                <w:b/>
                <w:sz w:val="22"/>
              </w:rPr>
              <w:t>anno</w:t>
            </w:r>
            <w:r w:rsidRPr="00782EDF">
              <w:rPr>
                <w:rFonts w:ascii="Arial" w:hAnsi="Arial" w:cs="Arial"/>
                <w:sz w:val="22"/>
              </w:rPr>
              <w:t xml:space="preserve"> 2100</w:t>
            </w:r>
            <w:r w:rsidRPr="00AB7975">
              <w:rPr>
                <w:rFonts w:ascii="Arial" w:hAnsi="Arial" w:cs="Arial"/>
                <w:sz w:val="22"/>
              </w:rPr>
              <w:t xml:space="preserve"> euro</w:t>
            </w: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43126AE2" w14:textId="044746D5" w:rsidR="00AB7975" w:rsidRPr="00AB7975" w:rsidRDefault="00AB7975" w:rsidP="00782EDF">
            <w:pPr>
              <w:autoSpaceDE w:val="0"/>
              <w:autoSpaceDN w:val="0"/>
              <w:adjustRightInd w:val="0"/>
              <w:jc w:val="both"/>
              <w:rPr>
                <w:rFonts w:ascii="Arial" w:hAnsi="Arial" w:cs="Arial"/>
                <w:sz w:val="22"/>
              </w:rPr>
            </w:pPr>
            <w:r w:rsidRPr="00782EDF">
              <w:rPr>
                <w:rFonts w:ascii="Arial" w:hAnsi="Arial" w:cs="Arial"/>
                <w:sz w:val="22"/>
              </w:rPr>
              <w:t>1200</w:t>
            </w:r>
            <w:r w:rsidRPr="00AB7975">
              <w:rPr>
                <w:rFonts w:ascii="Arial" w:hAnsi="Arial" w:cs="Arial"/>
                <w:sz w:val="22"/>
              </w:rPr>
              <w:t xml:space="preserve"> </w:t>
            </w:r>
            <w:r w:rsidR="001C6B77">
              <w:rPr>
                <w:rFonts w:ascii="Arial" w:hAnsi="Arial" w:cs="Arial"/>
                <w:sz w:val="22"/>
              </w:rPr>
              <w:t xml:space="preserve"> </w:t>
            </w:r>
            <w:r w:rsidRPr="00AB7975">
              <w:rPr>
                <w:rFonts w:ascii="Arial" w:hAnsi="Arial" w:cs="Arial"/>
                <w:sz w:val="22"/>
              </w:rPr>
              <w:t>euro</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349B427C" w14:textId="77777777" w:rsidR="00AB7975" w:rsidRPr="00AB7975" w:rsidRDefault="00AB7975" w:rsidP="004E567E">
            <w:pPr>
              <w:autoSpaceDE w:val="0"/>
              <w:autoSpaceDN w:val="0"/>
              <w:adjustRightInd w:val="0"/>
              <w:jc w:val="both"/>
              <w:rPr>
                <w:rFonts w:ascii="Arial" w:hAnsi="Arial" w:cs="Arial"/>
                <w:sz w:val="22"/>
              </w:rPr>
            </w:pPr>
            <w:r w:rsidRPr="00AB7975">
              <w:rPr>
                <w:rFonts w:ascii="Arial" w:hAnsi="Arial" w:cs="Arial"/>
                <w:sz w:val="22"/>
              </w:rPr>
              <w:t xml:space="preserve">900 euro </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4352557B" w14:textId="231358FA" w:rsidR="00AB7975" w:rsidRPr="00AB7975" w:rsidRDefault="00AB7975" w:rsidP="009400D2">
            <w:pPr>
              <w:autoSpaceDE w:val="0"/>
              <w:autoSpaceDN w:val="0"/>
              <w:adjustRightInd w:val="0"/>
              <w:jc w:val="both"/>
              <w:rPr>
                <w:rFonts w:ascii="Arial" w:hAnsi="Arial" w:cs="Arial"/>
                <w:sz w:val="22"/>
              </w:rPr>
            </w:pPr>
            <w:r w:rsidRPr="00AB7975">
              <w:rPr>
                <w:rFonts w:ascii="Arial" w:hAnsi="Arial" w:cs="Arial"/>
                <w:sz w:val="22"/>
              </w:rPr>
              <w:t>1</w:t>
            </w:r>
            <w:r w:rsidR="009400D2">
              <w:rPr>
                <w:rFonts w:ascii="Arial" w:hAnsi="Arial" w:cs="Arial"/>
                <w:sz w:val="22"/>
              </w:rPr>
              <w:t>8</w:t>
            </w:r>
            <w:r w:rsidRPr="00AB7975">
              <w:rPr>
                <w:rFonts w:ascii="Arial" w:hAnsi="Arial" w:cs="Arial"/>
                <w:sz w:val="22"/>
              </w:rPr>
              <w:t xml:space="preserve"> gennaio 202</w:t>
            </w:r>
            <w:r>
              <w:rPr>
                <w:rFonts w:ascii="Arial" w:hAnsi="Arial" w:cs="Arial"/>
                <w:sz w:val="22"/>
              </w:rPr>
              <w:t>1</w:t>
            </w:r>
            <w:r w:rsidRPr="00AB7975">
              <w:rPr>
                <w:rFonts w:ascii="Arial" w:hAnsi="Arial" w:cs="Arial"/>
                <w:sz w:val="22"/>
              </w:rPr>
              <w:t xml:space="preserve"> </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48A61FA2" w14:textId="6022E970" w:rsidR="00AB7975" w:rsidRPr="00AB7975" w:rsidRDefault="00AB7975" w:rsidP="00AB7975">
            <w:pPr>
              <w:autoSpaceDE w:val="0"/>
              <w:autoSpaceDN w:val="0"/>
              <w:adjustRightInd w:val="0"/>
              <w:jc w:val="both"/>
              <w:rPr>
                <w:rFonts w:ascii="Arial" w:hAnsi="Arial" w:cs="Arial"/>
                <w:sz w:val="22"/>
              </w:rPr>
            </w:pPr>
            <w:r w:rsidRPr="00AB7975">
              <w:rPr>
                <w:rFonts w:ascii="Arial" w:hAnsi="Arial" w:cs="Arial"/>
                <w:sz w:val="22"/>
              </w:rPr>
              <w:t>31 maggio 202</w:t>
            </w:r>
            <w:r>
              <w:rPr>
                <w:rFonts w:ascii="Arial" w:hAnsi="Arial" w:cs="Arial"/>
                <w:sz w:val="22"/>
              </w:rPr>
              <w:t>1</w:t>
            </w:r>
            <w:r w:rsidRPr="00AB7975">
              <w:rPr>
                <w:rFonts w:ascii="Arial" w:hAnsi="Arial" w:cs="Arial"/>
                <w:sz w:val="22"/>
              </w:rPr>
              <w:t xml:space="preserve"> </w:t>
            </w:r>
          </w:p>
        </w:tc>
      </w:tr>
      <w:tr w:rsidR="00AB7975" w:rsidRPr="00AB7975" w14:paraId="6B437462" w14:textId="77777777" w:rsidTr="00AB7975">
        <w:tc>
          <w:tcPr>
            <w:tcW w:w="2073" w:type="dxa"/>
            <w:tcBorders>
              <w:top w:val="single" w:sz="4" w:space="0" w:color="auto"/>
              <w:left w:val="single" w:sz="4" w:space="0" w:color="auto"/>
              <w:bottom w:val="single" w:sz="4" w:space="0" w:color="auto"/>
              <w:right w:val="single" w:sz="4" w:space="0" w:color="auto"/>
            </w:tcBorders>
            <w:shd w:val="clear" w:color="auto" w:fill="auto"/>
          </w:tcPr>
          <w:p w14:paraId="499E7B84" w14:textId="77777777" w:rsidR="00AB7975" w:rsidRPr="00AB7975" w:rsidRDefault="00AB7975" w:rsidP="004E567E">
            <w:pPr>
              <w:autoSpaceDE w:val="0"/>
              <w:autoSpaceDN w:val="0"/>
              <w:adjustRightInd w:val="0"/>
              <w:jc w:val="both"/>
              <w:rPr>
                <w:rFonts w:ascii="Arial" w:hAnsi="Arial" w:cs="Arial"/>
                <w:b/>
                <w:sz w:val="22"/>
              </w:rPr>
            </w:pPr>
            <w:r w:rsidRPr="00AB7975">
              <w:rPr>
                <w:rFonts w:ascii="Arial" w:hAnsi="Arial" w:cs="Arial"/>
                <w:b/>
                <w:sz w:val="22"/>
              </w:rPr>
              <w:t xml:space="preserve">Importo totale </w:t>
            </w:r>
          </w:p>
          <w:p w14:paraId="5FF56073" w14:textId="77777777" w:rsidR="00AB7975" w:rsidRPr="00AB7975" w:rsidRDefault="00AB7975" w:rsidP="004E567E">
            <w:pPr>
              <w:autoSpaceDE w:val="0"/>
              <w:autoSpaceDN w:val="0"/>
              <w:adjustRightInd w:val="0"/>
              <w:jc w:val="both"/>
              <w:rPr>
                <w:rFonts w:ascii="Arial" w:hAnsi="Arial" w:cs="Arial"/>
                <w:sz w:val="22"/>
              </w:rPr>
            </w:pPr>
            <w:r w:rsidRPr="00AB7975">
              <w:rPr>
                <w:rFonts w:ascii="Arial" w:hAnsi="Arial" w:cs="Arial"/>
                <w:sz w:val="22"/>
              </w:rPr>
              <w:t>5800 euro</w:t>
            </w: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3821263" w14:textId="77777777" w:rsidR="00AB7975" w:rsidRPr="00AB7975" w:rsidRDefault="00AB7975" w:rsidP="004E567E">
            <w:pPr>
              <w:autoSpaceDE w:val="0"/>
              <w:autoSpaceDN w:val="0"/>
              <w:adjustRightInd w:val="0"/>
              <w:jc w:val="both"/>
              <w:rPr>
                <w:rFonts w:ascii="Arial" w:hAnsi="Arial" w:cs="Arial"/>
                <w:sz w:val="22"/>
              </w:rPr>
            </w:pP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10084E6A" w14:textId="77777777" w:rsidR="00AB7975" w:rsidRPr="00AB7975" w:rsidRDefault="00AB7975" w:rsidP="004E567E">
            <w:pPr>
              <w:autoSpaceDE w:val="0"/>
              <w:autoSpaceDN w:val="0"/>
              <w:adjustRightInd w:val="0"/>
              <w:jc w:val="both"/>
              <w:rPr>
                <w:rFonts w:ascii="Arial" w:hAnsi="Arial" w:cs="Arial"/>
                <w:sz w:val="22"/>
              </w:rPr>
            </w:pP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29B4E1F2" w14:textId="77777777" w:rsidR="00AB7975" w:rsidRPr="00AB7975" w:rsidRDefault="00AB7975" w:rsidP="004E567E">
            <w:pPr>
              <w:autoSpaceDE w:val="0"/>
              <w:autoSpaceDN w:val="0"/>
              <w:adjustRightInd w:val="0"/>
              <w:jc w:val="both"/>
              <w:rPr>
                <w:rFonts w:ascii="Arial" w:hAnsi="Arial" w:cs="Arial"/>
                <w:sz w:val="22"/>
              </w:rPr>
            </w:pP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1B4CC58D" w14:textId="77777777" w:rsidR="00AB7975" w:rsidRPr="00AB7975" w:rsidRDefault="00AB7975" w:rsidP="004E567E">
            <w:pPr>
              <w:autoSpaceDE w:val="0"/>
              <w:autoSpaceDN w:val="0"/>
              <w:adjustRightInd w:val="0"/>
              <w:jc w:val="both"/>
              <w:rPr>
                <w:rFonts w:ascii="Arial" w:hAnsi="Arial" w:cs="Arial"/>
                <w:sz w:val="22"/>
              </w:rPr>
            </w:pPr>
          </w:p>
        </w:tc>
      </w:tr>
      <w:tr w:rsidR="001E6281" w:rsidRPr="005B2653" w14:paraId="2754587D" w14:textId="77777777" w:rsidTr="00AB7975">
        <w:tc>
          <w:tcPr>
            <w:tcW w:w="2073" w:type="dxa"/>
            <w:shd w:val="clear" w:color="auto" w:fill="auto"/>
          </w:tcPr>
          <w:p w14:paraId="7BFA2D77" w14:textId="77777777" w:rsidR="00C160D6" w:rsidRPr="005B2653" w:rsidRDefault="00C160D6" w:rsidP="001E6281">
            <w:pPr>
              <w:autoSpaceDE w:val="0"/>
              <w:autoSpaceDN w:val="0"/>
              <w:adjustRightInd w:val="0"/>
              <w:jc w:val="both"/>
              <w:rPr>
                <w:rFonts w:ascii="Arial" w:hAnsi="Arial" w:cs="Arial"/>
                <w:sz w:val="22"/>
              </w:rPr>
            </w:pPr>
          </w:p>
        </w:tc>
        <w:tc>
          <w:tcPr>
            <w:tcW w:w="1885" w:type="dxa"/>
            <w:shd w:val="clear" w:color="auto" w:fill="auto"/>
          </w:tcPr>
          <w:p w14:paraId="47AF2032" w14:textId="77777777" w:rsidR="00C160D6" w:rsidRPr="005B2653" w:rsidRDefault="00C160D6" w:rsidP="001E6281">
            <w:pPr>
              <w:autoSpaceDE w:val="0"/>
              <w:autoSpaceDN w:val="0"/>
              <w:adjustRightInd w:val="0"/>
              <w:jc w:val="both"/>
              <w:rPr>
                <w:rFonts w:ascii="Arial" w:hAnsi="Arial" w:cs="Arial"/>
                <w:sz w:val="22"/>
              </w:rPr>
            </w:pPr>
          </w:p>
        </w:tc>
        <w:tc>
          <w:tcPr>
            <w:tcW w:w="1824" w:type="dxa"/>
            <w:shd w:val="clear" w:color="auto" w:fill="auto"/>
          </w:tcPr>
          <w:p w14:paraId="247302A5" w14:textId="77777777" w:rsidR="00C160D6" w:rsidRPr="005B2653" w:rsidRDefault="00C160D6" w:rsidP="001E6281">
            <w:pPr>
              <w:autoSpaceDE w:val="0"/>
              <w:autoSpaceDN w:val="0"/>
              <w:adjustRightInd w:val="0"/>
              <w:jc w:val="both"/>
              <w:rPr>
                <w:rFonts w:ascii="Arial" w:hAnsi="Arial" w:cs="Arial"/>
                <w:sz w:val="22"/>
              </w:rPr>
            </w:pPr>
          </w:p>
        </w:tc>
        <w:tc>
          <w:tcPr>
            <w:tcW w:w="1954" w:type="dxa"/>
            <w:shd w:val="clear" w:color="auto" w:fill="auto"/>
          </w:tcPr>
          <w:p w14:paraId="6B393DAB" w14:textId="77777777" w:rsidR="00C160D6" w:rsidRPr="005B2653" w:rsidRDefault="00C160D6" w:rsidP="001E6281">
            <w:pPr>
              <w:autoSpaceDE w:val="0"/>
              <w:autoSpaceDN w:val="0"/>
              <w:adjustRightInd w:val="0"/>
              <w:jc w:val="both"/>
              <w:rPr>
                <w:rFonts w:ascii="Arial" w:hAnsi="Arial" w:cs="Arial"/>
                <w:sz w:val="22"/>
              </w:rPr>
            </w:pPr>
          </w:p>
        </w:tc>
        <w:tc>
          <w:tcPr>
            <w:tcW w:w="1892" w:type="dxa"/>
            <w:shd w:val="clear" w:color="auto" w:fill="auto"/>
          </w:tcPr>
          <w:p w14:paraId="0DFFBF23" w14:textId="77777777" w:rsidR="00C160D6" w:rsidRPr="005B2653" w:rsidRDefault="00C160D6" w:rsidP="001E6281">
            <w:pPr>
              <w:autoSpaceDE w:val="0"/>
              <w:autoSpaceDN w:val="0"/>
              <w:adjustRightInd w:val="0"/>
              <w:jc w:val="both"/>
              <w:rPr>
                <w:rFonts w:ascii="Arial" w:hAnsi="Arial" w:cs="Arial"/>
                <w:sz w:val="22"/>
              </w:rPr>
            </w:pPr>
          </w:p>
        </w:tc>
      </w:tr>
    </w:tbl>
    <w:p w14:paraId="11E1F67B" w14:textId="725B0589" w:rsidR="00C160D6" w:rsidRPr="005B2653" w:rsidRDefault="00C160D6" w:rsidP="006526CB">
      <w:pPr>
        <w:autoSpaceDE w:val="0"/>
        <w:autoSpaceDN w:val="0"/>
        <w:adjustRightInd w:val="0"/>
        <w:jc w:val="both"/>
        <w:rPr>
          <w:rFonts w:ascii="Arial" w:hAnsi="Arial" w:cs="Arial"/>
          <w:sz w:val="22"/>
        </w:rPr>
      </w:pPr>
    </w:p>
    <w:p w14:paraId="24B996F1" w14:textId="6BE87746" w:rsidR="001664A4" w:rsidRPr="005B2653" w:rsidRDefault="00F019BE" w:rsidP="00F019BE">
      <w:pPr>
        <w:autoSpaceDE w:val="0"/>
        <w:autoSpaceDN w:val="0"/>
        <w:adjustRightInd w:val="0"/>
        <w:jc w:val="both"/>
        <w:rPr>
          <w:rFonts w:ascii="Arial" w:hAnsi="Arial" w:cs="Arial"/>
          <w:sz w:val="22"/>
        </w:rPr>
      </w:pPr>
      <w:r w:rsidRPr="005B2653">
        <w:rPr>
          <w:rFonts w:ascii="Arial" w:hAnsi="Arial" w:cs="Arial"/>
          <w:sz w:val="22"/>
        </w:rPr>
        <w:t>All’importo della prima rata</w:t>
      </w:r>
      <w:r w:rsidR="00D048A3">
        <w:rPr>
          <w:rFonts w:ascii="Arial" w:hAnsi="Arial" w:cs="Arial"/>
          <w:sz w:val="22"/>
        </w:rPr>
        <w:t xml:space="preserve"> </w:t>
      </w:r>
      <w:r w:rsidRPr="005B2653">
        <w:rPr>
          <w:rFonts w:ascii="Arial" w:hAnsi="Arial" w:cs="Arial"/>
          <w:sz w:val="22"/>
        </w:rPr>
        <w:t>sono</w:t>
      </w:r>
      <w:r w:rsidR="00A11AAC" w:rsidRPr="005B2653">
        <w:rPr>
          <w:rFonts w:ascii="Arial" w:hAnsi="Arial" w:cs="Arial"/>
          <w:sz w:val="22"/>
        </w:rPr>
        <w:t xml:space="preserve"> </w:t>
      </w:r>
      <w:r w:rsidR="001664A4" w:rsidRPr="005B2653">
        <w:rPr>
          <w:rFonts w:ascii="Arial" w:hAnsi="Arial" w:cs="Arial"/>
          <w:sz w:val="22"/>
        </w:rPr>
        <w:t>aggiunt</w:t>
      </w:r>
      <w:r w:rsidRPr="005B2653">
        <w:rPr>
          <w:rFonts w:ascii="Arial" w:hAnsi="Arial" w:cs="Arial"/>
          <w:sz w:val="22"/>
        </w:rPr>
        <w:t>i</w:t>
      </w:r>
      <w:r w:rsidR="001664A4" w:rsidRPr="005B2653">
        <w:rPr>
          <w:rFonts w:ascii="Arial" w:hAnsi="Arial" w:cs="Arial"/>
          <w:sz w:val="22"/>
        </w:rPr>
        <w:t xml:space="preserve"> </w:t>
      </w:r>
      <w:r w:rsidR="003F68BC" w:rsidRPr="005B2653">
        <w:rPr>
          <w:rFonts w:ascii="Arial" w:hAnsi="Arial" w:cs="Arial"/>
          <w:sz w:val="22"/>
        </w:rPr>
        <w:t xml:space="preserve">l’imposta </w:t>
      </w:r>
      <w:r w:rsidR="00246538" w:rsidRPr="005B2653">
        <w:rPr>
          <w:rFonts w:ascii="Arial" w:hAnsi="Arial" w:cs="Arial"/>
          <w:sz w:val="22"/>
        </w:rPr>
        <w:t xml:space="preserve">fissa </w:t>
      </w:r>
      <w:r w:rsidR="003F68BC" w:rsidRPr="005B2653">
        <w:rPr>
          <w:rFonts w:ascii="Arial" w:hAnsi="Arial" w:cs="Arial"/>
          <w:sz w:val="22"/>
        </w:rPr>
        <w:t xml:space="preserve">di bollo </w:t>
      </w:r>
      <w:r w:rsidR="00A11AAC" w:rsidRPr="005B2653">
        <w:rPr>
          <w:rFonts w:ascii="Arial" w:hAnsi="Arial" w:cs="Arial"/>
          <w:sz w:val="22"/>
        </w:rPr>
        <w:t>e il contributo per il rilascio del diploma</w:t>
      </w:r>
      <w:r w:rsidR="002451A7" w:rsidRPr="005B2653">
        <w:rPr>
          <w:rFonts w:ascii="Arial" w:hAnsi="Arial" w:cs="Arial"/>
          <w:sz w:val="22"/>
        </w:rPr>
        <w:t xml:space="preserve"> </w:t>
      </w:r>
      <w:r w:rsidR="005D750D" w:rsidRPr="005B2653">
        <w:rPr>
          <w:rFonts w:ascii="Arial" w:hAnsi="Arial" w:cs="Arial"/>
          <w:sz w:val="22"/>
        </w:rPr>
        <w:t>o dell’attestato.</w:t>
      </w:r>
    </w:p>
    <w:p w14:paraId="7EE04F3F" w14:textId="77777777" w:rsidR="00246538" w:rsidRPr="005B2653" w:rsidRDefault="00246538" w:rsidP="00F019BE">
      <w:pPr>
        <w:autoSpaceDE w:val="0"/>
        <w:autoSpaceDN w:val="0"/>
        <w:adjustRightInd w:val="0"/>
        <w:jc w:val="both"/>
        <w:rPr>
          <w:rFonts w:ascii="Arial" w:hAnsi="Arial" w:cs="Arial"/>
          <w:sz w:val="22"/>
        </w:rPr>
      </w:pPr>
    </w:p>
    <w:p w14:paraId="7E4D30D3" w14:textId="77777777" w:rsidR="00F019BE" w:rsidRPr="005B2653" w:rsidRDefault="00F019BE" w:rsidP="00F019BE">
      <w:pPr>
        <w:autoSpaceDE w:val="0"/>
        <w:autoSpaceDN w:val="0"/>
        <w:adjustRightInd w:val="0"/>
        <w:jc w:val="both"/>
        <w:rPr>
          <w:rFonts w:ascii="Arial" w:hAnsi="Arial" w:cs="Arial"/>
          <w:sz w:val="22"/>
        </w:rPr>
      </w:pPr>
      <w:r w:rsidRPr="005B2653">
        <w:rPr>
          <w:rFonts w:ascii="Arial" w:hAnsi="Arial" w:cs="Arial"/>
          <w:sz w:val="22"/>
        </w:rPr>
        <w:t xml:space="preserve">Le quote di iscrizione non </w:t>
      </w:r>
      <w:r w:rsidR="00F8794A" w:rsidRPr="005B2653">
        <w:rPr>
          <w:rFonts w:ascii="Arial" w:hAnsi="Arial" w:cs="Arial"/>
          <w:sz w:val="22"/>
        </w:rPr>
        <w:t>sono</w:t>
      </w:r>
      <w:r w:rsidRPr="005B2653">
        <w:rPr>
          <w:rFonts w:ascii="Arial" w:hAnsi="Arial" w:cs="Arial"/>
          <w:sz w:val="22"/>
        </w:rPr>
        <w:t xml:space="preserve"> rimborsate in caso di volontaria rinuncia</w:t>
      </w:r>
      <w:r w:rsidR="00F8794A" w:rsidRPr="005B2653">
        <w:rPr>
          <w:rFonts w:ascii="Arial" w:hAnsi="Arial" w:cs="Arial"/>
          <w:sz w:val="22"/>
        </w:rPr>
        <w:t>,</w:t>
      </w:r>
      <w:r w:rsidRPr="005B2653">
        <w:rPr>
          <w:rFonts w:ascii="Arial" w:hAnsi="Arial" w:cs="Arial"/>
          <w:sz w:val="22"/>
        </w:rPr>
        <w:t xml:space="preserve"> ovvero in caso di non perfezionamento della documentazione prevista per l’iscrizione al Corso. </w:t>
      </w:r>
    </w:p>
    <w:p w14:paraId="0EF90F4B" w14:textId="7B0FAD3C" w:rsidR="00F8794A" w:rsidRDefault="00F8794A" w:rsidP="00F019BE">
      <w:pPr>
        <w:autoSpaceDE w:val="0"/>
        <w:autoSpaceDN w:val="0"/>
        <w:adjustRightInd w:val="0"/>
        <w:jc w:val="both"/>
        <w:rPr>
          <w:rFonts w:ascii="Arial" w:hAnsi="Arial" w:cs="Arial"/>
        </w:rPr>
      </w:pPr>
    </w:p>
    <w:p w14:paraId="2375C46B" w14:textId="77777777" w:rsidR="00D048A3" w:rsidRDefault="00D048A3" w:rsidP="00F019BE">
      <w:pPr>
        <w:autoSpaceDE w:val="0"/>
        <w:autoSpaceDN w:val="0"/>
        <w:adjustRightInd w:val="0"/>
        <w:jc w:val="both"/>
        <w:rPr>
          <w:rFonts w:ascii="Arial" w:hAnsi="Arial" w:cs="Arial"/>
        </w:rPr>
      </w:pPr>
    </w:p>
    <w:p w14:paraId="3F6FF1C5" w14:textId="77777777" w:rsidR="00D048A3" w:rsidRPr="005B2653" w:rsidRDefault="00D048A3" w:rsidP="00F019BE">
      <w:pPr>
        <w:autoSpaceDE w:val="0"/>
        <w:autoSpaceDN w:val="0"/>
        <w:adjustRightInd w:val="0"/>
        <w:jc w:val="both"/>
        <w:rPr>
          <w:rFonts w:ascii="Arial" w:hAnsi="Arial" w:cs="Arial"/>
        </w:rPr>
      </w:pPr>
    </w:p>
    <w:p w14:paraId="03CC745C" w14:textId="77777777" w:rsidR="00F01636" w:rsidRPr="005B2653" w:rsidRDefault="00F01636" w:rsidP="0041685A">
      <w:pPr>
        <w:pStyle w:val="Titolo"/>
        <w:rPr>
          <w:rFonts w:ascii="Arial" w:hAnsi="Arial" w:cs="Arial"/>
          <w:sz w:val="28"/>
          <w:szCs w:val="28"/>
        </w:rPr>
      </w:pPr>
      <w:r w:rsidRPr="005B2653">
        <w:rPr>
          <w:rFonts w:ascii="Arial" w:hAnsi="Arial" w:cs="Arial"/>
          <w:sz w:val="28"/>
          <w:szCs w:val="28"/>
        </w:rPr>
        <w:t>Esonero dalle tasse di iscrizione</w:t>
      </w:r>
    </w:p>
    <w:p w14:paraId="5598A52B" w14:textId="77777777" w:rsidR="00F01636" w:rsidRPr="005B2653" w:rsidRDefault="00F01636" w:rsidP="00F01636">
      <w:pPr>
        <w:autoSpaceDE w:val="0"/>
        <w:autoSpaceDN w:val="0"/>
        <w:adjustRightInd w:val="0"/>
        <w:jc w:val="center"/>
        <w:rPr>
          <w:rFonts w:ascii="Arial" w:hAnsi="Arial" w:cs="Arial"/>
        </w:rPr>
      </w:pPr>
    </w:p>
    <w:p w14:paraId="6F40745B" w14:textId="77777777" w:rsidR="004E44BB" w:rsidRPr="008F5AB9" w:rsidRDefault="004E44BB" w:rsidP="004E44BB">
      <w:pPr>
        <w:numPr>
          <w:ilvl w:val="0"/>
          <w:numId w:val="21"/>
        </w:numPr>
        <w:autoSpaceDE w:val="0"/>
        <w:autoSpaceDN w:val="0"/>
        <w:adjustRightInd w:val="0"/>
        <w:ind w:left="360"/>
        <w:jc w:val="both"/>
        <w:rPr>
          <w:rFonts w:ascii="Arial" w:hAnsi="Arial" w:cs="Arial"/>
        </w:rPr>
      </w:pPr>
      <w:r w:rsidRPr="008F5AB9">
        <w:rPr>
          <w:rFonts w:ascii="Arial" w:hAnsi="Arial" w:cs="Arial"/>
        </w:rPr>
        <w:t>È previsto l’esonero parziale delle tasse (esenzione della seconda rata) e dei contributi per gli studenti con disabilità documentata pari o superiore al 66%.</w:t>
      </w:r>
    </w:p>
    <w:p w14:paraId="50BC433A" w14:textId="77777777" w:rsidR="00F01636" w:rsidRPr="005B2653" w:rsidRDefault="00F01636" w:rsidP="00705929">
      <w:pPr>
        <w:autoSpaceDE w:val="0"/>
        <w:autoSpaceDN w:val="0"/>
        <w:adjustRightInd w:val="0"/>
        <w:ind w:left="-360"/>
        <w:jc w:val="both"/>
        <w:rPr>
          <w:rFonts w:ascii="Arial" w:hAnsi="Arial" w:cs="Arial"/>
          <w:sz w:val="22"/>
        </w:rPr>
      </w:pPr>
    </w:p>
    <w:p w14:paraId="1B685EA3" w14:textId="4ADF9BD4" w:rsidR="009400D2" w:rsidRPr="009400D2" w:rsidRDefault="009400D2" w:rsidP="009400D2">
      <w:pPr>
        <w:numPr>
          <w:ilvl w:val="0"/>
          <w:numId w:val="21"/>
        </w:numPr>
        <w:autoSpaceDE w:val="0"/>
        <w:autoSpaceDN w:val="0"/>
        <w:adjustRightInd w:val="0"/>
        <w:ind w:left="360"/>
        <w:jc w:val="both"/>
        <w:rPr>
          <w:rFonts w:ascii="Arial" w:hAnsi="Arial" w:cs="Arial"/>
          <w:sz w:val="22"/>
        </w:rPr>
      </w:pPr>
      <w:r w:rsidRPr="009400D2">
        <w:rPr>
          <w:rFonts w:ascii="Arial" w:hAnsi="Arial" w:cs="Arial"/>
          <w:b/>
        </w:rPr>
        <w:t xml:space="preserve">I ANNO </w:t>
      </w:r>
    </w:p>
    <w:p w14:paraId="0E0366B1" w14:textId="60264D1C" w:rsidR="009400D2" w:rsidRPr="009400D2" w:rsidRDefault="001C6B77" w:rsidP="009400D2">
      <w:pPr>
        <w:widowControl w:val="0"/>
        <w:autoSpaceDE w:val="0"/>
        <w:autoSpaceDN w:val="0"/>
        <w:adjustRightInd w:val="0"/>
        <w:spacing w:after="260"/>
        <w:jc w:val="both"/>
        <w:rPr>
          <w:rFonts w:ascii="Arial" w:hAnsi="Arial" w:cs="Arial"/>
        </w:rPr>
      </w:pPr>
      <w:r>
        <w:rPr>
          <w:rFonts w:ascii="Arial" w:hAnsi="Arial" w:cs="Arial"/>
        </w:rPr>
        <w:t>Sono previste</w:t>
      </w:r>
      <w:r w:rsidR="009400D2" w:rsidRPr="009400D2">
        <w:rPr>
          <w:rFonts w:ascii="Arial" w:hAnsi="Arial" w:cs="Arial"/>
        </w:rPr>
        <w:t xml:space="preserve"> </w:t>
      </w:r>
      <w:r>
        <w:rPr>
          <w:rFonts w:ascii="Arial" w:hAnsi="Arial" w:cs="Arial"/>
        </w:rPr>
        <w:t xml:space="preserve">1 </w:t>
      </w:r>
      <w:r w:rsidR="009400D2" w:rsidRPr="009400D2">
        <w:rPr>
          <w:rFonts w:ascii="Arial" w:hAnsi="Arial" w:cs="Arial"/>
        </w:rPr>
        <w:t>bors</w:t>
      </w:r>
      <w:r>
        <w:rPr>
          <w:rFonts w:ascii="Arial" w:hAnsi="Arial" w:cs="Arial"/>
        </w:rPr>
        <w:t>a</w:t>
      </w:r>
      <w:r w:rsidR="009400D2" w:rsidRPr="009400D2">
        <w:rPr>
          <w:rFonts w:ascii="Arial" w:hAnsi="Arial" w:cs="Arial"/>
        </w:rPr>
        <w:t xml:space="preserve"> di studio, una per ciascun canale, con un esonero parziale pari al </w:t>
      </w:r>
      <w:r w:rsidR="00DF4653">
        <w:rPr>
          <w:rFonts w:ascii="Arial" w:hAnsi="Arial" w:cs="Arial"/>
        </w:rPr>
        <w:t>5</w:t>
      </w:r>
      <w:r w:rsidR="009400D2" w:rsidRPr="009400D2">
        <w:rPr>
          <w:rFonts w:ascii="Arial" w:hAnsi="Arial" w:cs="Arial"/>
        </w:rPr>
        <w:t>0% della tassa di iscrizione.</w:t>
      </w:r>
    </w:p>
    <w:p w14:paraId="33873A41" w14:textId="25887BD6" w:rsidR="009400D2" w:rsidRPr="009400D2" w:rsidRDefault="001C6B77" w:rsidP="009400D2">
      <w:pPr>
        <w:widowControl w:val="0"/>
        <w:autoSpaceDE w:val="0"/>
        <w:autoSpaceDN w:val="0"/>
        <w:adjustRightInd w:val="0"/>
        <w:spacing w:after="260"/>
        <w:jc w:val="both"/>
        <w:rPr>
          <w:rFonts w:ascii="Arial" w:hAnsi="Arial" w:cs="Arial"/>
        </w:rPr>
      </w:pPr>
      <w:r>
        <w:rPr>
          <w:rFonts w:ascii="Arial" w:hAnsi="Arial" w:cs="Arial"/>
        </w:rPr>
        <w:t>L’</w:t>
      </w:r>
      <w:r w:rsidR="009400D2" w:rsidRPr="009400D2">
        <w:rPr>
          <w:rFonts w:ascii="Arial" w:hAnsi="Arial" w:cs="Arial"/>
        </w:rPr>
        <w:t>assegnatari</w:t>
      </w:r>
      <w:r>
        <w:rPr>
          <w:rFonts w:ascii="Arial" w:hAnsi="Arial" w:cs="Arial"/>
        </w:rPr>
        <w:t>o</w:t>
      </w:r>
      <w:r w:rsidR="009400D2" w:rsidRPr="009400D2">
        <w:rPr>
          <w:rFonts w:ascii="Arial" w:hAnsi="Arial" w:cs="Arial"/>
        </w:rPr>
        <w:t xml:space="preserve"> dovr</w:t>
      </w:r>
      <w:r>
        <w:rPr>
          <w:rFonts w:ascii="Arial" w:hAnsi="Arial" w:cs="Arial"/>
        </w:rPr>
        <w:t>à</w:t>
      </w:r>
      <w:r w:rsidR="009400D2" w:rsidRPr="009400D2">
        <w:rPr>
          <w:rFonts w:ascii="Arial" w:hAnsi="Arial" w:cs="Arial"/>
        </w:rPr>
        <w:t xml:space="preserve"> quindi pagare soltanto il </w:t>
      </w:r>
      <w:r w:rsidR="00DF4653">
        <w:rPr>
          <w:rFonts w:ascii="Arial" w:hAnsi="Arial" w:cs="Arial"/>
        </w:rPr>
        <w:t>5</w:t>
      </w:r>
      <w:r w:rsidR="009400D2" w:rsidRPr="009400D2">
        <w:rPr>
          <w:rFonts w:ascii="Arial" w:hAnsi="Arial" w:cs="Arial"/>
        </w:rPr>
        <w:t>0% della tassa di iscrizione, oltre l’imposta fissa di bollo e il contributo per il rilascio del diploma.</w:t>
      </w:r>
    </w:p>
    <w:p w14:paraId="65D2964E" w14:textId="1FEBF7BD" w:rsidR="009400D2" w:rsidRPr="009400D2" w:rsidRDefault="009400D2" w:rsidP="009400D2">
      <w:pPr>
        <w:widowControl w:val="0"/>
        <w:autoSpaceDE w:val="0"/>
        <w:autoSpaceDN w:val="0"/>
        <w:adjustRightInd w:val="0"/>
        <w:spacing w:after="260"/>
        <w:jc w:val="both"/>
        <w:rPr>
          <w:rFonts w:ascii="Arial" w:hAnsi="Arial" w:cs="Arial"/>
        </w:rPr>
      </w:pPr>
      <w:r w:rsidRPr="009400D2">
        <w:rPr>
          <w:rFonts w:ascii="Arial" w:hAnsi="Arial" w:cs="Arial"/>
        </w:rPr>
        <w:t>L</w:t>
      </w:r>
      <w:r w:rsidR="001C6B77">
        <w:rPr>
          <w:rFonts w:ascii="Arial" w:hAnsi="Arial" w:cs="Arial"/>
        </w:rPr>
        <w:t>a</w:t>
      </w:r>
      <w:r w:rsidRPr="009400D2">
        <w:rPr>
          <w:rFonts w:ascii="Arial" w:hAnsi="Arial" w:cs="Arial"/>
        </w:rPr>
        <w:t xml:space="preserve"> bors</w:t>
      </w:r>
      <w:r w:rsidR="001C6B77">
        <w:rPr>
          <w:rFonts w:ascii="Arial" w:hAnsi="Arial" w:cs="Arial"/>
        </w:rPr>
        <w:t>a</w:t>
      </w:r>
      <w:r w:rsidRPr="009400D2">
        <w:rPr>
          <w:rFonts w:ascii="Arial" w:hAnsi="Arial" w:cs="Arial"/>
        </w:rPr>
        <w:t xml:space="preserve"> </w:t>
      </w:r>
      <w:r w:rsidR="001C6B77">
        <w:rPr>
          <w:rFonts w:ascii="Arial" w:hAnsi="Arial" w:cs="Arial"/>
        </w:rPr>
        <w:t>è</w:t>
      </w:r>
      <w:r w:rsidRPr="009400D2">
        <w:rPr>
          <w:rFonts w:ascii="Arial" w:hAnsi="Arial" w:cs="Arial"/>
        </w:rPr>
        <w:t xml:space="preserve"> riservat</w:t>
      </w:r>
      <w:r w:rsidR="001C6B77">
        <w:rPr>
          <w:rFonts w:ascii="Arial" w:hAnsi="Arial" w:cs="Arial"/>
        </w:rPr>
        <w:t>a</w:t>
      </w:r>
      <w:r w:rsidRPr="009400D2">
        <w:rPr>
          <w:rFonts w:ascii="Arial" w:hAnsi="Arial" w:cs="Arial"/>
        </w:rPr>
        <w:t xml:space="preserve"> a </w:t>
      </w:r>
      <w:r w:rsidR="001C6B77">
        <w:rPr>
          <w:rFonts w:ascii="Arial" w:hAnsi="Arial" w:cs="Arial"/>
        </w:rPr>
        <w:t>un</w:t>
      </w:r>
      <w:r w:rsidRPr="009400D2">
        <w:rPr>
          <w:rFonts w:ascii="Arial" w:hAnsi="Arial" w:cs="Arial"/>
        </w:rPr>
        <w:t xml:space="preserve"> alliev</w:t>
      </w:r>
      <w:r w:rsidR="001C6B77">
        <w:rPr>
          <w:rFonts w:ascii="Arial" w:hAnsi="Arial" w:cs="Arial"/>
        </w:rPr>
        <w:t>o</w:t>
      </w:r>
      <w:r w:rsidRPr="009400D2">
        <w:rPr>
          <w:rFonts w:ascii="Arial" w:hAnsi="Arial" w:cs="Arial"/>
        </w:rPr>
        <w:t xml:space="preserve"> particolarmente meritevol</w:t>
      </w:r>
      <w:r w:rsidR="001C6B77">
        <w:rPr>
          <w:rFonts w:ascii="Arial" w:hAnsi="Arial" w:cs="Arial"/>
        </w:rPr>
        <w:t>e</w:t>
      </w:r>
      <w:r w:rsidRPr="009400D2">
        <w:rPr>
          <w:rFonts w:ascii="Arial" w:hAnsi="Arial" w:cs="Arial"/>
        </w:rPr>
        <w:t xml:space="preserve"> e in disagiate condizioni economiche. A</w:t>
      </w:r>
      <w:r w:rsidR="001C6B77">
        <w:rPr>
          <w:rFonts w:ascii="Arial" w:hAnsi="Arial" w:cs="Arial"/>
        </w:rPr>
        <w:t>ll’</w:t>
      </w:r>
      <w:r w:rsidRPr="009400D2">
        <w:rPr>
          <w:rFonts w:ascii="Arial" w:hAnsi="Arial" w:cs="Arial"/>
        </w:rPr>
        <w:t>assegnatari</w:t>
      </w:r>
      <w:r w:rsidR="001C6B77">
        <w:rPr>
          <w:rFonts w:ascii="Arial" w:hAnsi="Arial" w:cs="Arial"/>
        </w:rPr>
        <w:t>o</w:t>
      </w:r>
      <w:r w:rsidRPr="009400D2">
        <w:rPr>
          <w:rFonts w:ascii="Arial" w:hAnsi="Arial" w:cs="Arial"/>
        </w:rPr>
        <w:t xml:space="preserve"> sarà affidato il ruolo di tutor d’aula per l’intera durata del primo anno del Master.</w:t>
      </w:r>
    </w:p>
    <w:p w14:paraId="5ADD29DB" w14:textId="32D7B466" w:rsidR="009400D2" w:rsidRPr="009400D2" w:rsidRDefault="009400D2" w:rsidP="009400D2">
      <w:pPr>
        <w:widowControl w:val="0"/>
        <w:autoSpaceDE w:val="0"/>
        <w:autoSpaceDN w:val="0"/>
        <w:adjustRightInd w:val="0"/>
        <w:spacing w:after="260"/>
        <w:jc w:val="both"/>
        <w:rPr>
          <w:rFonts w:ascii="Arial" w:hAnsi="Arial" w:cs="Arial"/>
        </w:rPr>
      </w:pPr>
      <w:r w:rsidRPr="009400D2">
        <w:rPr>
          <w:rFonts w:ascii="Arial" w:hAnsi="Arial" w:cs="Arial"/>
        </w:rPr>
        <w:t>L</w:t>
      </w:r>
      <w:r w:rsidR="001C6B77">
        <w:rPr>
          <w:rFonts w:ascii="Arial" w:hAnsi="Arial" w:cs="Arial"/>
        </w:rPr>
        <w:t>a</w:t>
      </w:r>
      <w:r w:rsidRPr="009400D2">
        <w:rPr>
          <w:rFonts w:ascii="Arial" w:hAnsi="Arial" w:cs="Arial"/>
        </w:rPr>
        <w:t xml:space="preserve"> bors</w:t>
      </w:r>
      <w:r w:rsidR="001C6B77">
        <w:rPr>
          <w:rFonts w:ascii="Arial" w:hAnsi="Arial" w:cs="Arial"/>
        </w:rPr>
        <w:t>a</w:t>
      </w:r>
      <w:r w:rsidRPr="009400D2">
        <w:rPr>
          <w:rFonts w:ascii="Arial" w:hAnsi="Arial" w:cs="Arial"/>
        </w:rPr>
        <w:t xml:space="preserve"> </w:t>
      </w:r>
      <w:r w:rsidR="001C6B77">
        <w:rPr>
          <w:rFonts w:ascii="Arial" w:hAnsi="Arial" w:cs="Arial"/>
        </w:rPr>
        <w:t>è</w:t>
      </w:r>
      <w:r w:rsidRPr="009400D2">
        <w:rPr>
          <w:rFonts w:ascii="Arial" w:hAnsi="Arial" w:cs="Arial"/>
        </w:rPr>
        <w:t xml:space="preserve"> assegnat</w:t>
      </w:r>
      <w:r w:rsidR="001C6B77">
        <w:rPr>
          <w:rFonts w:ascii="Arial" w:hAnsi="Arial" w:cs="Arial"/>
        </w:rPr>
        <w:t>a</w:t>
      </w:r>
      <w:r w:rsidRPr="009400D2">
        <w:rPr>
          <w:rFonts w:ascii="Arial" w:hAnsi="Arial" w:cs="Arial"/>
        </w:rPr>
        <w:t xml:space="preserve">, previo bando pubblico, a seguito di una selezione che si tiene </w:t>
      </w:r>
      <w:r>
        <w:rPr>
          <w:rFonts w:ascii="Arial" w:hAnsi="Arial" w:cs="Arial"/>
        </w:rPr>
        <w:t>entro il gennaio 2020</w:t>
      </w:r>
      <w:r w:rsidRPr="009400D2">
        <w:rPr>
          <w:rFonts w:ascii="Arial" w:hAnsi="Arial" w:cs="Arial"/>
        </w:rPr>
        <w:t xml:space="preserve"> e che avviene sulla base di una valutazione dei curricula e, eventualmente, di un colloquio volto a valutare, oltre le effettive competenze, anche la motivazione dei candidati. Si terrà conto anche della situazione economico finanziaria e della situazione occupazionale dei candidati.</w:t>
      </w:r>
    </w:p>
    <w:p w14:paraId="719B8DEC" w14:textId="77777777" w:rsidR="009400D2" w:rsidRPr="009400D2" w:rsidRDefault="009400D2" w:rsidP="009400D2">
      <w:pPr>
        <w:widowControl w:val="0"/>
        <w:autoSpaceDE w:val="0"/>
        <w:autoSpaceDN w:val="0"/>
        <w:adjustRightInd w:val="0"/>
        <w:spacing w:after="260"/>
        <w:jc w:val="both"/>
        <w:rPr>
          <w:rFonts w:ascii="Arial" w:hAnsi="Arial" w:cs="Arial"/>
        </w:rPr>
      </w:pPr>
      <w:r w:rsidRPr="009400D2">
        <w:rPr>
          <w:rFonts w:ascii="Arial" w:hAnsi="Arial" w:cs="Arial"/>
        </w:rPr>
        <w:t>La selezione è svolta da una Commissione designata dal Direttore del Master.</w:t>
      </w:r>
    </w:p>
    <w:p w14:paraId="77A08EFE" w14:textId="77777777" w:rsidR="009400D2" w:rsidRPr="009400D2" w:rsidRDefault="009400D2" w:rsidP="009400D2">
      <w:pPr>
        <w:widowControl w:val="0"/>
        <w:autoSpaceDE w:val="0"/>
        <w:autoSpaceDN w:val="0"/>
        <w:adjustRightInd w:val="0"/>
        <w:spacing w:after="260"/>
        <w:jc w:val="both"/>
        <w:rPr>
          <w:rFonts w:ascii="Arial" w:hAnsi="Arial" w:cs="Arial"/>
          <w:highlight w:val="cyan"/>
        </w:rPr>
      </w:pPr>
      <w:r w:rsidRPr="009400D2">
        <w:rPr>
          <w:rFonts w:ascii="Arial" w:hAnsi="Arial" w:cs="Arial"/>
        </w:rPr>
        <w:t>Ulteriori borse potranno essere attivate sulla base di contributi di soggetti terzi</w:t>
      </w:r>
    </w:p>
    <w:p w14:paraId="659A94A4" w14:textId="77777777" w:rsidR="009400D2" w:rsidRPr="009400D2" w:rsidRDefault="009400D2" w:rsidP="009400D2">
      <w:pPr>
        <w:widowControl w:val="0"/>
        <w:autoSpaceDE w:val="0"/>
        <w:autoSpaceDN w:val="0"/>
        <w:adjustRightInd w:val="0"/>
        <w:spacing w:after="260"/>
        <w:jc w:val="both"/>
        <w:rPr>
          <w:rFonts w:ascii="Arial" w:hAnsi="Arial" w:cs="Arial"/>
          <w:b/>
        </w:rPr>
      </w:pPr>
    </w:p>
    <w:p w14:paraId="764546D8" w14:textId="77777777" w:rsidR="009400D2" w:rsidRPr="009400D2" w:rsidRDefault="009400D2" w:rsidP="009400D2">
      <w:pPr>
        <w:widowControl w:val="0"/>
        <w:autoSpaceDE w:val="0"/>
        <w:autoSpaceDN w:val="0"/>
        <w:adjustRightInd w:val="0"/>
        <w:spacing w:after="260"/>
        <w:jc w:val="both"/>
        <w:rPr>
          <w:rFonts w:ascii="Arial" w:hAnsi="Arial" w:cs="Arial"/>
          <w:b/>
        </w:rPr>
      </w:pPr>
      <w:r w:rsidRPr="009400D2">
        <w:rPr>
          <w:rFonts w:ascii="Arial" w:hAnsi="Arial" w:cs="Arial"/>
          <w:b/>
        </w:rPr>
        <w:t>II ANNO</w:t>
      </w:r>
    </w:p>
    <w:p w14:paraId="5ABBC28E" w14:textId="6554F7B5" w:rsidR="009400D2" w:rsidRPr="009400D2" w:rsidRDefault="009400D2" w:rsidP="009400D2">
      <w:pPr>
        <w:widowControl w:val="0"/>
        <w:autoSpaceDE w:val="0"/>
        <w:autoSpaceDN w:val="0"/>
        <w:adjustRightInd w:val="0"/>
        <w:spacing w:after="260"/>
        <w:jc w:val="both"/>
        <w:rPr>
          <w:rFonts w:ascii="Helvetica Neue" w:hAnsi="Helvetica Neue" w:cs="Helvetica Neue"/>
        </w:rPr>
      </w:pPr>
      <w:r w:rsidRPr="009400D2">
        <w:rPr>
          <w:rFonts w:ascii="Arial" w:hAnsi="Arial" w:cs="Arial"/>
        </w:rPr>
        <w:t xml:space="preserve">È prevista 1 borsa di studio con un esonero parziale pari al </w:t>
      </w:r>
      <w:r w:rsidR="00DF4653">
        <w:rPr>
          <w:rFonts w:ascii="Arial" w:hAnsi="Arial" w:cs="Arial"/>
        </w:rPr>
        <w:t>5</w:t>
      </w:r>
      <w:r w:rsidRPr="009400D2">
        <w:rPr>
          <w:rFonts w:ascii="Arial" w:hAnsi="Arial" w:cs="Arial"/>
        </w:rPr>
        <w:t xml:space="preserve">0% della tassa di iscrizione. L’assegnatario dovrà quindi pagare soltanto il </w:t>
      </w:r>
      <w:r w:rsidR="00DF4653">
        <w:rPr>
          <w:rFonts w:ascii="Arial" w:hAnsi="Arial" w:cs="Arial"/>
        </w:rPr>
        <w:t>5</w:t>
      </w:r>
      <w:r w:rsidRPr="009400D2">
        <w:rPr>
          <w:rFonts w:ascii="Arial" w:hAnsi="Arial" w:cs="Arial"/>
        </w:rPr>
        <w:t>0% della tassa di iscrizione, oltre l’imposta fissa di bollo e il contributo per il rilascio del diploma.</w:t>
      </w:r>
    </w:p>
    <w:p w14:paraId="7023A59D" w14:textId="77777777" w:rsidR="009400D2" w:rsidRPr="009400D2" w:rsidRDefault="009400D2" w:rsidP="009400D2">
      <w:pPr>
        <w:widowControl w:val="0"/>
        <w:autoSpaceDE w:val="0"/>
        <w:autoSpaceDN w:val="0"/>
        <w:adjustRightInd w:val="0"/>
        <w:spacing w:after="260"/>
        <w:jc w:val="both"/>
        <w:rPr>
          <w:rFonts w:ascii="Helvetica Neue" w:hAnsi="Helvetica Neue" w:cs="Helvetica Neue"/>
        </w:rPr>
      </w:pPr>
      <w:r w:rsidRPr="009400D2">
        <w:rPr>
          <w:rFonts w:ascii="Arial" w:hAnsi="Arial" w:cs="Arial"/>
        </w:rPr>
        <w:t>La borsa è riservata ad un allievo particolarmente meritevole cui sarà affidato il ruolo di tutor d’aula per l’intera durata del secondo anno del Master.</w:t>
      </w:r>
    </w:p>
    <w:p w14:paraId="229564AF" w14:textId="1C7DCBC1" w:rsidR="009400D2" w:rsidRPr="009400D2" w:rsidRDefault="009400D2" w:rsidP="001C6B77">
      <w:pPr>
        <w:autoSpaceDE w:val="0"/>
        <w:autoSpaceDN w:val="0"/>
        <w:adjustRightInd w:val="0"/>
        <w:jc w:val="both"/>
        <w:rPr>
          <w:rFonts w:ascii="Arial" w:hAnsi="Arial" w:cs="Arial"/>
          <w:sz w:val="22"/>
        </w:rPr>
      </w:pPr>
      <w:r w:rsidRPr="009400D2">
        <w:rPr>
          <w:rFonts w:ascii="Arial" w:hAnsi="Arial" w:cs="Arial"/>
        </w:rPr>
        <w:t>La borsa è assegnata, previo bando pubblico, a seguito di una selezione che si tiene entro il gennaio 20</w:t>
      </w:r>
      <w:r>
        <w:rPr>
          <w:rFonts w:ascii="Arial" w:hAnsi="Arial" w:cs="Arial"/>
        </w:rPr>
        <w:t>21</w:t>
      </w:r>
      <w:r w:rsidRPr="009400D2">
        <w:rPr>
          <w:rFonts w:ascii="Arial" w:hAnsi="Arial" w:cs="Arial"/>
        </w:rPr>
        <w:t xml:space="preserve"> e che avviene sulla base di una valutazione dei curricula e, eventualmente, di un colloquio volto a valutare, oltre le effettive competenze, anche la motivazione dei candidati. La selezione è svolta da una Commissione designata dal Direttore del Master.</w:t>
      </w:r>
    </w:p>
    <w:p w14:paraId="58444FBC" w14:textId="77777777" w:rsidR="009400D2" w:rsidRPr="009400D2" w:rsidRDefault="009400D2" w:rsidP="009400D2">
      <w:pPr>
        <w:autoSpaceDE w:val="0"/>
        <w:autoSpaceDN w:val="0"/>
        <w:adjustRightInd w:val="0"/>
        <w:ind w:left="142"/>
        <w:jc w:val="both"/>
        <w:rPr>
          <w:rFonts w:ascii="Arial" w:hAnsi="Arial" w:cs="Arial"/>
          <w:sz w:val="22"/>
        </w:rPr>
      </w:pPr>
    </w:p>
    <w:p w14:paraId="6C9A6BEE" w14:textId="77777777" w:rsidR="00EF3F72" w:rsidRPr="00EF3F72" w:rsidRDefault="00EF3F72" w:rsidP="00EF3F72">
      <w:pPr>
        <w:autoSpaceDE w:val="0"/>
        <w:autoSpaceDN w:val="0"/>
        <w:adjustRightInd w:val="0"/>
        <w:jc w:val="both"/>
        <w:rPr>
          <w:rFonts w:ascii="Arial" w:hAnsi="Arial" w:cs="Arial"/>
          <w:color w:val="000000"/>
        </w:rPr>
      </w:pPr>
      <w:r w:rsidRPr="00EF3F72">
        <w:rPr>
          <w:rFonts w:ascii="Arial" w:hAnsi="Arial" w:cs="Arial"/>
          <w:color w:val="000000"/>
        </w:rPr>
        <w:t>Le borse di studio, erogate anche da enti esterni, non sono cumulabili con altre riduzioni o esoneri dalle tasse.</w:t>
      </w:r>
    </w:p>
    <w:p w14:paraId="178B05C1" w14:textId="77777777" w:rsidR="00D048A3" w:rsidRPr="005B2653" w:rsidRDefault="00D048A3" w:rsidP="006526CB">
      <w:pPr>
        <w:autoSpaceDE w:val="0"/>
        <w:autoSpaceDN w:val="0"/>
        <w:adjustRightInd w:val="0"/>
        <w:ind w:hanging="11"/>
        <w:jc w:val="both"/>
        <w:rPr>
          <w:rFonts w:ascii="Arial" w:hAnsi="Arial" w:cs="Arial"/>
        </w:rPr>
      </w:pPr>
    </w:p>
    <w:p w14:paraId="1812B665" w14:textId="77777777" w:rsidR="00BA2282" w:rsidRPr="005B2653" w:rsidRDefault="00BA2282" w:rsidP="006526CB">
      <w:pPr>
        <w:autoSpaceDE w:val="0"/>
        <w:autoSpaceDN w:val="0"/>
        <w:adjustRightInd w:val="0"/>
        <w:ind w:hanging="11"/>
        <w:jc w:val="both"/>
        <w:rPr>
          <w:rFonts w:ascii="Arial" w:hAnsi="Arial" w:cs="Arial"/>
        </w:rPr>
      </w:pPr>
    </w:p>
    <w:p w14:paraId="20EBFFB5" w14:textId="77777777" w:rsidR="00BA2282" w:rsidRPr="005B2653" w:rsidRDefault="00BA2282" w:rsidP="0041685A">
      <w:pPr>
        <w:pStyle w:val="Titolo"/>
        <w:rPr>
          <w:rFonts w:ascii="Arial" w:hAnsi="Arial" w:cs="Arial"/>
          <w:sz w:val="28"/>
          <w:szCs w:val="28"/>
        </w:rPr>
      </w:pPr>
      <w:r w:rsidRPr="005B2653">
        <w:rPr>
          <w:rFonts w:ascii="Arial" w:hAnsi="Arial" w:cs="Arial"/>
          <w:sz w:val="28"/>
          <w:szCs w:val="28"/>
        </w:rPr>
        <w:t>Tassa di iscrizione in qualità di uditori</w:t>
      </w:r>
    </w:p>
    <w:p w14:paraId="18BD9361" w14:textId="77777777" w:rsidR="00BA2282" w:rsidRPr="005B2653" w:rsidRDefault="00BA2282" w:rsidP="00BA2282">
      <w:pPr>
        <w:autoSpaceDE w:val="0"/>
        <w:autoSpaceDN w:val="0"/>
        <w:adjustRightInd w:val="0"/>
        <w:rPr>
          <w:rFonts w:ascii="Arial" w:hAnsi="Arial" w:cs="Arial"/>
          <w:b/>
        </w:rPr>
      </w:pPr>
    </w:p>
    <w:p w14:paraId="3BCBB4CC" w14:textId="620754BD" w:rsidR="00BA2282" w:rsidRPr="005B2653" w:rsidRDefault="005B5CAE" w:rsidP="00BA2282">
      <w:pPr>
        <w:autoSpaceDE w:val="0"/>
        <w:autoSpaceDN w:val="0"/>
        <w:adjustRightInd w:val="0"/>
        <w:jc w:val="both"/>
        <w:rPr>
          <w:rFonts w:ascii="Arial" w:hAnsi="Arial" w:cs="Arial"/>
          <w:sz w:val="22"/>
        </w:rPr>
      </w:pPr>
      <w:r w:rsidRPr="005B5CAE">
        <w:rPr>
          <w:rFonts w:ascii="Arial" w:hAnsi="Arial" w:cs="Arial"/>
          <w:sz w:val="22"/>
        </w:rPr>
        <w:t>La tassa di iscrizione ai Corsi del II anno in qualità di uditori è fissata in euro 1.000,00. È previsto un limite massimo di 10 uditori, dei quali 4 posti sono r</w:t>
      </w:r>
      <w:r w:rsidR="004E44BB">
        <w:rPr>
          <w:rFonts w:ascii="Arial" w:hAnsi="Arial" w:cs="Arial"/>
          <w:sz w:val="22"/>
        </w:rPr>
        <w:t>iservati a dipendenti del MiBAC</w:t>
      </w:r>
      <w:r w:rsidRPr="005B5CAE">
        <w:rPr>
          <w:rFonts w:ascii="Arial" w:hAnsi="Arial" w:cs="Arial"/>
          <w:sz w:val="22"/>
        </w:rPr>
        <w:t xml:space="preserve"> e 4 posti sono riservati a dipendenti della Sovrintendenza Capitolina, previa selezione da parte Consiglio del Master in base al curriculum. Al termine verrà rilasciato un attestato di frequenza.</w:t>
      </w:r>
    </w:p>
    <w:p w14:paraId="0FD581A2" w14:textId="77777777" w:rsidR="00BA2282" w:rsidRPr="005B2653" w:rsidRDefault="00BA2282" w:rsidP="001C6B77">
      <w:pPr>
        <w:autoSpaceDE w:val="0"/>
        <w:autoSpaceDN w:val="0"/>
        <w:adjustRightInd w:val="0"/>
        <w:jc w:val="both"/>
        <w:rPr>
          <w:rFonts w:ascii="Arial" w:hAnsi="Arial" w:cs="Arial"/>
        </w:rPr>
      </w:pPr>
    </w:p>
    <w:p w14:paraId="4213683B" w14:textId="77777777" w:rsidR="00FB6CE4" w:rsidRPr="005B2653" w:rsidRDefault="00FB6CE4" w:rsidP="005B5CAE">
      <w:pPr>
        <w:autoSpaceDE w:val="0"/>
        <w:autoSpaceDN w:val="0"/>
        <w:adjustRightInd w:val="0"/>
        <w:rPr>
          <w:rFonts w:ascii="Arial" w:hAnsi="Arial" w:cs="Arial"/>
          <w:b/>
        </w:rPr>
      </w:pPr>
    </w:p>
    <w:p w14:paraId="0E95C2F4" w14:textId="3D50B97D" w:rsidR="00F42DD1" w:rsidRPr="005B2653" w:rsidRDefault="00F77EFA" w:rsidP="00F77EFA">
      <w:pPr>
        <w:pStyle w:val="Titolo"/>
        <w:ind w:right="-994"/>
        <w:rPr>
          <w:rFonts w:ascii="Arial" w:hAnsi="Arial" w:cs="Arial"/>
        </w:rPr>
      </w:pPr>
      <w:r w:rsidRPr="005B2653">
        <w:rPr>
          <w:rFonts w:ascii="Arial" w:hAnsi="Arial" w:cs="Arial"/>
        </w:rPr>
        <w:t xml:space="preserve"> </w:t>
      </w:r>
    </w:p>
    <w:p w14:paraId="3C3B2B38" w14:textId="77777777" w:rsidR="001664A4" w:rsidRPr="005B2653" w:rsidRDefault="001664A4" w:rsidP="00016399">
      <w:pPr>
        <w:jc w:val="both"/>
        <w:rPr>
          <w:rFonts w:ascii="Arial" w:hAnsi="Arial" w:cs="Arial"/>
        </w:rPr>
      </w:pPr>
    </w:p>
    <w:sectPr w:rsidR="001664A4" w:rsidRPr="005B2653" w:rsidSect="00124C5B">
      <w:footerReference w:type="even" r:id="rId8"/>
      <w:footerReference w:type="default" r:id="rId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CA7C0" w14:textId="77777777" w:rsidR="007D1A3F" w:rsidRDefault="007D1A3F">
      <w:r>
        <w:separator/>
      </w:r>
    </w:p>
  </w:endnote>
  <w:endnote w:type="continuationSeparator" w:id="0">
    <w:p w14:paraId="25D15362" w14:textId="77777777" w:rsidR="007D1A3F" w:rsidRDefault="007D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auto"/>
    <w:pitch w:val="variable"/>
    <w:sig w:usb0="00000003"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4F811" w14:textId="77777777" w:rsidR="007D1A3F" w:rsidRDefault="007D1A3F" w:rsidP="0063380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9</w:t>
    </w:r>
    <w:r>
      <w:rPr>
        <w:rStyle w:val="Numeropagina"/>
      </w:rPr>
      <w:fldChar w:fldCharType="end"/>
    </w:r>
  </w:p>
  <w:p w14:paraId="5DFD76BF" w14:textId="77777777" w:rsidR="007D1A3F" w:rsidRDefault="007D1A3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3529F" w14:textId="6BA3F421" w:rsidR="007D1A3F" w:rsidRPr="00703E56" w:rsidRDefault="007D1A3F" w:rsidP="0063380C">
    <w:pPr>
      <w:pStyle w:val="Pidipagina"/>
      <w:framePr w:wrap="around" w:vAnchor="text" w:hAnchor="margin" w:xAlign="center" w:y="1"/>
      <w:rPr>
        <w:rStyle w:val="Numeropagina"/>
        <w:rFonts w:ascii="Calibri" w:hAnsi="Calibri"/>
        <w:sz w:val="22"/>
      </w:rPr>
    </w:pPr>
    <w:r w:rsidRPr="00703E56">
      <w:rPr>
        <w:rStyle w:val="Numeropagina"/>
        <w:rFonts w:ascii="Calibri" w:hAnsi="Calibri"/>
        <w:sz w:val="22"/>
      </w:rPr>
      <w:fldChar w:fldCharType="begin"/>
    </w:r>
    <w:r w:rsidRPr="00703E56">
      <w:rPr>
        <w:rStyle w:val="Numeropagina"/>
        <w:rFonts w:ascii="Calibri" w:hAnsi="Calibri"/>
        <w:sz w:val="22"/>
      </w:rPr>
      <w:instrText xml:space="preserve">PAGE  </w:instrText>
    </w:r>
    <w:r w:rsidRPr="00703E56">
      <w:rPr>
        <w:rStyle w:val="Numeropagina"/>
        <w:rFonts w:ascii="Calibri" w:hAnsi="Calibri"/>
        <w:sz w:val="22"/>
      </w:rPr>
      <w:fldChar w:fldCharType="separate"/>
    </w:r>
    <w:r w:rsidR="00AC6400">
      <w:rPr>
        <w:rStyle w:val="Numeropagina"/>
        <w:rFonts w:ascii="Calibri" w:hAnsi="Calibri"/>
        <w:noProof/>
        <w:sz w:val="22"/>
      </w:rPr>
      <w:t>34</w:t>
    </w:r>
    <w:r w:rsidRPr="00703E56">
      <w:rPr>
        <w:rStyle w:val="Numeropagina"/>
        <w:rFonts w:ascii="Calibri" w:hAnsi="Calibri"/>
        <w:sz w:val="22"/>
      </w:rPr>
      <w:fldChar w:fldCharType="end"/>
    </w:r>
  </w:p>
  <w:p w14:paraId="03F56E04" w14:textId="77777777" w:rsidR="007D1A3F" w:rsidRPr="00703E56" w:rsidRDefault="007D1A3F">
    <w:pPr>
      <w:pStyle w:val="Pidipagina"/>
      <w:rPr>
        <w:rFonts w:ascii="Calibri" w:hAnsi="Calibri"/>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4B542" w14:textId="77777777" w:rsidR="007D1A3F" w:rsidRDefault="007D1A3F">
      <w:r>
        <w:separator/>
      </w:r>
    </w:p>
  </w:footnote>
  <w:footnote w:type="continuationSeparator" w:id="0">
    <w:p w14:paraId="22834C00" w14:textId="77777777" w:rsidR="007D1A3F" w:rsidRDefault="007D1A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6960"/>
    <w:multiLevelType w:val="hybridMultilevel"/>
    <w:tmpl w:val="872AD9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546C6C"/>
    <w:multiLevelType w:val="hybridMultilevel"/>
    <w:tmpl w:val="44027006"/>
    <w:lvl w:ilvl="0" w:tplc="4ED8416C">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3A7FA2"/>
    <w:multiLevelType w:val="hybridMultilevel"/>
    <w:tmpl w:val="CA3E238A"/>
    <w:lvl w:ilvl="0" w:tplc="7F8A54CE">
      <w:start w:val="4"/>
      <w:numFmt w:val="bullet"/>
      <w:lvlText w:val="-"/>
      <w:lvlJc w:val="left"/>
      <w:pPr>
        <w:ind w:left="720"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2812B0"/>
    <w:multiLevelType w:val="hybridMultilevel"/>
    <w:tmpl w:val="5C3E1C46"/>
    <w:lvl w:ilvl="0" w:tplc="04100001">
      <w:start w:val="1"/>
      <w:numFmt w:val="bullet"/>
      <w:lvlText w:val=""/>
      <w:lvlJc w:val="left"/>
      <w:pPr>
        <w:ind w:left="822" w:hanging="360"/>
      </w:pPr>
      <w:rPr>
        <w:rFonts w:ascii="Symbol" w:hAnsi="Symbol"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4" w15:restartNumberingAfterBreak="0">
    <w:nsid w:val="114C43FF"/>
    <w:multiLevelType w:val="hybridMultilevel"/>
    <w:tmpl w:val="5058A078"/>
    <w:lvl w:ilvl="0" w:tplc="6F6AAA14">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8413063"/>
    <w:multiLevelType w:val="hybridMultilevel"/>
    <w:tmpl w:val="17C2D320"/>
    <w:lvl w:ilvl="0" w:tplc="5BD0CEC6">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9007C7"/>
    <w:multiLevelType w:val="hybridMultilevel"/>
    <w:tmpl w:val="C6821A02"/>
    <w:lvl w:ilvl="0" w:tplc="9E6AD0FA">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9BD25A8"/>
    <w:multiLevelType w:val="hybridMultilevel"/>
    <w:tmpl w:val="64E059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C65534"/>
    <w:multiLevelType w:val="hybridMultilevel"/>
    <w:tmpl w:val="0234E910"/>
    <w:lvl w:ilvl="0" w:tplc="5C6611A4">
      <w:start w:val="3"/>
      <w:numFmt w:val="bullet"/>
      <w:lvlText w:val="-"/>
      <w:lvlJc w:val="left"/>
      <w:pPr>
        <w:ind w:left="462" w:hanging="360"/>
      </w:pPr>
      <w:rPr>
        <w:rFonts w:ascii="Arial" w:eastAsia="Times New Roman" w:hAnsi="Arial" w:cs="Arial" w:hint="default"/>
      </w:rPr>
    </w:lvl>
    <w:lvl w:ilvl="1" w:tplc="04100003" w:tentative="1">
      <w:start w:val="1"/>
      <w:numFmt w:val="bullet"/>
      <w:lvlText w:val="o"/>
      <w:lvlJc w:val="left"/>
      <w:pPr>
        <w:ind w:left="1182" w:hanging="360"/>
      </w:pPr>
      <w:rPr>
        <w:rFonts w:ascii="Courier New" w:hAnsi="Courier New" w:cs="Courier New" w:hint="default"/>
      </w:rPr>
    </w:lvl>
    <w:lvl w:ilvl="2" w:tplc="04100005" w:tentative="1">
      <w:start w:val="1"/>
      <w:numFmt w:val="bullet"/>
      <w:lvlText w:val=""/>
      <w:lvlJc w:val="left"/>
      <w:pPr>
        <w:ind w:left="1902" w:hanging="360"/>
      </w:pPr>
      <w:rPr>
        <w:rFonts w:ascii="Wingdings" w:hAnsi="Wingdings" w:hint="default"/>
      </w:rPr>
    </w:lvl>
    <w:lvl w:ilvl="3" w:tplc="04100001" w:tentative="1">
      <w:start w:val="1"/>
      <w:numFmt w:val="bullet"/>
      <w:lvlText w:val=""/>
      <w:lvlJc w:val="left"/>
      <w:pPr>
        <w:ind w:left="2622" w:hanging="360"/>
      </w:pPr>
      <w:rPr>
        <w:rFonts w:ascii="Symbol" w:hAnsi="Symbol" w:hint="default"/>
      </w:rPr>
    </w:lvl>
    <w:lvl w:ilvl="4" w:tplc="04100003" w:tentative="1">
      <w:start w:val="1"/>
      <w:numFmt w:val="bullet"/>
      <w:lvlText w:val="o"/>
      <w:lvlJc w:val="left"/>
      <w:pPr>
        <w:ind w:left="3342" w:hanging="360"/>
      </w:pPr>
      <w:rPr>
        <w:rFonts w:ascii="Courier New" w:hAnsi="Courier New" w:cs="Courier New" w:hint="default"/>
      </w:rPr>
    </w:lvl>
    <w:lvl w:ilvl="5" w:tplc="04100005" w:tentative="1">
      <w:start w:val="1"/>
      <w:numFmt w:val="bullet"/>
      <w:lvlText w:val=""/>
      <w:lvlJc w:val="left"/>
      <w:pPr>
        <w:ind w:left="4062" w:hanging="360"/>
      </w:pPr>
      <w:rPr>
        <w:rFonts w:ascii="Wingdings" w:hAnsi="Wingdings" w:hint="default"/>
      </w:rPr>
    </w:lvl>
    <w:lvl w:ilvl="6" w:tplc="04100001" w:tentative="1">
      <w:start w:val="1"/>
      <w:numFmt w:val="bullet"/>
      <w:lvlText w:val=""/>
      <w:lvlJc w:val="left"/>
      <w:pPr>
        <w:ind w:left="4782" w:hanging="360"/>
      </w:pPr>
      <w:rPr>
        <w:rFonts w:ascii="Symbol" w:hAnsi="Symbol" w:hint="default"/>
      </w:rPr>
    </w:lvl>
    <w:lvl w:ilvl="7" w:tplc="04100003" w:tentative="1">
      <w:start w:val="1"/>
      <w:numFmt w:val="bullet"/>
      <w:lvlText w:val="o"/>
      <w:lvlJc w:val="left"/>
      <w:pPr>
        <w:ind w:left="5502" w:hanging="360"/>
      </w:pPr>
      <w:rPr>
        <w:rFonts w:ascii="Courier New" w:hAnsi="Courier New" w:cs="Courier New" w:hint="default"/>
      </w:rPr>
    </w:lvl>
    <w:lvl w:ilvl="8" w:tplc="04100005" w:tentative="1">
      <w:start w:val="1"/>
      <w:numFmt w:val="bullet"/>
      <w:lvlText w:val=""/>
      <w:lvlJc w:val="left"/>
      <w:pPr>
        <w:ind w:left="6222" w:hanging="360"/>
      </w:pPr>
      <w:rPr>
        <w:rFonts w:ascii="Wingdings" w:hAnsi="Wingdings" w:hint="default"/>
      </w:rPr>
    </w:lvl>
  </w:abstractNum>
  <w:abstractNum w:abstractNumId="9" w15:restartNumberingAfterBreak="0">
    <w:nsid w:val="1F635E59"/>
    <w:multiLevelType w:val="hybridMultilevel"/>
    <w:tmpl w:val="9808DB32"/>
    <w:lvl w:ilvl="0" w:tplc="5BE86872">
      <w:start w:val="1"/>
      <w:numFmt w:val="bullet"/>
      <w:lvlText w:val=""/>
      <w:lvlJc w:val="left"/>
      <w:pPr>
        <w:tabs>
          <w:tab w:val="num" w:pos="2295"/>
        </w:tabs>
        <w:ind w:left="2295"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993043"/>
    <w:multiLevelType w:val="hybridMultilevel"/>
    <w:tmpl w:val="51D4B0CE"/>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1" w15:restartNumberingAfterBreak="0">
    <w:nsid w:val="21AE3874"/>
    <w:multiLevelType w:val="hybridMultilevel"/>
    <w:tmpl w:val="EA009E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713BEF"/>
    <w:multiLevelType w:val="hybridMultilevel"/>
    <w:tmpl w:val="F68A8E86"/>
    <w:lvl w:ilvl="0" w:tplc="CBC28DD0">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527F85"/>
    <w:multiLevelType w:val="hybridMultilevel"/>
    <w:tmpl w:val="A914FE2C"/>
    <w:lvl w:ilvl="0" w:tplc="7F0C67EE">
      <w:start w:val="1"/>
      <w:numFmt w:val="decimal"/>
      <w:lvlText w:val="(%1)"/>
      <w:lvlJc w:val="left"/>
      <w:pPr>
        <w:tabs>
          <w:tab w:val="num" w:pos="720"/>
        </w:tabs>
        <w:ind w:left="720" w:hanging="360"/>
      </w:pPr>
      <w:rPr>
        <w:rFonts w:cs="Times New Roman" w:hint="default"/>
        <w:strike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79710A1"/>
    <w:multiLevelType w:val="hybridMultilevel"/>
    <w:tmpl w:val="664875D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5" w15:restartNumberingAfterBreak="0">
    <w:nsid w:val="29777A8B"/>
    <w:multiLevelType w:val="hybridMultilevel"/>
    <w:tmpl w:val="34D68466"/>
    <w:lvl w:ilvl="0" w:tplc="147089C8">
      <w:start w:val="1"/>
      <w:numFmt w:val="decimal"/>
      <w:lvlText w:val="%1."/>
      <w:lvlJc w:val="left"/>
      <w:pPr>
        <w:ind w:left="840" w:hanging="4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CF2044C"/>
    <w:multiLevelType w:val="hybridMultilevel"/>
    <w:tmpl w:val="478657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E9419E1"/>
    <w:multiLevelType w:val="hybridMultilevel"/>
    <w:tmpl w:val="71A68D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EA244A2"/>
    <w:multiLevelType w:val="hybridMultilevel"/>
    <w:tmpl w:val="FB9ADA52"/>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1BD4D0D"/>
    <w:multiLevelType w:val="hybridMultilevel"/>
    <w:tmpl w:val="D812CE9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0" w15:restartNumberingAfterBreak="0">
    <w:nsid w:val="33EF1039"/>
    <w:multiLevelType w:val="hybridMultilevel"/>
    <w:tmpl w:val="73E21490"/>
    <w:lvl w:ilvl="0" w:tplc="9244CE64">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5D3259B"/>
    <w:multiLevelType w:val="hybridMultilevel"/>
    <w:tmpl w:val="6204BC34"/>
    <w:lvl w:ilvl="0" w:tplc="7F0C67EE">
      <w:start w:val="1"/>
      <w:numFmt w:val="decimal"/>
      <w:lvlText w:val="(%1)"/>
      <w:lvlJc w:val="left"/>
      <w:pPr>
        <w:tabs>
          <w:tab w:val="num" w:pos="720"/>
        </w:tabs>
        <w:ind w:left="720" w:hanging="360"/>
      </w:pPr>
      <w:rPr>
        <w:rFonts w:cs="Times New Roman" w:hint="default"/>
        <w:strike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8AF5819"/>
    <w:multiLevelType w:val="hybridMultilevel"/>
    <w:tmpl w:val="051659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B5025F6"/>
    <w:multiLevelType w:val="hybridMultilevel"/>
    <w:tmpl w:val="324E2DD8"/>
    <w:lvl w:ilvl="0" w:tplc="5E683030">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C8D251C"/>
    <w:multiLevelType w:val="hybridMultilevel"/>
    <w:tmpl w:val="4CCC9A78"/>
    <w:lvl w:ilvl="0" w:tplc="AF16811A">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F1E2DCD"/>
    <w:multiLevelType w:val="hybridMultilevel"/>
    <w:tmpl w:val="A914FE2C"/>
    <w:lvl w:ilvl="0" w:tplc="7F0C67EE">
      <w:start w:val="1"/>
      <w:numFmt w:val="decimal"/>
      <w:lvlText w:val="(%1)"/>
      <w:lvlJc w:val="left"/>
      <w:pPr>
        <w:tabs>
          <w:tab w:val="num" w:pos="360"/>
        </w:tabs>
        <w:ind w:left="360" w:hanging="360"/>
      </w:pPr>
      <w:rPr>
        <w:rFonts w:cs="Times New Roman" w:hint="default"/>
        <w:strike w:val="0"/>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1453EA4"/>
    <w:multiLevelType w:val="hybridMultilevel"/>
    <w:tmpl w:val="BAA62112"/>
    <w:lvl w:ilvl="0" w:tplc="8A0A2422">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965738"/>
    <w:multiLevelType w:val="hybridMultilevel"/>
    <w:tmpl w:val="877061D4"/>
    <w:lvl w:ilvl="0" w:tplc="8FD0999E">
      <w:start w:val="1"/>
      <w:numFmt w:val="bullet"/>
      <w:lvlText w:val=""/>
      <w:lvlJc w:val="left"/>
      <w:pPr>
        <w:ind w:left="787" w:hanging="360"/>
      </w:pPr>
      <w:rPr>
        <w:rFonts w:ascii="Symbol" w:hAnsi="Symbol" w:hint="default"/>
        <w:color w:val="auto"/>
      </w:rPr>
    </w:lvl>
    <w:lvl w:ilvl="1" w:tplc="04100003" w:tentative="1">
      <w:start w:val="1"/>
      <w:numFmt w:val="bullet"/>
      <w:lvlText w:val="o"/>
      <w:lvlJc w:val="left"/>
      <w:pPr>
        <w:ind w:left="1507" w:hanging="360"/>
      </w:pPr>
      <w:rPr>
        <w:rFonts w:ascii="Courier New" w:hAnsi="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28" w15:restartNumberingAfterBreak="0">
    <w:nsid w:val="42AD2466"/>
    <w:multiLevelType w:val="hybridMultilevel"/>
    <w:tmpl w:val="31DC0FC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47990A5C"/>
    <w:multiLevelType w:val="hybridMultilevel"/>
    <w:tmpl w:val="7BDAD6A8"/>
    <w:lvl w:ilvl="0" w:tplc="8FD0999E">
      <w:start w:val="1"/>
      <w:numFmt w:val="bullet"/>
      <w:lvlText w:val=""/>
      <w:lvlJc w:val="left"/>
      <w:pPr>
        <w:ind w:left="787"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CB17222"/>
    <w:multiLevelType w:val="hybridMultilevel"/>
    <w:tmpl w:val="9CF4ACC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4F193EC3"/>
    <w:multiLevelType w:val="hybridMultilevel"/>
    <w:tmpl w:val="0838C12E"/>
    <w:lvl w:ilvl="0" w:tplc="039E3406">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A44217"/>
    <w:multiLevelType w:val="hybridMultilevel"/>
    <w:tmpl w:val="F738CB92"/>
    <w:lvl w:ilvl="0" w:tplc="488A3B80">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1D226F5"/>
    <w:multiLevelType w:val="hybridMultilevel"/>
    <w:tmpl w:val="57EC6632"/>
    <w:lvl w:ilvl="0" w:tplc="8DC2BC4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4EC2530"/>
    <w:multiLevelType w:val="hybridMultilevel"/>
    <w:tmpl w:val="8EEA30DC"/>
    <w:lvl w:ilvl="0" w:tplc="6C80DE1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7EB0F59"/>
    <w:multiLevelType w:val="hybridMultilevel"/>
    <w:tmpl w:val="B06467E4"/>
    <w:lvl w:ilvl="0" w:tplc="F2AAF97C">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A2D326A"/>
    <w:multiLevelType w:val="hybridMultilevel"/>
    <w:tmpl w:val="9EC0B82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7" w15:restartNumberingAfterBreak="0">
    <w:nsid w:val="5A43729E"/>
    <w:multiLevelType w:val="hybridMultilevel"/>
    <w:tmpl w:val="AA8AE0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B2A2A05"/>
    <w:multiLevelType w:val="hybridMultilevel"/>
    <w:tmpl w:val="C650A5E6"/>
    <w:lvl w:ilvl="0" w:tplc="F29254F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B760A57"/>
    <w:multiLevelType w:val="hybridMultilevel"/>
    <w:tmpl w:val="FCF4BC22"/>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5F092591"/>
    <w:multiLevelType w:val="hybridMultilevel"/>
    <w:tmpl w:val="EA60EE82"/>
    <w:lvl w:ilvl="0" w:tplc="CE121308">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08518C9"/>
    <w:multiLevelType w:val="hybridMultilevel"/>
    <w:tmpl w:val="AE707DD8"/>
    <w:lvl w:ilvl="0" w:tplc="8B9073E6">
      <w:start w:val="1"/>
      <w:numFmt w:val="bullet"/>
      <w:lvlText w:val=""/>
      <w:lvlJc w:val="left"/>
      <w:pPr>
        <w:ind w:left="360" w:hanging="360"/>
      </w:pPr>
      <w:rPr>
        <w:rFonts w:ascii="Wingdings 3" w:hAnsi="Wingdings 3"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15:restartNumberingAfterBreak="0">
    <w:nsid w:val="6B8178DD"/>
    <w:multiLevelType w:val="hybridMultilevel"/>
    <w:tmpl w:val="0E96D1C8"/>
    <w:lvl w:ilvl="0" w:tplc="A968A5E0">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CF71224"/>
    <w:multiLevelType w:val="hybridMultilevel"/>
    <w:tmpl w:val="9C2829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064795B"/>
    <w:multiLevelType w:val="hybridMultilevel"/>
    <w:tmpl w:val="CB8A1A7E"/>
    <w:lvl w:ilvl="0" w:tplc="5074D51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779371C"/>
    <w:multiLevelType w:val="hybridMultilevel"/>
    <w:tmpl w:val="CBFCF718"/>
    <w:lvl w:ilvl="0" w:tplc="0408FE5C">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A67034D"/>
    <w:multiLevelType w:val="hybridMultilevel"/>
    <w:tmpl w:val="8458C01E"/>
    <w:lvl w:ilvl="0" w:tplc="C530528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B5F38E1"/>
    <w:multiLevelType w:val="hybridMultilevel"/>
    <w:tmpl w:val="FADC75CC"/>
    <w:lvl w:ilvl="0" w:tplc="B1B4DCFA">
      <w:start w:val="1"/>
      <w:numFmt w:val="lowerLetter"/>
      <w:lvlText w:val="%1)"/>
      <w:lvlJc w:val="left"/>
      <w:pPr>
        <w:ind w:left="1080" w:hanging="360"/>
      </w:pPr>
      <w:rPr>
        <w:rFonts w:ascii="Arial" w:eastAsia="Times New Roman" w:hAnsi="Arial" w:cs="Arial"/>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8" w15:restartNumberingAfterBreak="0">
    <w:nsid w:val="7C8B3ABE"/>
    <w:multiLevelType w:val="hybridMultilevel"/>
    <w:tmpl w:val="3B604848"/>
    <w:lvl w:ilvl="0" w:tplc="EC3681BA">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40"/>
  </w:num>
  <w:num w:numId="3">
    <w:abstractNumId w:val="9"/>
  </w:num>
  <w:num w:numId="4">
    <w:abstractNumId w:val="26"/>
  </w:num>
  <w:num w:numId="5">
    <w:abstractNumId w:val="18"/>
  </w:num>
  <w:num w:numId="6">
    <w:abstractNumId w:val="4"/>
  </w:num>
  <w:num w:numId="7">
    <w:abstractNumId w:val="39"/>
  </w:num>
  <w:num w:numId="8">
    <w:abstractNumId w:val="16"/>
  </w:num>
  <w:num w:numId="9">
    <w:abstractNumId w:val="43"/>
  </w:num>
  <w:num w:numId="10">
    <w:abstractNumId w:val="15"/>
  </w:num>
  <w:num w:numId="11">
    <w:abstractNumId w:val="46"/>
  </w:num>
  <w:num w:numId="12">
    <w:abstractNumId w:val="7"/>
  </w:num>
  <w:num w:numId="13">
    <w:abstractNumId w:val="45"/>
  </w:num>
  <w:num w:numId="14">
    <w:abstractNumId w:val="44"/>
  </w:num>
  <w:num w:numId="15">
    <w:abstractNumId w:val="37"/>
  </w:num>
  <w:num w:numId="16">
    <w:abstractNumId w:val="11"/>
  </w:num>
  <w:num w:numId="17">
    <w:abstractNumId w:val="47"/>
  </w:num>
  <w:num w:numId="18">
    <w:abstractNumId w:val="17"/>
  </w:num>
  <w:num w:numId="19">
    <w:abstractNumId w:val="42"/>
  </w:num>
  <w:num w:numId="20">
    <w:abstractNumId w:val="20"/>
  </w:num>
  <w:num w:numId="21">
    <w:abstractNumId w:val="19"/>
  </w:num>
  <w:num w:numId="22">
    <w:abstractNumId w:val="14"/>
  </w:num>
  <w:num w:numId="23">
    <w:abstractNumId w:val="10"/>
  </w:num>
  <w:num w:numId="24">
    <w:abstractNumId w:val="30"/>
  </w:num>
  <w:num w:numId="25">
    <w:abstractNumId w:val="41"/>
  </w:num>
  <w:num w:numId="26">
    <w:abstractNumId w:val="32"/>
  </w:num>
  <w:num w:numId="27">
    <w:abstractNumId w:val="5"/>
  </w:num>
  <w:num w:numId="28">
    <w:abstractNumId w:val="48"/>
  </w:num>
  <w:num w:numId="29">
    <w:abstractNumId w:val="24"/>
  </w:num>
  <w:num w:numId="30">
    <w:abstractNumId w:val="1"/>
  </w:num>
  <w:num w:numId="31">
    <w:abstractNumId w:val="35"/>
  </w:num>
  <w:num w:numId="32">
    <w:abstractNumId w:val="12"/>
  </w:num>
  <w:num w:numId="33">
    <w:abstractNumId w:val="34"/>
  </w:num>
  <w:num w:numId="34">
    <w:abstractNumId w:val="38"/>
  </w:num>
  <w:num w:numId="35">
    <w:abstractNumId w:val="23"/>
  </w:num>
  <w:num w:numId="36">
    <w:abstractNumId w:val="2"/>
  </w:num>
  <w:num w:numId="37">
    <w:abstractNumId w:val="31"/>
  </w:num>
  <w:num w:numId="38">
    <w:abstractNumId w:val="28"/>
  </w:num>
  <w:num w:numId="39">
    <w:abstractNumId w:val="25"/>
  </w:num>
  <w:num w:numId="40">
    <w:abstractNumId w:val="21"/>
  </w:num>
  <w:num w:numId="41">
    <w:abstractNumId w:val="0"/>
  </w:num>
  <w:num w:numId="42">
    <w:abstractNumId w:val="6"/>
  </w:num>
  <w:num w:numId="43">
    <w:abstractNumId w:val="3"/>
  </w:num>
  <w:num w:numId="44">
    <w:abstractNumId w:val="8"/>
  </w:num>
  <w:num w:numId="45">
    <w:abstractNumId w:val="19"/>
  </w:num>
  <w:num w:numId="46">
    <w:abstractNumId w:val="27"/>
  </w:num>
  <w:num w:numId="47">
    <w:abstractNumId w:val="29"/>
  </w:num>
  <w:num w:numId="48">
    <w:abstractNumId w:val="36"/>
  </w:num>
  <w:num w:numId="49">
    <w:abstractNumId w:val="33"/>
  </w:num>
  <w:num w:numId="50">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1F"/>
    <w:rsid w:val="00016399"/>
    <w:rsid w:val="000218CD"/>
    <w:rsid w:val="000218DE"/>
    <w:rsid w:val="00024295"/>
    <w:rsid w:val="00024F08"/>
    <w:rsid w:val="00052D9E"/>
    <w:rsid w:val="00054E13"/>
    <w:rsid w:val="000612E9"/>
    <w:rsid w:val="0006464C"/>
    <w:rsid w:val="000711BB"/>
    <w:rsid w:val="000800A3"/>
    <w:rsid w:val="00083503"/>
    <w:rsid w:val="00083A0E"/>
    <w:rsid w:val="000856DA"/>
    <w:rsid w:val="00090C49"/>
    <w:rsid w:val="000914A3"/>
    <w:rsid w:val="00093E7C"/>
    <w:rsid w:val="0009517A"/>
    <w:rsid w:val="00095D58"/>
    <w:rsid w:val="000A0F63"/>
    <w:rsid w:val="000A2223"/>
    <w:rsid w:val="000B5891"/>
    <w:rsid w:val="000D0214"/>
    <w:rsid w:val="000D1B40"/>
    <w:rsid w:val="000D407C"/>
    <w:rsid w:val="000E57AB"/>
    <w:rsid w:val="000E5B66"/>
    <w:rsid w:val="000E7E94"/>
    <w:rsid w:val="000F295D"/>
    <w:rsid w:val="000F6469"/>
    <w:rsid w:val="00100A4B"/>
    <w:rsid w:val="001225C8"/>
    <w:rsid w:val="00123664"/>
    <w:rsid w:val="00124C5B"/>
    <w:rsid w:val="00142798"/>
    <w:rsid w:val="001664A4"/>
    <w:rsid w:val="00167071"/>
    <w:rsid w:val="00180B3C"/>
    <w:rsid w:val="00181032"/>
    <w:rsid w:val="00183500"/>
    <w:rsid w:val="0019025E"/>
    <w:rsid w:val="0019109E"/>
    <w:rsid w:val="0019333C"/>
    <w:rsid w:val="00195A44"/>
    <w:rsid w:val="001A0100"/>
    <w:rsid w:val="001A07C8"/>
    <w:rsid w:val="001A0E4F"/>
    <w:rsid w:val="001A262E"/>
    <w:rsid w:val="001A4440"/>
    <w:rsid w:val="001A5378"/>
    <w:rsid w:val="001A63E3"/>
    <w:rsid w:val="001B0662"/>
    <w:rsid w:val="001B2096"/>
    <w:rsid w:val="001B7278"/>
    <w:rsid w:val="001C5F11"/>
    <w:rsid w:val="001C6B77"/>
    <w:rsid w:val="001D12BD"/>
    <w:rsid w:val="001D4978"/>
    <w:rsid w:val="001E0E62"/>
    <w:rsid w:val="001E6281"/>
    <w:rsid w:val="00201241"/>
    <w:rsid w:val="002039B3"/>
    <w:rsid w:val="00206DF0"/>
    <w:rsid w:val="002154E1"/>
    <w:rsid w:val="002155ED"/>
    <w:rsid w:val="00224185"/>
    <w:rsid w:val="00224FAB"/>
    <w:rsid w:val="002260FA"/>
    <w:rsid w:val="002266D6"/>
    <w:rsid w:val="002307FB"/>
    <w:rsid w:val="0023105E"/>
    <w:rsid w:val="00234AFE"/>
    <w:rsid w:val="00237814"/>
    <w:rsid w:val="002427F1"/>
    <w:rsid w:val="002451A7"/>
    <w:rsid w:val="00246538"/>
    <w:rsid w:val="002465DD"/>
    <w:rsid w:val="00246D94"/>
    <w:rsid w:val="002570D7"/>
    <w:rsid w:val="00282222"/>
    <w:rsid w:val="0028452A"/>
    <w:rsid w:val="00295331"/>
    <w:rsid w:val="002B2F42"/>
    <w:rsid w:val="002B3D87"/>
    <w:rsid w:val="002C3254"/>
    <w:rsid w:val="002C4D91"/>
    <w:rsid w:val="002D1FF2"/>
    <w:rsid w:val="002E10DE"/>
    <w:rsid w:val="002F007E"/>
    <w:rsid w:val="002F1926"/>
    <w:rsid w:val="002F3808"/>
    <w:rsid w:val="00303E1C"/>
    <w:rsid w:val="0031274F"/>
    <w:rsid w:val="00316617"/>
    <w:rsid w:val="00322A51"/>
    <w:rsid w:val="00327860"/>
    <w:rsid w:val="00332E03"/>
    <w:rsid w:val="00336A1C"/>
    <w:rsid w:val="003378EF"/>
    <w:rsid w:val="00341D6E"/>
    <w:rsid w:val="003649C0"/>
    <w:rsid w:val="00365C3E"/>
    <w:rsid w:val="00371992"/>
    <w:rsid w:val="00373617"/>
    <w:rsid w:val="00380DF8"/>
    <w:rsid w:val="003810ED"/>
    <w:rsid w:val="00381B6F"/>
    <w:rsid w:val="003907A9"/>
    <w:rsid w:val="003919F6"/>
    <w:rsid w:val="003A7E5D"/>
    <w:rsid w:val="003B1BF3"/>
    <w:rsid w:val="003C26B2"/>
    <w:rsid w:val="003C3319"/>
    <w:rsid w:val="003D4FA8"/>
    <w:rsid w:val="003D74AE"/>
    <w:rsid w:val="003E008C"/>
    <w:rsid w:val="003E14C8"/>
    <w:rsid w:val="003E4C62"/>
    <w:rsid w:val="003E621C"/>
    <w:rsid w:val="003E7327"/>
    <w:rsid w:val="003F4A77"/>
    <w:rsid w:val="003F68BC"/>
    <w:rsid w:val="00400071"/>
    <w:rsid w:val="00404959"/>
    <w:rsid w:val="00410289"/>
    <w:rsid w:val="0041062F"/>
    <w:rsid w:val="004138E6"/>
    <w:rsid w:val="0041685A"/>
    <w:rsid w:val="004173FE"/>
    <w:rsid w:val="00420BE2"/>
    <w:rsid w:val="00424A36"/>
    <w:rsid w:val="004301D0"/>
    <w:rsid w:val="00450023"/>
    <w:rsid w:val="0045183A"/>
    <w:rsid w:val="00454AE4"/>
    <w:rsid w:val="00471008"/>
    <w:rsid w:val="00471C41"/>
    <w:rsid w:val="004831C1"/>
    <w:rsid w:val="00485A65"/>
    <w:rsid w:val="00491BED"/>
    <w:rsid w:val="004957DD"/>
    <w:rsid w:val="004971D0"/>
    <w:rsid w:val="00497B91"/>
    <w:rsid w:val="004A549E"/>
    <w:rsid w:val="004A6EC6"/>
    <w:rsid w:val="004B31BA"/>
    <w:rsid w:val="004B4A5A"/>
    <w:rsid w:val="004D3860"/>
    <w:rsid w:val="004E0294"/>
    <w:rsid w:val="004E2C75"/>
    <w:rsid w:val="004E44BB"/>
    <w:rsid w:val="004E567E"/>
    <w:rsid w:val="005034CD"/>
    <w:rsid w:val="00505BCE"/>
    <w:rsid w:val="005212C5"/>
    <w:rsid w:val="0052536A"/>
    <w:rsid w:val="005347D0"/>
    <w:rsid w:val="005449B7"/>
    <w:rsid w:val="00544B53"/>
    <w:rsid w:val="00554295"/>
    <w:rsid w:val="005556CB"/>
    <w:rsid w:val="00563AC7"/>
    <w:rsid w:val="00566F50"/>
    <w:rsid w:val="00567B03"/>
    <w:rsid w:val="00574126"/>
    <w:rsid w:val="00575880"/>
    <w:rsid w:val="00577B48"/>
    <w:rsid w:val="005A4812"/>
    <w:rsid w:val="005B2653"/>
    <w:rsid w:val="005B57C6"/>
    <w:rsid w:val="005B5CAE"/>
    <w:rsid w:val="005B5EE8"/>
    <w:rsid w:val="005C1639"/>
    <w:rsid w:val="005C3D28"/>
    <w:rsid w:val="005C4B07"/>
    <w:rsid w:val="005D3B06"/>
    <w:rsid w:val="005D6962"/>
    <w:rsid w:val="005D750D"/>
    <w:rsid w:val="005E4F36"/>
    <w:rsid w:val="005E53C2"/>
    <w:rsid w:val="005F28D2"/>
    <w:rsid w:val="005F6DF4"/>
    <w:rsid w:val="006010F7"/>
    <w:rsid w:val="00601595"/>
    <w:rsid w:val="006021CD"/>
    <w:rsid w:val="0060586D"/>
    <w:rsid w:val="00613635"/>
    <w:rsid w:val="0061369A"/>
    <w:rsid w:val="00613C47"/>
    <w:rsid w:val="00613D72"/>
    <w:rsid w:val="00614E89"/>
    <w:rsid w:val="00615780"/>
    <w:rsid w:val="0063380C"/>
    <w:rsid w:val="00634A33"/>
    <w:rsid w:val="0063722A"/>
    <w:rsid w:val="00640CF3"/>
    <w:rsid w:val="0064163E"/>
    <w:rsid w:val="006526CB"/>
    <w:rsid w:val="006566EA"/>
    <w:rsid w:val="006577B3"/>
    <w:rsid w:val="006578E9"/>
    <w:rsid w:val="006628FC"/>
    <w:rsid w:val="00667039"/>
    <w:rsid w:val="006753CE"/>
    <w:rsid w:val="00682958"/>
    <w:rsid w:val="006832AF"/>
    <w:rsid w:val="006904E9"/>
    <w:rsid w:val="006A5531"/>
    <w:rsid w:val="006B1AA7"/>
    <w:rsid w:val="006B3443"/>
    <w:rsid w:val="006B5702"/>
    <w:rsid w:val="006B5D43"/>
    <w:rsid w:val="006C14B5"/>
    <w:rsid w:val="006C57D5"/>
    <w:rsid w:val="006C7B38"/>
    <w:rsid w:val="006D3C4D"/>
    <w:rsid w:val="006D4628"/>
    <w:rsid w:val="006D4CF6"/>
    <w:rsid w:val="00703E56"/>
    <w:rsid w:val="00705929"/>
    <w:rsid w:val="007218CA"/>
    <w:rsid w:val="00725287"/>
    <w:rsid w:val="00727237"/>
    <w:rsid w:val="00734BB5"/>
    <w:rsid w:val="00735CCD"/>
    <w:rsid w:val="00740C2E"/>
    <w:rsid w:val="00741803"/>
    <w:rsid w:val="00745C28"/>
    <w:rsid w:val="00745FB7"/>
    <w:rsid w:val="00754CA0"/>
    <w:rsid w:val="007568DE"/>
    <w:rsid w:val="00760B9E"/>
    <w:rsid w:val="007615AC"/>
    <w:rsid w:val="007721E2"/>
    <w:rsid w:val="00782EDF"/>
    <w:rsid w:val="00784B60"/>
    <w:rsid w:val="007917D4"/>
    <w:rsid w:val="007920AE"/>
    <w:rsid w:val="007A0F44"/>
    <w:rsid w:val="007A152F"/>
    <w:rsid w:val="007A24B1"/>
    <w:rsid w:val="007A3782"/>
    <w:rsid w:val="007A5A6C"/>
    <w:rsid w:val="007A6480"/>
    <w:rsid w:val="007C2B68"/>
    <w:rsid w:val="007C4343"/>
    <w:rsid w:val="007D1441"/>
    <w:rsid w:val="007D1A3F"/>
    <w:rsid w:val="007D2AD7"/>
    <w:rsid w:val="007D7D38"/>
    <w:rsid w:val="007E5231"/>
    <w:rsid w:val="007E739C"/>
    <w:rsid w:val="007E75E2"/>
    <w:rsid w:val="007F14AD"/>
    <w:rsid w:val="007F1778"/>
    <w:rsid w:val="007F210D"/>
    <w:rsid w:val="007F2CED"/>
    <w:rsid w:val="007F4DE5"/>
    <w:rsid w:val="007F4DFA"/>
    <w:rsid w:val="0081382A"/>
    <w:rsid w:val="0081457C"/>
    <w:rsid w:val="008225A1"/>
    <w:rsid w:val="0082318E"/>
    <w:rsid w:val="0083074E"/>
    <w:rsid w:val="0083247B"/>
    <w:rsid w:val="008472C8"/>
    <w:rsid w:val="00861D2D"/>
    <w:rsid w:val="00867389"/>
    <w:rsid w:val="00867D60"/>
    <w:rsid w:val="00886C3B"/>
    <w:rsid w:val="00891AC2"/>
    <w:rsid w:val="008950C5"/>
    <w:rsid w:val="00895422"/>
    <w:rsid w:val="008A31C8"/>
    <w:rsid w:val="008A3B8A"/>
    <w:rsid w:val="008A5A48"/>
    <w:rsid w:val="008A7FBA"/>
    <w:rsid w:val="008B0717"/>
    <w:rsid w:val="008C1F92"/>
    <w:rsid w:val="008C760C"/>
    <w:rsid w:val="008D7D3F"/>
    <w:rsid w:val="008E1ADC"/>
    <w:rsid w:val="008E26FE"/>
    <w:rsid w:val="008E43B0"/>
    <w:rsid w:val="008E7D84"/>
    <w:rsid w:val="008F1B27"/>
    <w:rsid w:val="008F5863"/>
    <w:rsid w:val="008F5AB9"/>
    <w:rsid w:val="008F5B83"/>
    <w:rsid w:val="00900FDA"/>
    <w:rsid w:val="009237FE"/>
    <w:rsid w:val="0092542D"/>
    <w:rsid w:val="0093165E"/>
    <w:rsid w:val="009400D2"/>
    <w:rsid w:val="00940520"/>
    <w:rsid w:val="00940B97"/>
    <w:rsid w:val="00943375"/>
    <w:rsid w:val="00952B71"/>
    <w:rsid w:val="00960120"/>
    <w:rsid w:val="00965166"/>
    <w:rsid w:val="009666B6"/>
    <w:rsid w:val="00971ECE"/>
    <w:rsid w:val="009747AD"/>
    <w:rsid w:val="00974F69"/>
    <w:rsid w:val="009752CE"/>
    <w:rsid w:val="009753E9"/>
    <w:rsid w:val="009763B8"/>
    <w:rsid w:val="00977C77"/>
    <w:rsid w:val="00991AA8"/>
    <w:rsid w:val="00994941"/>
    <w:rsid w:val="009A103C"/>
    <w:rsid w:val="009A2072"/>
    <w:rsid w:val="009A445D"/>
    <w:rsid w:val="009A5A51"/>
    <w:rsid w:val="009B03FA"/>
    <w:rsid w:val="009B7CD8"/>
    <w:rsid w:val="009C2BF2"/>
    <w:rsid w:val="009C49B7"/>
    <w:rsid w:val="009C7D4C"/>
    <w:rsid w:val="009D0431"/>
    <w:rsid w:val="009D2F14"/>
    <w:rsid w:val="009D600B"/>
    <w:rsid w:val="009E2BF9"/>
    <w:rsid w:val="00A11AAC"/>
    <w:rsid w:val="00A14F24"/>
    <w:rsid w:val="00A15096"/>
    <w:rsid w:val="00A34C96"/>
    <w:rsid w:val="00A36498"/>
    <w:rsid w:val="00A5766D"/>
    <w:rsid w:val="00A64293"/>
    <w:rsid w:val="00A85990"/>
    <w:rsid w:val="00A95C16"/>
    <w:rsid w:val="00AA383D"/>
    <w:rsid w:val="00AA3F61"/>
    <w:rsid w:val="00AB53FC"/>
    <w:rsid w:val="00AB7975"/>
    <w:rsid w:val="00AC5D32"/>
    <w:rsid w:val="00AC5F41"/>
    <w:rsid w:val="00AC6400"/>
    <w:rsid w:val="00AC7C75"/>
    <w:rsid w:val="00AD1F7B"/>
    <w:rsid w:val="00AD6E88"/>
    <w:rsid w:val="00AE174F"/>
    <w:rsid w:val="00AE27E0"/>
    <w:rsid w:val="00AF27AD"/>
    <w:rsid w:val="00AF58D8"/>
    <w:rsid w:val="00B00D38"/>
    <w:rsid w:val="00B07FDB"/>
    <w:rsid w:val="00B130C2"/>
    <w:rsid w:val="00B13216"/>
    <w:rsid w:val="00B2029C"/>
    <w:rsid w:val="00B209DF"/>
    <w:rsid w:val="00B21938"/>
    <w:rsid w:val="00B245C5"/>
    <w:rsid w:val="00B257DE"/>
    <w:rsid w:val="00B26EE5"/>
    <w:rsid w:val="00B35242"/>
    <w:rsid w:val="00B378E8"/>
    <w:rsid w:val="00B458A1"/>
    <w:rsid w:val="00B61EE6"/>
    <w:rsid w:val="00B77205"/>
    <w:rsid w:val="00B82C53"/>
    <w:rsid w:val="00B83C62"/>
    <w:rsid w:val="00B96E42"/>
    <w:rsid w:val="00BA2282"/>
    <w:rsid w:val="00BB039E"/>
    <w:rsid w:val="00BB2B01"/>
    <w:rsid w:val="00BC2466"/>
    <w:rsid w:val="00BC5150"/>
    <w:rsid w:val="00BC753E"/>
    <w:rsid w:val="00BD3219"/>
    <w:rsid w:val="00BE615D"/>
    <w:rsid w:val="00BF53FF"/>
    <w:rsid w:val="00C049FD"/>
    <w:rsid w:val="00C10670"/>
    <w:rsid w:val="00C10C4A"/>
    <w:rsid w:val="00C1118D"/>
    <w:rsid w:val="00C12F46"/>
    <w:rsid w:val="00C160D6"/>
    <w:rsid w:val="00C2241E"/>
    <w:rsid w:val="00C32A59"/>
    <w:rsid w:val="00C571B4"/>
    <w:rsid w:val="00C66AEA"/>
    <w:rsid w:val="00C67585"/>
    <w:rsid w:val="00C75DE4"/>
    <w:rsid w:val="00C76D95"/>
    <w:rsid w:val="00C76DA8"/>
    <w:rsid w:val="00C77369"/>
    <w:rsid w:val="00C77B3C"/>
    <w:rsid w:val="00C812F9"/>
    <w:rsid w:val="00C86215"/>
    <w:rsid w:val="00C9341F"/>
    <w:rsid w:val="00CB6D4F"/>
    <w:rsid w:val="00CC0CEC"/>
    <w:rsid w:val="00CC6D21"/>
    <w:rsid w:val="00CD32DA"/>
    <w:rsid w:val="00CD4364"/>
    <w:rsid w:val="00D048A3"/>
    <w:rsid w:val="00D10A6F"/>
    <w:rsid w:val="00D13314"/>
    <w:rsid w:val="00D17624"/>
    <w:rsid w:val="00D24DEB"/>
    <w:rsid w:val="00D36563"/>
    <w:rsid w:val="00D40DE3"/>
    <w:rsid w:val="00D45666"/>
    <w:rsid w:val="00D52039"/>
    <w:rsid w:val="00D52DA5"/>
    <w:rsid w:val="00D554AE"/>
    <w:rsid w:val="00D60CF7"/>
    <w:rsid w:val="00D6142C"/>
    <w:rsid w:val="00D63A48"/>
    <w:rsid w:val="00D714E0"/>
    <w:rsid w:val="00D8342C"/>
    <w:rsid w:val="00D83B8C"/>
    <w:rsid w:val="00D849CD"/>
    <w:rsid w:val="00D85B26"/>
    <w:rsid w:val="00D87855"/>
    <w:rsid w:val="00D973CA"/>
    <w:rsid w:val="00DA3655"/>
    <w:rsid w:val="00DB0461"/>
    <w:rsid w:val="00DB1D95"/>
    <w:rsid w:val="00DB2675"/>
    <w:rsid w:val="00DB33D2"/>
    <w:rsid w:val="00DB43F0"/>
    <w:rsid w:val="00DB7050"/>
    <w:rsid w:val="00DB7A01"/>
    <w:rsid w:val="00DD101E"/>
    <w:rsid w:val="00DD6108"/>
    <w:rsid w:val="00DE0279"/>
    <w:rsid w:val="00DE4AE4"/>
    <w:rsid w:val="00DF4451"/>
    <w:rsid w:val="00DF4653"/>
    <w:rsid w:val="00DF639E"/>
    <w:rsid w:val="00DF71DA"/>
    <w:rsid w:val="00E005BA"/>
    <w:rsid w:val="00E0620B"/>
    <w:rsid w:val="00E079E4"/>
    <w:rsid w:val="00E102DA"/>
    <w:rsid w:val="00E111EC"/>
    <w:rsid w:val="00E12FA0"/>
    <w:rsid w:val="00E159F6"/>
    <w:rsid w:val="00E305A8"/>
    <w:rsid w:val="00E31F6D"/>
    <w:rsid w:val="00E3538D"/>
    <w:rsid w:val="00E41583"/>
    <w:rsid w:val="00E41D62"/>
    <w:rsid w:val="00E42CA0"/>
    <w:rsid w:val="00E536BC"/>
    <w:rsid w:val="00E62546"/>
    <w:rsid w:val="00E62FD3"/>
    <w:rsid w:val="00E64A55"/>
    <w:rsid w:val="00E6687D"/>
    <w:rsid w:val="00E67952"/>
    <w:rsid w:val="00E70659"/>
    <w:rsid w:val="00E73DDA"/>
    <w:rsid w:val="00E77152"/>
    <w:rsid w:val="00EA125F"/>
    <w:rsid w:val="00EA1FDD"/>
    <w:rsid w:val="00EB0FDA"/>
    <w:rsid w:val="00EB32B3"/>
    <w:rsid w:val="00EB3471"/>
    <w:rsid w:val="00EC0340"/>
    <w:rsid w:val="00EC677F"/>
    <w:rsid w:val="00ED4A6B"/>
    <w:rsid w:val="00EE6D82"/>
    <w:rsid w:val="00EE7D16"/>
    <w:rsid w:val="00EE7E2D"/>
    <w:rsid w:val="00EE7ECF"/>
    <w:rsid w:val="00EF3F72"/>
    <w:rsid w:val="00F013C0"/>
    <w:rsid w:val="00F01636"/>
    <w:rsid w:val="00F019BE"/>
    <w:rsid w:val="00F10596"/>
    <w:rsid w:val="00F2102E"/>
    <w:rsid w:val="00F25A1F"/>
    <w:rsid w:val="00F35AED"/>
    <w:rsid w:val="00F377CC"/>
    <w:rsid w:val="00F42069"/>
    <w:rsid w:val="00F42DD1"/>
    <w:rsid w:val="00F53835"/>
    <w:rsid w:val="00F6043C"/>
    <w:rsid w:val="00F62526"/>
    <w:rsid w:val="00F71B12"/>
    <w:rsid w:val="00F72290"/>
    <w:rsid w:val="00F74A90"/>
    <w:rsid w:val="00F75152"/>
    <w:rsid w:val="00F769DB"/>
    <w:rsid w:val="00F77EFA"/>
    <w:rsid w:val="00F8794A"/>
    <w:rsid w:val="00F90F34"/>
    <w:rsid w:val="00F91AF7"/>
    <w:rsid w:val="00F93147"/>
    <w:rsid w:val="00F945CF"/>
    <w:rsid w:val="00F94CFB"/>
    <w:rsid w:val="00FB38EF"/>
    <w:rsid w:val="00FB3B97"/>
    <w:rsid w:val="00FB3DD8"/>
    <w:rsid w:val="00FB489F"/>
    <w:rsid w:val="00FB6CE4"/>
    <w:rsid w:val="00FC35D7"/>
    <w:rsid w:val="00FE1434"/>
    <w:rsid w:val="00FE4DDF"/>
    <w:rsid w:val="00FE53A3"/>
    <w:rsid w:val="00FE6CFD"/>
    <w:rsid w:val="00FF2C00"/>
    <w:rsid w:val="00FF30E2"/>
    <w:rsid w:val="00FF74BC"/>
    <w:rsid w:val="4B1B9B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8609"/>
    <o:shapelayout v:ext="edit">
      <o:idmap v:ext="edit" data="1"/>
    </o:shapelayout>
  </w:shapeDefaults>
  <w:decimalSymbol w:val=","/>
  <w:listSeparator w:val=";"/>
  <w14:docId w14:val="7EB11A0F"/>
  <w14:defaultImageDpi w14:val="96"/>
  <w15:docId w15:val="{C8CFB2AC-1893-4A63-B0C2-2E2453A72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E6CFD"/>
    <w:rPr>
      <w:sz w:val="24"/>
      <w:szCs w:val="24"/>
    </w:rPr>
  </w:style>
  <w:style w:type="paragraph" w:styleId="Titolo1">
    <w:name w:val="heading 1"/>
    <w:basedOn w:val="Normale"/>
    <w:next w:val="Normale"/>
    <w:link w:val="Titolo1Carattere"/>
    <w:uiPriority w:val="99"/>
    <w:qFormat/>
    <w:rsid w:val="00C9341F"/>
    <w:pPr>
      <w:keepNext/>
      <w:jc w:val="center"/>
      <w:outlineLvl w:val="0"/>
    </w:pPr>
    <w:rPr>
      <w:rFonts w:eastAsia="Arial Unicode MS"/>
      <w:b/>
      <w:bCs/>
      <w:sz w:val="36"/>
    </w:rPr>
  </w:style>
  <w:style w:type="paragraph" w:styleId="Titolo2">
    <w:name w:val="heading 2"/>
    <w:basedOn w:val="Normale"/>
    <w:next w:val="Normale"/>
    <w:link w:val="Titolo2Carattere"/>
    <w:uiPriority w:val="99"/>
    <w:qFormat/>
    <w:rsid w:val="00C9341F"/>
    <w:pPr>
      <w:keepNext/>
      <w:jc w:val="center"/>
      <w:outlineLvl w:val="1"/>
    </w:pPr>
    <w:rPr>
      <w:rFonts w:eastAsia="Arial Unicode MS"/>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Pr>
      <w:rFonts w:ascii="Cambria" w:hAnsi="Cambria"/>
      <w:b/>
      <w:kern w:val="32"/>
      <w:sz w:val="32"/>
    </w:rPr>
  </w:style>
  <w:style w:type="character" w:customStyle="1" w:styleId="Titolo2Carattere">
    <w:name w:val="Titolo 2 Carattere"/>
    <w:link w:val="Titolo2"/>
    <w:uiPriority w:val="99"/>
    <w:semiHidden/>
    <w:locked/>
    <w:rPr>
      <w:rFonts w:ascii="Cambria" w:hAnsi="Cambria"/>
      <w:b/>
      <w:i/>
      <w:sz w:val="28"/>
    </w:rPr>
  </w:style>
  <w:style w:type="paragraph" w:styleId="Corpotesto">
    <w:name w:val="Body Text"/>
    <w:basedOn w:val="Normale"/>
    <w:link w:val="CorpotestoCarattere"/>
    <w:uiPriority w:val="99"/>
    <w:rsid w:val="00C9341F"/>
    <w:pPr>
      <w:jc w:val="both"/>
    </w:pPr>
  </w:style>
  <w:style w:type="character" w:customStyle="1" w:styleId="CorpotestoCarattere">
    <w:name w:val="Corpo testo Carattere"/>
    <w:link w:val="Corpotesto"/>
    <w:uiPriority w:val="99"/>
    <w:semiHidden/>
    <w:locked/>
    <w:rPr>
      <w:sz w:val="24"/>
    </w:rPr>
  </w:style>
  <w:style w:type="paragraph" w:styleId="Pidipagina">
    <w:name w:val="footer"/>
    <w:basedOn w:val="Normale"/>
    <w:link w:val="PidipaginaCarattere"/>
    <w:uiPriority w:val="99"/>
    <w:rsid w:val="00C9341F"/>
    <w:pPr>
      <w:tabs>
        <w:tab w:val="center" w:pos="4819"/>
        <w:tab w:val="right" w:pos="9638"/>
      </w:tabs>
    </w:pPr>
  </w:style>
  <w:style w:type="character" w:customStyle="1" w:styleId="PidipaginaCarattere">
    <w:name w:val="Piè di pagina Carattere"/>
    <w:link w:val="Pidipagina"/>
    <w:uiPriority w:val="99"/>
    <w:semiHidden/>
    <w:locked/>
    <w:rPr>
      <w:sz w:val="24"/>
    </w:rPr>
  </w:style>
  <w:style w:type="character" w:styleId="Numeropagina">
    <w:name w:val="page number"/>
    <w:uiPriority w:val="99"/>
    <w:rsid w:val="00C9341F"/>
    <w:rPr>
      <w:rFonts w:cs="Times New Roman"/>
    </w:rPr>
  </w:style>
  <w:style w:type="paragraph" w:styleId="Intestazione">
    <w:name w:val="header"/>
    <w:basedOn w:val="Normale"/>
    <w:link w:val="IntestazioneCarattere"/>
    <w:uiPriority w:val="99"/>
    <w:rsid w:val="00C9341F"/>
    <w:pPr>
      <w:tabs>
        <w:tab w:val="center" w:pos="4819"/>
        <w:tab w:val="right" w:pos="9638"/>
      </w:tabs>
    </w:pPr>
  </w:style>
  <w:style w:type="character" w:customStyle="1" w:styleId="IntestazioneCarattere">
    <w:name w:val="Intestazione Carattere"/>
    <w:link w:val="Intestazione"/>
    <w:uiPriority w:val="99"/>
    <w:semiHidden/>
    <w:locked/>
    <w:rPr>
      <w:sz w:val="24"/>
    </w:rPr>
  </w:style>
  <w:style w:type="paragraph" w:styleId="Testonotaapidipagina">
    <w:name w:val="footnote text"/>
    <w:basedOn w:val="Normale"/>
    <w:link w:val="TestonotaapidipaginaCarattere"/>
    <w:uiPriority w:val="99"/>
    <w:semiHidden/>
    <w:rsid w:val="00C9341F"/>
    <w:rPr>
      <w:sz w:val="20"/>
      <w:szCs w:val="20"/>
    </w:rPr>
  </w:style>
  <w:style w:type="character" w:customStyle="1" w:styleId="TestonotaapidipaginaCarattere">
    <w:name w:val="Testo nota a piè di pagina Carattere"/>
    <w:basedOn w:val="Carpredefinitoparagrafo"/>
    <w:link w:val="Testonotaapidipagina"/>
    <w:uiPriority w:val="99"/>
    <w:semiHidden/>
    <w:locked/>
  </w:style>
  <w:style w:type="character" w:styleId="Rimandonotaapidipagina">
    <w:name w:val="footnote reference"/>
    <w:uiPriority w:val="99"/>
    <w:semiHidden/>
    <w:rsid w:val="00C9341F"/>
    <w:rPr>
      <w:rFonts w:cs="Times New Roman"/>
      <w:vertAlign w:val="superscript"/>
    </w:rPr>
  </w:style>
  <w:style w:type="table" w:styleId="Grigliatabella">
    <w:name w:val="Table Grid"/>
    <w:basedOn w:val="Tabellanormale"/>
    <w:uiPriority w:val="99"/>
    <w:rsid w:val="00C9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rsid w:val="007218CA"/>
    <w:rPr>
      <w:rFonts w:cs="Times New Roman"/>
      <w:sz w:val="16"/>
    </w:rPr>
  </w:style>
  <w:style w:type="paragraph" w:styleId="Testocommento">
    <w:name w:val="annotation text"/>
    <w:basedOn w:val="Normale"/>
    <w:link w:val="TestocommentoCarattere"/>
    <w:uiPriority w:val="99"/>
    <w:semiHidden/>
    <w:rsid w:val="007218CA"/>
    <w:rPr>
      <w:sz w:val="20"/>
      <w:szCs w:val="20"/>
    </w:rPr>
  </w:style>
  <w:style w:type="character" w:customStyle="1" w:styleId="TestocommentoCarattere">
    <w:name w:val="Testo commento Carattere"/>
    <w:basedOn w:val="Carpredefinitoparagrafo"/>
    <w:link w:val="Testocommento"/>
    <w:uiPriority w:val="99"/>
    <w:semiHidden/>
    <w:locked/>
  </w:style>
  <w:style w:type="paragraph" w:styleId="Soggettocommento">
    <w:name w:val="annotation subject"/>
    <w:basedOn w:val="Testocommento"/>
    <w:next w:val="Testocommento"/>
    <w:link w:val="SoggettocommentoCarattere"/>
    <w:uiPriority w:val="99"/>
    <w:semiHidden/>
    <w:rsid w:val="007218CA"/>
    <w:rPr>
      <w:b/>
      <w:bCs/>
    </w:rPr>
  </w:style>
  <w:style w:type="character" w:customStyle="1" w:styleId="SoggettocommentoCarattere">
    <w:name w:val="Soggetto commento Carattere"/>
    <w:link w:val="Soggettocommento"/>
    <w:uiPriority w:val="99"/>
    <w:semiHidden/>
    <w:locked/>
    <w:rPr>
      <w:b/>
    </w:rPr>
  </w:style>
  <w:style w:type="paragraph" w:styleId="Testofumetto">
    <w:name w:val="Balloon Text"/>
    <w:basedOn w:val="Normale"/>
    <w:link w:val="TestofumettoCarattere"/>
    <w:uiPriority w:val="99"/>
    <w:semiHidden/>
    <w:rsid w:val="007218CA"/>
    <w:rPr>
      <w:rFonts w:ascii="Tahoma" w:hAnsi="Tahoma" w:cs="Tahoma"/>
      <w:sz w:val="16"/>
      <w:szCs w:val="16"/>
    </w:rPr>
  </w:style>
  <w:style w:type="character" w:customStyle="1" w:styleId="TestofumettoCarattere">
    <w:name w:val="Testo fumetto Carattere"/>
    <w:link w:val="Testofumetto"/>
    <w:uiPriority w:val="99"/>
    <w:semiHidden/>
    <w:locked/>
    <w:rPr>
      <w:sz w:val="2"/>
    </w:rPr>
  </w:style>
  <w:style w:type="paragraph" w:styleId="Paragrafoelenco">
    <w:name w:val="List Paragraph"/>
    <w:basedOn w:val="Normale"/>
    <w:uiPriority w:val="34"/>
    <w:qFormat/>
    <w:rsid w:val="008A7FBA"/>
    <w:pPr>
      <w:ind w:left="720"/>
      <w:contextualSpacing/>
    </w:pPr>
  </w:style>
  <w:style w:type="paragraph" w:styleId="Titolo">
    <w:name w:val="Title"/>
    <w:basedOn w:val="Normale"/>
    <w:next w:val="Normale"/>
    <w:link w:val="TitoloCarattere"/>
    <w:qFormat/>
    <w:locked/>
    <w:rsid w:val="008D7D3F"/>
    <w:pPr>
      <w:contextualSpacing/>
    </w:pPr>
    <w:rPr>
      <w:rFonts w:ascii="Cambria" w:hAnsi="Cambria"/>
      <w:spacing w:val="-10"/>
      <w:kern w:val="28"/>
      <w:sz w:val="56"/>
      <w:szCs w:val="56"/>
    </w:rPr>
  </w:style>
  <w:style w:type="character" w:customStyle="1" w:styleId="TitoloCarattere">
    <w:name w:val="Titolo Carattere"/>
    <w:link w:val="Titolo"/>
    <w:rsid w:val="008D7D3F"/>
    <w:rPr>
      <w:rFonts w:ascii="Cambria" w:eastAsia="Times New Roman" w:hAnsi="Cambria" w:cs="Times New Roman"/>
      <w:spacing w:val="-10"/>
      <w:kern w:val="28"/>
      <w:sz w:val="56"/>
      <w:szCs w:val="56"/>
    </w:rPr>
  </w:style>
  <w:style w:type="paragraph" w:customStyle="1" w:styleId="xmsonormal">
    <w:name w:val="x_msonormal"/>
    <w:basedOn w:val="Normale"/>
    <w:rsid w:val="0083247B"/>
    <w:rPr>
      <w:rFonts w:ascii="Calibri" w:eastAsia="Calibri" w:hAnsi="Calibri" w:cs="Calibri"/>
      <w:sz w:val="22"/>
      <w:szCs w:val="22"/>
    </w:rPr>
  </w:style>
  <w:style w:type="paragraph" w:customStyle="1" w:styleId="xmsolistparagraph">
    <w:name w:val="x_msolistparagraph"/>
    <w:basedOn w:val="Normale"/>
    <w:rsid w:val="0083247B"/>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506605">
      <w:bodyDiv w:val="1"/>
      <w:marLeft w:val="0"/>
      <w:marRight w:val="0"/>
      <w:marTop w:val="0"/>
      <w:marBottom w:val="0"/>
      <w:divBdr>
        <w:top w:val="none" w:sz="0" w:space="0" w:color="auto"/>
        <w:left w:val="none" w:sz="0" w:space="0" w:color="auto"/>
        <w:bottom w:val="none" w:sz="0" w:space="0" w:color="auto"/>
        <w:right w:val="none" w:sz="0" w:space="0" w:color="auto"/>
      </w:divBdr>
    </w:div>
    <w:div w:id="808401870">
      <w:bodyDiv w:val="1"/>
      <w:marLeft w:val="0"/>
      <w:marRight w:val="0"/>
      <w:marTop w:val="0"/>
      <w:marBottom w:val="0"/>
      <w:divBdr>
        <w:top w:val="none" w:sz="0" w:space="0" w:color="auto"/>
        <w:left w:val="none" w:sz="0" w:space="0" w:color="auto"/>
        <w:bottom w:val="none" w:sz="0" w:space="0" w:color="auto"/>
        <w:right w:val="none" w:sz="0" w:space="0" w:color="auto"/>
      </w:divBdr>
    </w:div>
    <w:div w:id="1187254371">
      <w:bodyDiv w:val="1"/>
      <w:marLeft w:val="0"/>
      <w:marRight w:val="0"/>
      <w:marTop w:val="0"/>
      <w:marBottom w:val="0"/>
      <w:divBdr>
        <w:top w:val="none" w:sz="0" w:space="0" w:color="auto"/>
        <w:left w:val="none" w:sz="0" w:space="0" w:color="auto"/>
        <w:bottom w:val="none" w:sz="0" w:space="0" w:color="auto"/>
        <w:right w:val="none" w:sz="0" w:space="0" w:color="auto"/>
      </w:divBdr>
    </w:div>
    <w:div w:id="122880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072E3-7D57-4015-B239-910085AD4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9008</Words>
  <Characters>51350</Characters>
  <Application>Microsoft Office Word</Application>
  <DocSecurity>4</DocSecurity>
  <Lines>427</Lines>
  <Paragraphs>120</Paragraphs>
  <ScaleCrop>false</ScaleCrop>
  <HeadingPairs>
    <vt:vector size="2" baseType="variant">
      <vt:variant>
        <vt:lpstr>Titolo</vt:lpstr>
      </vt:variant>
      <vt:variant>
        <vt:i4>1</vt:i4>
      </vt:variant>
    </vt:vector>
  </HeadingPairs>
  <TitlesOfParts>
    <vt:vector size="1" baseType="lpstr">
      <vt:lpstr>REGOLAMENTO DEI MASTER,</vt:lpstr>
    </vt:vector>
  </TitlesOfParts>
  <Company/>
  <LinksUpToDate>false</LinksUpToDate>
  <CharactersWithSpaces>60238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DEI MASTER,</dc:title>
  <dc:subject/>
  <dc:creator>Università di Roma Tre</dc:creator>
  <cp:keywords/>
  <dc:description/>
  <cp:lastModifiedBy>Natalia Proietti Monaco</cp:lastModifiedBy>
  <cp:revision>2</cp:revision>
  <cp:lastPrinted>2019-06-06T16:27:00Z</cp:lastPrinted>
  <dcterms:created xsi:type="dcterms:W3CDTF">2019-12-06T11:55:00Z</dcterms:created>
  <dcterms:modified xsi:type="dcterms:W3CDTF">2019-12-06T11:55:00Z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60c204-30b9-404c-9055-1009fcbddc4f_Enabled">
    <vt:lpwstr>True</vt:lpwstr>
  </property>
  <property fmtid="{D5CDD505-2E9C-101B-9397-08002B2CF9AE}" pid="3" name="MSIP_Label_4660c204-30b9-404c-9055-1009fcbddc4f_SiteId">
    <vt:lpwstr>ffb4df68-f464-458c-a546-00fb3af66f6a</vt:lpwstr>
  </property>
  <property fmtid="{D5CDD505-2E9C-101B-9397-08002B2CF9AE}" pid="4" name="MSIP_Label_4660c204-30b9-404c-9055-1009fcbddc4f_Owner">
    <vt:lpwstr>amasci@os.uniroma3.it</vt:lpwstr>
  </property>
  <property fmtid="{D5CDD505-2E9C-101B-9397-08002B2CF9AE}" pid="5" name="MSIP_Label_4660c204-30b9-404c-9055-1009fcbddc4f_SetDate">
    <vt:lpwstr>2019-02-05T13:17:36.0134039Z</vt:lpwstr>
  </property>
  <property fmtid="{D5CDD505-2E9C-101B-9397-08002B2CF9AE}" pid="6" name="MSIP_Label_4660c204-30b9-404c-9055-1009fcbddc4f_Name">
    <vt:lpwstr>Public</vt:lpwstr>
  </property>
  <property fmtid="{D5CDD505-2E9C-101B-9397-08002B2CF9AE}" pid="7" name="MSIP_Label_4660c204-30b9-404c-9055-1009fcbddc4f_Application">
    <vt:lpwstr>Microsoft Azure Information Protection</vt:lpwstr>
  </property>
  <property fmtid="{D5CDD505-2E9C-101B-9397-08002B2CF9AE}" pid="8" name="MSIP_Label_4660c204-30b9-404c-9055-1009fcbddc4f_Extended_MSFT_Method">
    <vt:lpwstr>Manual</vt:lpwstr>
  </property>
  <property fmtid="{D5CDD505-2E9C-101B-9397-08002B2CF9AE}" pid="9" name="Sensitivity">
    <vt:lpwstr>Public</vt:lpwstr>
  </property>
</Properties>
</file>